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黑体" w:hAnsi="黑体" w:eastAsia="黑体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  <w:lang w:eastAsia="zh-CN"/>
        </w:rPr>
        <w:t>黄花镇</w:t>
      </w:r>
      <w:r>
        <w:rPr>
          <w:rFonts w:hint="eastAsia" w:ascii="黑体" w:hAnsi="黑体" w:eastAsia="黑体"/>
          <w:b w:val="0"/>
          <w:bCs w:val="0"/>
          <w:sz w:val="36"/>
          <w:szCs w:val="36"/>
        </w:rPr>
        <w:t>公开选拔村（社区）后备干部报名表</w:t>
      </w:r>
    </w:p>
    <w:p>
      <w:pPr>
        <w:spacing w:line="560" w:lineRule="exact"/>
        <w:jc w:val="right"/>
        <w:rPr>
          <w:rFonts w:hint="eastAsia" w:ascii="仿宋_GB2312" w:hAnsi="仿宋"/>
          <w:b w:val="0"/>
          <w:bCs w:val="0"/>
          <w:sz w:val="28"/>
          <w:szCs w:val="22"/>
        </w:rPr>
      </w:pPr>
      <w:r>
        <w:rPr>
          <w:rFonts w:hint="eastAsia" w:ascii="仿宋_GB2312" w:hAnsi="仿宋"/>
          <w:b w:val="0"/>
          <w:bCs w:val="0"/>
          <w:sz w:val="28"/>
          <w:szCs w:val="22"/>
          <w:lang w:val="en-US" w:eastAsia="zh-CN"/>
        </w:rPr>
        <w:t>2023</w:t>
      </w:r>
      <w:r>
        <w:rPr>
          <w:rFonts w:hint="eastAsia" w:ascii="仿宋_GB2312" w:hAnsi="仿宋"/>
          <w:b w:val="0"/>
          <w:bCs w:val="0"/>
          <w:sz w:val="28"/>
          <w:szCs w:val="22"/>
        </w:rPr>
        <w:t>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359"/>
        <w:gridCol w:w="833"/>
        <w:gridCol w:w="312"/>
        <w:gridCol w:w="851"/>
        <w:gridCol w:w="141"/>
        <w:gridCol w:w="851"/>
        <w:gridCol w:w="1276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"/>
                <w:sz w:val="24"/>
              </w:rPr>
              <w:t>政治面貌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</w:rPr>
              <w:t>毕业院校  及专业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身份证号</w:t>
            </w:r>
          </w:p>
        </w:tc>
        <w:tc>
          <w:tcPr>
            <w:tcW w:w="2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4"/>
              </w:rPr>
              <w:t>户口所在地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婚姻状况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联系方式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健康状况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家庭住址</w:t>
            </w:r>
          </w:p>
        </w:tc>
        <w:tc>
          <w:tcPr>
            <w:tcW w:w="7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2761" w:hRule="atLeas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家庭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主要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成员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情况</w:t>
            </w:r>
          </w:p>
        </w:tc>
        <w:tc>
          <w:tcPr>
            <w:tcW w:w="7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3175" w:hRule="atLeas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工作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简历</w:t>
            </w:r>
          </w:p>
        </w:tc>
        <w:tc>
          <w:tcPr>
            <w:tcW w:w="7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970" w:hRule="atLeast"/>
          <w:jc w:val="center"/>
        </w:trPr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其他需要说明的事项</w:t>
            </w:r>
          </w:p>
        </w:tc>
        <w:tc>
          <w:tcPr>
            <w:tcW w:w="7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WM3NWJmMGY4NTFlOGQ3ODIwZGNiOTBlY2EyN2UifQ=="/>
  </w:docVars>
  <w:rsids>
    <w:rsidRoot w:val="6781740D"/>
    <w:rsid w:val="03C521F8"/>
    <w:rsid w:val="157D4FBF"/>
    <w:rsid w:val="24726959"/>
    <w:rsid w:val="2A575504"/>
    <w:rsid w:val="405745EF"/>
    <w:rsid w:val="427F4132"/>
    <w:rsid w:val="467158F2"/>
    <w:rsid w:val="6781740D"/>
    <w:rsid w:val="69FD7080"/>
    <w:rsid w:val="6DF20131"/>
    <w:rsid w:val="7D82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table of authorities"/>
    <w:basedOn w:val="1"/>
    <w:next w:val="1"/>
    <w:qFormat/>
    <w:uiPriority w:val="0"/>
    <w:pPr>
      <w:ind w:left="0" w:leftChars="0"/>
    </w:pPr>
    <w:rPr>
      <w:rFonts w:ascii="仿宋_GB2312" w:hAnsi="仿宋_GB2312" w:cs="仿宋_GB231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2023-04-04T08:50:00Z</dcterms:created>
  <dc:creator>ttt</dc:creator>
  <cp:lastModifiedBy>ttt</cp:lastModifiedBy>
  <dcterms:modified xsi:type="dcterms:W3CDTF">2023-04-04T08:51:09Z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8270043ACA4D4CF4AAFBFA5AF2E1EC28</vt:lpwstr>
  </property>
</Properties>
</file>