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119"/>
        <w:jc w:val="center"/>
        <w:outlineLvl w:val="0"/>
        <w:rPr>
          <w:rFonts w:hint="eastAsia" w:ascii="文鼎大标宋简" w:eastAsia="文鼎大标宋简"/>
          <w:b/>
          <w:color w:val="auto"/>
          <w:sz w:val="28"/>
          <w:szCs w:val="28"/>
        </w:rPr>
      </w:pPr>
      <w:r>
        <w:rPr>
          <w:rFonts w:hint="eastAsia" w:ascii="黑体" w:eastAsia="黑体"/>
          <w:b/>
          <w:color w:val="auto"/>
          <w:spacing w:val="6"/>
          <w:sz w:val="20"/>
        </w:rPr>
        <w:t xml:space="preserve"> </w:t>
      </w:r>
      <w:r>
        <w:rPr>
          <w:rFonts w:hint="eastAsia" w:ascii="文鼎大标宋简" w:eastAsia="文鼎大标宋简"/>
          <w:b/>
          <w:color w:val="auto"/>
          <w:sz w:val="28"/>
          <w:szCs w:val="28"/>
        </w:rPr>
        <w:t>英德市</w:t>
      </w:r>
      <w:r>
        <w:rPr>
          <w:rFonts w:hint="eastAsia" w:ascii="文鼎大标宋简"/>
          <w:b/>
          <w:color w:val="auto"/>
          <w:sz w:val="28"/>
          <w:szCs w:val="28"/>
        </w:rPr>
        <w:t>20</w:t>
      </w:r>
      <w:r>
        <w:rPr>
          <w:rFonts w:hint="eastAsia" w:ascii="文鼎大标宋简"/>
          <w:b/>
          <w:color w:val="auto"/>
          <w:sz w:val="28"/>
          <w:szCs w:val="28"/>
          <w:lang w:val="en-US" w:eastAsia="zh-CN"/>
        </w:rPr>
        <w:t>23</w:t>
      </w:r>
      <w:r>
        <w:rPr>
          <w:rFonts w:hint="eastAsia" w:ascii="文鼎大标宋简"/>
          <w:b/>
          <w:color w:val="auto"/>
          <w:sz w:val="28"/>
          <w:szCs w:val="28"/>
        </w:rPr>
        <w:t>年</w:t>
      </w:r>
      <w:r>
        <w:rPr>
          <w:rFonts w:hint="eastAsia" w:ascii="文鼎大标宋简"/>
          <w:b/>
          <w:color w:val="auto"/>
          <w:sz w:val="28"/>
          <w:szCs w:val="28"/>
          <w:lang w:val="en-US" w:eastAsia="zh-CN"/>
        </w:rPr>
        <w:t>1-11月</w:t>
      </w:r>
      <w:r>
        <w:rPr>
          <w:rFonts w:hint="eastAsia" w:ascii="文鼎大标宋简" w:eastAsia="文鼎大标宋简"/>
          <w:b/>
          <w:color w:val="auto"/>
          <w:sz w:val="28"/>
          <w:szCs w:val="28"/>
        </w:rPr>
        <w:t>经济运行简况</w:t>
      </w:r>
    </w:p>
    <w:p>
      <w:pPr>
        <w:spacing w:line="400" w:lineRule="exact"/>
        <w:ind w:right="119"/>
        <w:jc w:val="center"/>
        <w:outlineLvl w:val="0"/>
        <w:rPr>
          <w:rFonts w:hint="eastAsia" w:ascii="文鼎大标宋简" w:eastAsia="文鼎大标宋简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1-11月全市大部分经济指标相对平稳，但去年同期基数大，全年经济增长压力进一步加大。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117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黑体" w:hAnsi="黑体" w:eastAsia="黑体"/>
          <w:b/>
          <w:color w:val="auto"/>
          <w:szCs w:val="21"/>
        </w:rPr>
        <w:t>农林牧渔业。</w:t>
      </w:r>
      <w:r>
        <w:rPr>
          <w:rFonts w:hint="eastAsia"/>
          <w:b/>
          <w:bCs w:val="0"/>
          <w:color w:val="auto"/>
          <w:shd w:val="clear" w:color="auto" w:fill="auto"/>
          <w:lang w:val="en-US" w:eastAsia="zh-CN"/>
        </w:rPr>
        <w:t>1-9月</w:t>
      </w:r>
      <w:r>
        <w:rPr>
          <w:rFonts w:hint="eastAsia" w:ascii="宋体" w:hAnsi="宋体" w:eastAsia="宋体"/>
          <w:b/>
          <w:bCs w:val="0"/>
          <w:color w:val="auto"/>
          <w:szCs w:val="21"/>
          <w:lang w:eastAsia="zh-CN"/>
        </w:rPr>
        <w:t>，</w:t>
      </w:r>
      <w:r>
        <w:rPr>
          <w:rStyle w:val="8"/>
          <w:rFonts w:hint="eastAsia"/>
          <w:color w:val="auto"/>
        </w:rPr>
        <w:t>全市完成农林牧渔业及服务业总产值</w:t>
      </w:r>
      <w:r>
        <w:rPr>
          <w:rStyle w:val="8"/>
          <w:rFonts w:hint="eastAsia"/>
          <w:color w:val="auto"/>
          <w:lang w:val="en-US"/>
        </w:rPr>
        <w:t>121.1</w:t>
      </w:r>
      <w:r>
        <w:rPr>
          <w:rStyle w:val="8"/>
          <w:rFonts w:hint="eastAsia"/>
          <w:color w:val="auto"/>
        </w:rPr>
        <w:t>亿元，同比增长</w:t>
      </w:r>
      <w:r>
        <w:rPr>
          <w:rStyle w:val="8"/>
          <w:rFonts w:hint="eastAsia"/>
          <w:color w:val="auto"/>
          <w:lang w:val="en-US"/>
        </w:rPr>
        <w:t>7.5</w:t>
      </w:r>
      <w:r>
        <w:rPr>
          <w:rStyle w:val="8"/>
          <w:rFonts w:hint="eastAsia"/>
          <w:color w:val="auto"/>
        </w:rPr>
        <w:t>%，其中</w:t>
      </w:r>
      <w:r>
        <w:rPr>
          <w:rStyle w:val="8"/>
          <w:rFonts w:hint="eastAsia"/>
          <w:color w:val="auto"/>
          <w:lang w:val="en-US"/>
        </w:rPr>
        <w:t>,</w:t>
      </w:r>
      <w:r>
        <w:rPr>
          <w:rStyle w:val="8"/>
          <w:rFonts w:hint="eastAsia"/>
          <w:color w:val="auto"/>
        </w:rPr>
        <w:t>农业</w:t>
      </w:r>
      <w:r>
        <w:rPr>
          <w:rStyle w:val="10"/>
          <w:rFonts w:hint="eastAsia"/>
          <w:color w:val="auto"/>
        </w:rPr>
        <w:t>、林业、</w:t>
      </w:r>
      <w:r>
        <w:rPr>
          <w:rStyle w:val="8"/>
          <w:rFonts w:hint="eastAsia"/>
          <w:color w:val="auto"/>
        </w:rPr>
        <w:t>牧业、渔业和农林牧渔业服务业</w:t>
      </w:r>
      <w:r>
        <w:rPr>
          <w:rStyle w:val="10"/>
          <w:rFonts w:hint="eastAsia"/>
          <w:color w:val="auto"/>
        </w:rPr>
        <w:t>分别同比增长</w:t>
      </w:r>
      <w:r>
        <w:rPr>
          <w:rStyle w:val="8"/>
          <w:rFonts w:hint="eastAsia"/>
          <w:color w:val="auto"/>
          <w:lang w:val="en-US"/>
        </w:rPr>
        <w:t>4.9</w:t>
      </w:r>
      <w:r>
        <w:rPr>
          <w:rStyle w:val="8"/>
          <w:rFonts w:hint="eastAsia"/>
          <w:color w:val="auto"/>
        </w:rPr>
        <w:t>%、</w:t>
      </w:r>
      <w:r>
        <w:rPr>
          <w:rStyle w:val="8"/>
          <w:rFonts w:hint="eastAsia"/>
          <w:color w:val="auto"/>
          <w:lang w:val="en-US"/>
        </w:rPr>
        <w:t>15.8%、6.9%、14.6%和6.5</w:t>
      </w:r>
      <w:r>
        <w:rPr>
          <w:rStyle w:val="8"/>
          <w:rFonts w:hint="eastAsia"/>
          <w:color w:val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Style w:val="10"/>
          <w:rFonts w:hint="eastAsia"/>
          <w:color w:val="auto"/>
          <w:shd w:val="clear" w:color="auto" w:fill="auto"/>
        </w:rPr>
      </w:pPr>
      <w:r>
        <w:rPr>
          <w:rStyle w:val="12"/>
          <w:rFonts w:hint="eastAsia" w:ascii="黑体" w:eastAsia="黑体"/>
          <w:b/>
          <w:color w:val="auto"/>
          <w:shd w:val="clear" w:color="auto" w:fill="auto"/>
        </w:rPr>
        <w:t>工业。</w:t>
      </w:r>
      <w:r>
        <w:rPr>
          <w:rFonts w:hint="eastAsia"/>
          <w:b/>
          <w:bCs w:val="0"/>
          <w:color w:val="auto"/>
          <w:shd w:val="clear" w:color="auto" w:fill="auto"/>
          <w:lang w:val="en-US" w:eastAsia="zh-CN"/>
        </w:rPr>
        <w:t>1-11月</w:t>
      </w:r>
      <w:r>
        <w:rPr>
          <w:rStyle w:val="10"/>
          <w:rFonts w:hint="eastAsia"/>
          <w:color w:val="auto"/>
          <w:shd w:val="clear" w:color="auto" w:fill="auto"/>
        </w:rPr>
        <w:t>，全市规模以上工业完成增加值</w:t>
      </w:r>
      <w:r>
        <w:rPr>
          <w:rStyle w:val="10"/>
          <w:rFonts w:hint="eastAsia"/>
          <w:color w:val="auto"/>
          <w:shd w:val="clear" w:color="auto" w:fill="auto"/>
          <w:lang w:val="en-US"/>
        </w:rPr>
        <w:t>123.1</w:t>
      </w:r>
      <w:r>
        <w:rPr>
          <w:rStyle w:val="10"/>
          <w:rFonts w:hint="eastAsia"/>
          <w:color w:val="auto"/>
          <w:shd w:val="clear" w:color="auto" w:fill="auto"/>
        </w:rPr>
        <w:t>亿元，同比</w:t>
      </w:r>
      <w:r>
        <w:rPr>
          <w:rStyle w:val="10"/>
          <w:rFonts w:hint="eastAsia"/>
          <w:color w:val="auto"/>
          <w:shd w:val="clear" w:color="auto" w:fill="auto"/>
          <w:lang w:val="en-US"/>
        </w:rPr>
        <w:t>增长4.6</w:t>
      </w:r>
      <w:r>
        <w:rPr>
          <w:rStyle w:val="10"/>
          <w:rFonts w:hint="eastAsia"/>
          <w:color w:val="auto"/>
          <w:shd w:val="clear" w:color="auto" w:fill="auto"/>
        </w:rPr>
        <w:t>%。其中，轻工业同比</w:t>
      </w:r>
      <w:r>
        <w:rPr>
          <w:rStyle w:val="10"/>
          <w:rFonts w:hint="eastAsia" w:eastAsia="宋体"/>
          <w:color w:val="auto"/>
          <w:shd w:val="clear" w:color="auto" w:fill="auto"/>
          <w:lang w:eastAsia="zh-CN"/>
        </w:rPr>
        <w:t>增长</w:t>
      </w:r>
      <w:r>
        <w:rPr>
          <w:rStyle w:val="10"/>
          <w:rFonts w:hint="eastAsia" w:eastAsia="宋体"/>
          <w:color w:val="auto"/>
          <w:shd w:val="clear" w:color="auto" w:fill="auto"/>
          <w:lang w:val="en-US" w:eastAsia="zh-CN"/>
        </w:rPr>
        <w:t>9.0%</w:t>
      </w:r>
      <w:r>
        <w:rPr>
          <w:rStyle w:val="10"/>
          <w:rFonts w:hint="eastAsia"/>
          <w:color w:val="auto"/>
          <w:shd w:val="clear" w:color="auto" w:fill="auto"/>
        </w:rPr>
        <w:t>；重工业同比增长</w:t>
      </w:r>
      <w:r>
        <w:rPr>
          <w:rStyle w:val="10"/>
          <w:rFonts w:hint="eastAsia"/>
          <w:color w:val="auto"/>
          <w:shd w:val="clear" w:color="auto" w:fill="auto"/>
          <w:lang w:val="en-US"/>
        </w:rPr>
        <w:t>3.8</w:t>
      </w:r>
      <w:r>
        <w:rPr>
          <w:rStyle w:val="10"/>
          <w:rFonts w:hint="eastAsia"/>
          <w:color w:val="auto"/>
          <w:shd w:val="clear" w:color="auto" w:fill="auto"/>
        </w:rPr>
        <w:t>%。按经济类型分，国有企业同比下降</w:t>
      </w:r>
      <w:r>
        <w:rPr>
          <w:rStyle w:val="10"/>
          <w:rFonts w:hint="eastAsia"/>
          <w:color w:val="auto"/>
          <w:shd w:val="clear" w:color="auto" w:fill="auto"/>
          <w:lang w:val="en-US"/>
        </w:rPr>
        <w:t>3.7</w:t>
      </w:r>
      <w:r>
        <w:rPr>
          <w:rStyle w:val="10"/>
          <w:rFonts w:hint="eastAsia"/>
          <w:color w:val="auto"/>
          <w:shd w:val="clear" w:color="auto" w:fill="auto"/>
        </w:rPr>
        <w:t>%，股份制企业同比增长</w:t>
      </w:r>
      <w:r>
        <w:rPr>
          <w:rStyle w:val="10"/>
          <w:rFonts w:hint="eastAsia"/>
          <w:color w:val="auto"/>
          <w:shd w:val="clear" w:color="auto" w:fill="auto"/>
          <w:lang w:val="en-US"/>
        </w:rPr>
        <w:t>5.7%</w:t>
      </w:r>
      <w:r>
        <w:rPr>
          <w:rStyle w:val="10"/>
          <w:rFonts w:hint="eastAsia"/>
          <w:color w:val="auto"/>
          <w:shd w:val="clear" w:color="auto" w:fill="auto"/>
        </w:rPr>
        <w:t>，外商及港澳台投资企业同比增长</w:t>
      </w:r>
      <w:r>
        <w:rPr>
          <w:rStyle w:val="10"/>
          <w:rFonts w:hint="eastAsia"/>
          <w:color w:val="auto"/>
          <w:shd w:val="clear" w:color="auto" w:fill="auto"/>
          <w:lang w:val="en-US"/>
        </w:rPr>
        <w:t>3.5</w:t>
      </w:r>
      <w:r>
        <w:rPr>
          <w:rStyle w:val="10"/>
          <w:rFonts w:hint="eastAsia"/>
          <w:color w:val="auto"/>
          <w:shd w:val="clear" w:color="auto" w:fill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2" w:firstLineChars="200"/>
        <w:jc w:val="both"/>
        <w:textAlignment w:val="auto"/>
        <w:rPr>
          <w:rFonts w:hint="eastAsia" w:ascii="黑体" w:hAnsi="黑体" w:eastAsia="黑体"/>
          <w:b/>
          <w:color w:val="auto"/>
          <w:shd w:val="clear" w:color="auto" w:fill="auto"/>
        </w:rPr>
      </w:pPr>
      <w:r>
        <w:rPr>
          <w:rFonts w:hint="eastAsia" w:ascii="黑体" w:hAnsi="黑体" w:eastAsia="黑体"/>
          <w:b/>
          <w:color w:val="auto"/>
          <w:szCs w:val="21"/>
          <w:shd w:val="clear" w:color="auto" w:fill="auto"/>
        </w:rPr>
        <w:t>投资。</w:t>
      </w:r>
      <w:r>
        <w:rPr>
          <w:rFonts w:hint="eastAsia"/>
          <w:b/>
          <w:bCs w:val="0"/>
          <w:color w:val="auto"/>
          <w:shd w:val="clear" w:color="auto" w:fill="auto"/>
          <w:lang w:val="en-US" w:eastAsia="zh-CN"/>
        </w:rPr>
        <w:t>1-11月</w:t>
      </w:r>
      <w:r>
        <w:rPr>
          <w:rStyle w:val="10"/>
          <w:rFonts w:hint="eastAsia"/>
          <w:color w:val="auto"/>
          <w:shd w:val="clear" w:color="auto" w:fill="auto"/>
        </w:rPr>
        <w:t>，</w:t>
      </w:r>
      <w:r>
        <w:rPr>
          <w:rFonts w:hint="eastAsia" w:ascii="宋体" w:hAnsi="宋体"/>
          <w:b/>
          <w:color w:val="auto"/>
          <w:szCs w:val="21"/>
          <w:shd w:val="clear" w:color="auto" w:fill="auto"/>
        </w:rPr>
        <w:t>全市完成固定资产投资</w:t>
      </w:r>
      <w:r>
        <w:rPr>
          <w:rFonts w:hint="eastAsia" w:ascii="宋体" w:hAnsi="宋体"/>
          <w:b/>
          <w:color w:val="auto"/>
          <w:szCs w:val="21"/>
          <w:shd w:val="clear" w:color="auto" w:fill="auto"/>
          <w:lang w:eastAsia="zh-CN"/>
        </w:rPr>
        <w:t>同比增长</w:t>
      </w:r>
      <w:r>
        <w:rPr>
          <w:rFonts w:hint="eastAsia" w:ascii="宋体" w:hAnsi="宋体"/>
          <w:b/>
          <w:color w:val="auto"/>
          <w:szCs w:val="21"/>
          <w:shd w:val="clear" w:color="auto" w:fill="auto"/>
          <w:lang w:val="en-US" w:eastAsia="zh-CN"/>
        </w:rPr>
        <w:t>4.1%</w:t>
      </w:r>
      <w:r>
        <w:rPr>
          <w:rFonts w:hint="eastAsia" w:ascii="宋体" w:hAnsi="宋体"/>
          <w:b/>
          <w:color w:val="auto"/>
          <w:szCs w:val="21"/>
          <w:shd w:val="clear" w:color="auto" w:fill="auto"/>
        </w:rPr>
        <w:t>。分产业看，第一产业投资</w:t>
      </w:r>
      <w:r>
        <w:rPr>
          <w:rFonts w:hint="eastAsia" w:ascii="宋体" w:hAnsi="宋体"/>
          <w:b/>
          <w:color w:val="auto"/>
          <w:szCs w:val="21"/>
          <w:shd w:val="clear" w:color="auto" w:fill="auto"/>
          <w:lang w:eastAsia="zh-CN"/>
        </w:rPr>
        <w:t>同比下降</w:t>
      </w:r>
      <w:r>
        <w:rPr>
          <w:rFonts w:hint="eastAsia" w:ascii="宋体" w:hAnsi="宋体"/>
          <w:b/>
          <w:color w:val="auto"/>
          <w:szCs w:val="21"/>
          <w:shd w:val="clear" w:color="auto" w:fill="auto"/>
          <w:lang w:val="en-US" w:eastAsia="zh-CN"/>
        </w:rPr>
        <w:t>28.7</w:t>
      </w:r>
      <w:r>
        <w:rPr>
          <w:rFonts w:hint="eastAsia" w:ascii="宋体" w:hAnsi="宋体"/>
          <w:b/>
          <w:color w:val="auto"/>
          <w:szCs w:val="21"/>
          <w:shd w:val="clear" w:color="auto" w:fill="auto"/>
        </w:rPr>
        <w:t>%，第二产业投资</w:t>
      </w:r>
      <w:r>
        <w:rPr>
          <w:rFonts w:hint="eastAsia" w:ascii="宋体" w:hAnsi="宋体"/>
          <w:b/>
          <w:color w:val="auto"/>
          <w:szCs w:val="21"/>
          <w:shd w:val="clear" w:color="auto" w:fill="auto"/>
          <w:lang w:eastAsia="zh-CN"/>
        </w:rPr>
        <w:t>同比增长</w:t>
      </w:r>
      <w:r>
        <w:rPr>
          <w:rFonts w:hint="eastAsia" w:ascii="宋体" w:hAnsi="宋体"/>
          <w:b/>
          <w:color w:val="auto"/>
          <w:szCs w:val="21"/>
          <w:shd w:val="clear" w:color="auto" w:fill="auto"/>
          <w:lang w:val="en-US" w:eastAsia="zh-CN"/>
        </w:rPr>
        <w:t>39.2</w:t>
      </w:r>
      <w:r>
        <w:rPr>
          <w:rFonts w:hint="eastAsia" w:ascii="宋体" w:hAnsi="宋体"/>
          <w:b/>
          <w:color w:val="auto"/>
          <w:szCs w:val="21"/>
          <w:shd w:val="clear" w:color="auto" w:fill="auto"/>
        </w:rPr>
        <w:t>%；第三产业投资</w:t>
      </w:r>
      <w:r>
        <w:rPr>
          <w:rFonts w:hint="eastAsia" w:ascii="宋体" w:hAnsi="宋体"/>
          <w:b/>
          <w:color w:val="auto"/>
          <w:szCs w:val="21"/>
          <w:shd w:val="clear" w:color="auto" w:fill="auto"/>
          <w:lang w:eastAsia="zh-CN"/>
        </w:rPr>
        <w:t>同比下降</w:t>
      </w:r>
      <w:r>
        <w:rPr>
          <w:rFonts w:hint="eastAsia" w:ascii="宋体" w:hAnsi="宋体"/>
          <w:b/>
          <w:color w:val="auto"/>
          <w:szCs w:val="21"/>
          <w:shd w:val="clear" w:color="auto" w:fill="auto"/>
          <w:lang w:val="en-US" w:eastAsia="zh-CN"/>
        </w:rPr>
        <w:t>27.5</w:t>
      </w:r>
      <w:r>
        <w:rPr>
          <w:rFonts w:hint="eastAsia" w:ascii="宋体" w:hAnsi="宋体"/>
          <w:b/>
          <w:color w:val="auto"/>
          <w:szCs w:val="21"/>
          <w:shd w:val="clear" w:color="auto" w:fill="auto"/>
        </w:rPr>
        <w:t>%。房地产业开发投资</w:t>
      </w:r>
      <w:r>
        <w:rPr>
          <w:rFonts w:hint="eastAsia" w:ascii="宋体" w:hAnsi="宋体"/>
          <w:b/>
          <w:color w:val="auto"/>
          <w:szCs w:val="21"/>
          <w:shd w:val="clear" w:color="auto" w:fill="auto"/>
          <w:lang w:eastAsia="zh-CN"/>
        </w:rPr>
        <w:t>同比下降</w:t>
      </w:r>
      <w:r>
        <w:rPr>
          <w:rFonts w:hint="eastAsia" w:ascii="宋体" w:hAnsi="宋体"/>
          <w:b/>
          <w:color w:val="auto"/>
          <w:szCs w:val="21"/>
          <w:shd w:val="clear" w:color="auto" w:fill="auto"/>
          <w:lang w:val="en-US" w:eastAsia="zh-CN"/>
        </w:rPr>
        <w:t>10.6</w:t>
      </w:r>
      <w:r>
        <w:rPr>
          <w:rFonts w:hint="eastAsia" w:ascii="宋体" w:hAnsi="宋体"/>
          <w:b/>
          <w:color w:val="auto"/>
          <w:szCs w:val="21"/>
          <w:shd w:val="clear" w:color="auto" w:fill="auto"/>
        </w:rPr>
        <w:t>%</w:t>
      </w:r>
      <w:r>
        <w:rPr>
          <w:rFonts w:hint="eastAsia" w:ascii="宋体" w:hAnsi="宋体"/>
          <w:b/>
          <w:color w:val="auto"/>
          <w:szCs w:val="21"/>
          <w:shd w:val="clear" w:color="auto" w:fill="auto"/>
          <w:lang w:eastAsia="zh-CN"/>
        </w:rPr>
        <w:t>。</w:t>
      </w:r>
      <w:r>
        <w:rPr>
          <w:rFonts w:hint="eastAsia" w:ascii="宋体" w:hAnsi="宋体"/>
          <w:b/>
          <w:color w:val="auto"/>
          <w:szCs w:val="21"/>
          <w:shd w:val="clear" w:color="auto" w:fill="auto"/>
        </w:rPr>
        <w:t>工业投资</w:t>
      </w:r>
      <w:r>
        <w:rPr>
          <w:rFonts w:hint="eastAsia" w:ascii="宋体" w:hAnsi="宋体"/>
          <w:b/>
          <w:color w:val="auto"/>
          <w:szCs w:val="21"/>
          <w:shd w:val="clear" w:color="auto" w:fill="auto"/>
          <w:lang w:eastAsia="zh-CN"/>
        </w:rPr>
        <w:t>同比增长</w:t>
      </w:r>
      <w:r>
        <w:rPr>
          <w:rFonts w:hint="eastAsia" w:ascii="宋体" w:hAnsi="宋体"/>
          <w:b/>
          <w:color w:val="auto"/>
          <w:szCs w:val="21"/>
          <w:shd w:val="clear" w:color="auto" w:fill="auto"/>
          <w:lang w:val="en-US" w:eastAsia="zh-CN"/>
        </w:rPr>
        <w:t>39</w:t>
      </w:r>
      <w:r>
        <w:rPr>
          <w:rFonts w:hint="eastAsia" w:ascii="宋体" w:hAnsi="宋体"/>
          <w:b/>
          <w:color w:val="auto"/>
          <w:szCs w:val="21"/>
          <w:shd w:val="clear" w:color="auto" w:fill="auto"/>
        </w:rPr>
        <w:t>%，其中</w:t>
      </w:r>
      <w:r>
        <w:rPr>
          <w:rFonts w:hint="eastAsia" w:ascii="宋体" w:hAnsi="宋体"/>
          <w:b/>
          <w:color w:val="auto"/>
          <w:szCs w:val="21"/>
          <w:shd w:val="clear" w:color="auto" w:fill="auto"/>
          <w:lang w:val="en-US" w:eastAsia="zh-CN"/>
        </w:rPr>
        <w:t>,</w:t>
      </w:r>
      <w:r>
        <w:rPr>
          <w:rFonts w:hint="eastAsia" w:ascii="宋体" w:hAnsi="宋体"/>
          <w:b/>
          <w:color w:val="auto"/>
          <w:szCs w:val="21"/>
          <w:shd w:val="clear" w:color="auto" w:fill="auto"/>
        </w:rPr>
        <w:t>技术改造</w:t>
      </w:r>
      <w:r>
        <w:rPr>
          <w:rFonts w:hint="eastAsia" w:ascii="宋体" w:hAnsi="宋体"/>
          <w:b/>
          <w:color w:val="auto"/>
          <w:szCs w:val="21"/>
          <w:shd w:val="clear" w:color="auto" w:fill="auto"/>
          <w:lang w:eastAsia="zh-CN"/>
        </w:rPr>
        <w:t>同比下降</w:t>
      </w:r>
      <w:r>
        <w:rPr>
          <w:rFonts w:hint="eastAsia" w:ascii="宋体" w:hAnsi="宋体"/>
          <w:b/>
          <w:color w:val="auto"/>
          <w:szCs w:val="21"/>
          <w:shd w:val="clear" w:color="auto" w:fill="auto"/>
          <w:lang w:val="en-US" w:eastAsia="zh-CN"/>
        </w:rPr>
        <w:t>27.2</w:t>
      </w:r>
      <w:r>
        <w:rPr>
          <w:rFonts w:hint="eastAsia" w:ascii="宋体" w:hAnsi="宋体"/>
          <w:b/>
          <w:color w:val="auto"/>
          <w:szCs w:val="21"/>
          <w:shd w:val="clear" w:color="auto" w:fill="auto"/>
        </w:rPr>
        <w:t>%</w:t>
      </w:r>
      <w:r>
        <w:rPr>
          <w:rFonts w:hint="eastAsia" w:ascii="黑体" w:hAnsi="黑体" w:eastAsia="黑体"/>
          <w:b/>
          <w:color w:val="auto"/>
          <w:spacing w:val="6"/>
          <w:lang w:val="en-US" w:eastAsia="zh-CN"/>
        </w:rPr>
        <w:t>。</w:t>
      </w:r>
    </w:p>
    <w:p>
      <w:pPr>
        <w:spacing w:line="372" w:lineRule="exact"/>
        <w:ind w:firstLine="422" w:firstLineChars="200"/>
        <w:rPr>
          <w:rFonts w:hint="eastAsia" w:ascii="宋体" w:hAnsi="宋体"/>
          <w:b/>
          <w:color w:val="auto"/>
          <w:shd w:val="clear" w:color="auto" w:fill="auto"/>
          <w:lang w:eastAsia="zh-CN"/>
        </w:rPr>
      </w:pPr>
      <w:r>
        <w:rPr>
          <w:rFonts w:hint="eastAsia" w:ascii="黑体" w:hAnsi="黑体" w:eastAsia="黑体"/>
          <w:b/>
          <w:color w:val="auto"/>
          <w:shd w:val="clear" w:color="auto" w:fill="auto"/>
        </w:rPr>
        <w:t>消费。</w:t>
      </w:r>
      <w:r>
        <w:rPr>
          <w:rFonts w:hint="eastAsia"/>
          <w:b/>
          <w:bCs w:val="0"/>
          <w:color w:val="auto"/>
          <w:shd w:val="clear" w:color="auto" w:fill="auto"/>
          <w:lang w:val="en-US" w:eastAsia="zh-CN"/>
        </w:rPr>
        <w:t>1-11月</w:t>
      </w:r>
      <w:r>
        <w:rPr>
          <w:rFonts w:hint="eastAsia" w:ascii="宋体" w:hAnsi="宋体"/>
          <w:b/>
          <w:color w:val="auto"/>
          <w:shd w:val="clear" w:color="auto" w:fill="auto"/>
        </w:rPr>
        <w:t>，全市实现社会消费品零售总额</w:t>
      </w:r>
      <w:r>
        <w:rPr>
          <w:rFonts w:hint="eastAsia" w:ascii="宋体" w:hAnsi="宋体"/>
          <w:b/>
          <w:color w:val="auto"/>
          <w:shd w:val="clear" w:color="auto" w:fill="auto"/>
          <w:lang w:val="en-US" w:eastAsia="zh-CN"/>
        </w:rPr>
        <w:t>96.4</w:t>
      </w:r>
      <w:r>
        <w:rPr>
          <w:rFonts w:hint="eastAsia" w:ascii="宋体" w:hAnsi="宋体"/>
          <w:b/>
          <w:color w:val="auto"/>
          <w:shd w:val="clear" w:color="auto" w:fill="auto"/>
        </w:rPr>
        <w:t>亿元，</w:t>
      </w:r>
      <w:r>
        <w:rPr>
          <w:rFonts w:hint="eastAsia" w:ascii="宋体" w:hAnsi="宋体"/>
          <w:b/>
          <w:color w:val="auto"/>
          <w:shd w:val="clear" w:color="auto" w:fill="auto"/>
          <w:lang w:eastAsia="zh-CN"/>
        </w:rPr>
        <w:t>同比增长</w:t>
      </w:r>
      <w:r>
        <w:rPr>
          <w:rFonts w:hint="eastAsia" w:ascii="宋体" w:hAnsi="宋体"/>
          <w:b/>
          <w:color w:val="auto"/>
          <w:shd w:val="clear" w:color="auto" w:fill="auto"/>
          <w:lang w:val="en-US" w:eastAsia="zh-CN"/>
        </w:rPr>
        <w:t>6.7%</w:t>
      </w:r>
      <w:r>
        <w:rPr>
          <w:rFonts w:hint="eastAsia" w:ascii="宋体" w:hAnsi="宋体"/>
          <w:b/>
          <w:color w:val="auto"/>
          <w:shd w:val="clear" w:color="auto" w:fill="auto"/>
        </w:rPr>
        <w:t>。其中</w:t>
      </w:r>
      <w:r>
        <w:rPr>
          <w:rFonts w:hint="eastAsia" w:ascii="宋体" w:hAnsi="宋体"/>
          <w:b/>
          <w:color w:val="auto"/>
          <w:shd w:val="clear" w:color="auto" w:fill="auto"/>
          <w:lang w:val="en-US" w:eastAsia="zh-CN"/>
        </w:rPr>
        <w:t>,</w:t>
      </w:r>
      <w:r>
        <w:rPr>
          <w:rFonts w:hint="eastAsia" w:ascii="宋体" w:hAnsi="宋体"/>
          <w:b/>
          <w:color w:val="auto"/>
          <w:shd w:val="clear" w:color="auto" w:fill="auto"/>
        </w:rPr>
        <w:t>限额以上零售额</w:t>
      </w:r>
      <w:r>
        <w:rPr>
          <w:rFonts w:hint="eastAsia" w:ascii="宋体" w:hAnsi="宋体"/>
          <w:b/>
          <w:color w:val="auto"/>
          <w:shd w:val="clear" w:color="auto" w:fill="auto"/>
          <w:lang w:val="en-US" w:eastAsia="zh-CN"/>
        </w:rPr>
        <w:t>13.3</w:t>
      </w:r>
      <w:r>
        <w:rPr>
          <w:rFonts w:hint="eastAsia" w:ascii="宋体" w:hAnsi="宋体"/>
          <w:b/>
          <w:color w:val="auto"/>
          <w:shd w:val="clear" w:color="auto" w:fill="auto"/>
        </w:rPr>
        <w:t>亿元，</w:t>
      </w:r>
      <w:r>
        <w:rPr>
          <w:rFonts w:hint="eastAsia" w:ascii="宋体" w:hAnsi="宋体"/>
          <w:b/>
          <w:color w:val="auto"/>
          <w:shd w:val="clear" w:color="auto" w:fill="auto"/>
          <w:lang w:eastAsia="zh-CN"/>
        </w:rPr>
        <w:t>同比增长</w:t>
      </w:r>
      <w:r>
        <w:rPr>
          <w:rFonts w:hint="eastAsia" w:ascii="宋体" w:hAnsi="宋体"/>
          <w:b/>
          <w:color w:val="auto"/>
          <w:shd w:val="clear" w:color="auto" w:fill="auto"/>
          <w:lang w:val="en-US" w:eastAsia="zh-CN"/>
        </w:rPr>
        <w:t>0.4</w:t>
      </w:r>
      <w:r>
        <w:rPr>
          <w:rFonts w:hint="eastAsia" w:ascii="宋体" w:hAnsi="宋体"/>
          <w:b/>
          <w:color w:val="auto"/>
          <w:shd w:val="clear" w:color="auto" w:fill="auto"/>
        </w:rPr>
        <w:t>%；限额以下零售额</w:t>
      </w:r>
      <w:r>
        <w:rPr>
          <w:rFonts w:hint="eastAsia" w:ascii="宋体" w:hAnsi="宋体"/>
          <w:b/>
          <w:color w:val="auto"/>
          <w:shd w:val="clear" w:color="auto" w:fill="auto"/>
          <w:lang w:val="en-US" w:eastAsia="zh-CN"/>
        </w:rPr>
        <w:t>83.1</w:t>
      </w:r>
      <w:r>
        <w:rPr>
          <w:rFonts w:hint="eastAsia" w:ascii="宋体" w:hAnsi="宋体"/>
          <w:b/>
          <w:color w:val="auto"/>
          <w:shd w:val="clear" w:color="auto" w:fill="auto"/>
        </w:rPr>
        <w:t>亿元，</w:t>
      </w:r>
      <w:r>
        <w:rPr>
          <w:rFonts w:hint="eastAsia" w:ascii="宋体" w:hAnsi="宋体"/>
          <w:b/>
          <w:color w:val="auto"/>
          <w:shd w:val="clear" w:color="auto" w:fill="auto"/>
          <w:lang w:eastAsia="zh-CN"/>
        </w:rPr>
        <w:t>同比增长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/>
          <w:b/>
          <w:color w:val="auto"/>
          <w:shd w:val="clear" w:color="auto" w:fill="auto"/>
        </w:rPr>
      </w:pPr>
      <w:r>
        <w:rPr>
          <w:rFonts w:hint="eastAsia" w:ascii="宋体" w:hAnsi="宋体"/>
          <w:b/>
          <w:color w:val="auto"/>
          <w:shd w:val="clear" w:color="auto" w:fill="auto"/>
          <w:lang w:val="en-US" w:eastAsia="zh-CN"/>
        </w:rPr>
        <w:t>7.2</w:t>
      </w:r>
      <w:r>
        <w:rPr>
          <w:rFonts w:hint="eastAsia" w:ascii="宋体" w:hAnsi="宋体"/>
          <w:b/>
          <w:color w:val="auto"/>
          <w:shd w:val="clear" w:color="auto" w:fill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both"/>
        <w:textAlignment w:val="auto"/>
        <w:rPr>
          <w:rFonts w:hint="eastAsia" w:ascii="宋体" w:hAnsi="宋体"/>
          <w:b/>
          <w:color w:val="auto"/>
          <w:szCs w:val="21"/>
          <w:shd w:val="clear" w:color="auto" w:fill="auto"/>
          <w:lang w:eastAsia="zh-CN"/>
        </w:rPr>
      </w:pPr>
      <w:r>
        <w:rPr>
          <w:rStyle w:val="12"/>
          <w:rFonts w:hint="eastAsia" w:ascii="黑体" w:hAnsi="黑体" w:eastAsia="黑体"/>
          <w:b/>
          <w:color w:val="auto"/>
          <w:shd w:val="clear" w:color="auto" w:fill="auto"/>
        </w:rPr>
        <w:t>财税</w:t>
      </w:r>
      <w:r>
        <w:rPr>
          <w:rFonts w:hint="eastAsia" w:ascii="黑体" w:hAnsi="黑体" w:eastAsia="黑体"/>
          <w:b/>
          <w:color w:val="auto"/>
          <w:spacing w:val="12"/>
          <w:shd w:val="clear" w:color="auto" w:fill="auto"/>
        </w:rPr>
        <w:t>。</w:t>
      </w:r>
      <w:r>
        <w:rPr>
          <w:rFonts w:hint="eastAsia"/>
          <w:b/>
          <w:bCs w:val="0"/>
          <w:color w:val="auto"/>
          <w:shd w:val="clear" w:color="auto" w:fill="auto"/>
          <w:lang w:val="en-US" w:eastAsia="zh-CN"/>
        </w:rPr>
        <w:t>1-11月</w:t>
      </w:r>
      <w:r>
        <w:rPr>
          <w:rStyle w:val="10"/>
          <w:rFonts w:hint="eastAsia"/>
          <w:color w:val="auto"/>
          <w:szCs w:val="21"/>
          <w:shd w:val="clear" w:color="auto" w:fill="auto"/>
        </w:rPr>
        <w:t>，全市实现一般公共预算收入</w:t>
      </w:r>
      <w:r>
        <w:rPr>
          <w:rStyle w:val="10"/>
          <w:rFonts w:hint="eastAsia"/>
          <w:color w:val="auto"/>
          <w:szCs w:val="21"/>
          <w:shd w:val="clear" w:color="auto" w:fill="auto"/>
          <w:lang w:val="en-US"/>
        </w:rPr>
        <w:t>26.9</w:t>
      </w:r>
      <w:r>
        <w:rPr>
          <w:rStyle w:val="10"/>
          <w:rFonts w:hint="eastAsia"/>
          <w:color w:val="auto"/>
          <w:szCs w:val="21"/>
          <w:shd w:val="clear" w:color="auto" w:fill="auto"/>
        </w:rPr>
        <w:t>亿元，同比增长</w:t>
      </w:r>
      <w:r>
        <w:rPr>
          <w:rStyle w:val="10"/>
          <w:rFonts w:hint="eastAsia"/>
          <w:color w:val="auto"/>
          <w:szCs w:val="21"/>
          <w:shd w:val="clear" w:color="auto" w:fill="auto"/>
          <w:lang w:val="en-US"/>
        </w:rPr>
        <w:t>3.97</w:t>
      </w:r>
      <w:r>
        <w:rPr>
          <w:rStyle w:val="10"/>
          <w:rFonts w:hint="eastAsia"/>
          <w:color w:val="auto"/>
          <w:szCs w:val="21"/>
          <w:shd w:val="clear" w:color="auto" w:fill="auto"/>
        </w:rPr>
        <w:t>%。其中，税收收</w:t>
      </w:r>
      <w:r>
        <w:rPr>
          <w:rStyle w:val="10"/>
          <w:rFonts w:hint="eastAsia"/>
          <w:color w:val="auto"/>
          <w:szCs w:val="21"/>
          <w:shd w:val="clear" w:color="auto" w:fill="auto"/>
          <w:lang w:val="en-US"/>
        </w:rPr>
        <w:t>11.5</w:t>
      </w:r>
      <w:r>
        <w:rPr>
          <w:rStyle w:val="10"/>
          <w:rFonts w:hint="eastAsia"/>
          <w:color w:val="auto"/>
          <w:szCs w:val="21"/>
          <w:shd w:val="clear" w:color="auto" w:fill="auto"/>
        </w:rPr>
        <w:t>亿元，同比下降</w:t>
      </w:r>
      <w:r>
        <w:rPr>
          <w:rStyle w:val="10"/>
          <w:rFonts w:hint="eastAsia"/>
          <w:color w:val="auto"/>
          <w:szCs w:val="21"/>
          <w:shd w:val="clear" w:color="auto" w:fill="auto"/>
          <w:lang w:val="en-US"/>
        </w:rPr>
        <w:t>0.2</w:t>
      </w:r>
      <w:r>
        <w:rPr>
          <w:rStyle w:val="10"/>
          <w:rFonts w:hint="eastAsia"/>
          <w:color w:val="auto"/>
          <w:szCs w:val="21"/>
          <w:shd w:val="clear" w:color="auto" w:fill="auto"/>
        </w:rPr>
        <w:t>%。一般公共预算支出</w:t>
      </w:r>
      <w:r>
        <w:rPr>
          <w:rStyle w:val="10"/>
          <w:rFonts w:hint="eastAsia"/>
          <w:color w:val="auto"/>
          <w:szCs w:val="21"/>
          <w:shd w:val="clear" w:color="auto" w:fill="auto"/>
          <w:lang w:val="en-US"/>
        </w:rPr>
        <w:t>68.97</w:t>
      </w:r>
      <w:r>
        <w:rPr>
          <w:rStyle w:val="10"/>
          <w:rFonts w:hint="eastAsia"/>
          <w:color w:val="auto"/>
          <w:szCs w:val="21"/>
          <w:shd w:val="clear" w:color="auto" w:fill="auto"/>
        </w:rPr>
        <w:t>亿元，同比下降</w:t>
      </w:r>
      <w:r>
        <w:rPr>
          <w:rStyle w:val="10"/>
          <w:rFonts w:hint="eastAsia"/>
          <w:color w:val="auto"/>
          <w:szCs w:val="21"/>
          <w:shd w:val="clear" w:color="auto" w:fill="auto"/>
          <w:lang w:val="en-US"/>
        </w:rPr>
        <w:t>5.97</w:t>
      </w:r>
      <w:r>
        <w:rPr>
          <w:rStyle w:val="10"/>
          <w:rFonts w:hint="eastAsia" w:eastAsia="宋体"/>
          <w:color w:val="auto"/>
          <w:szCs w:val="21"/>
          <w:shd w:val="clear" w:color="auto" w:fill="auto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Style w:val="10"/>
          <w:rFonts w:hint="default"/>
          <w:color w:val="auto"/>
          <w:shd w:val="clear" w:color="auto" w:fill="auto"/>
          <w:lang w:val="en-US"/>
        </w:rPr>
      </w:pPr>
      <w:r>
        <w:rPr>
          <w:rFonts w:hint="eastAsia" w:ascii="黑体" w:hAnsi="宋体" w:eastAsia="黑体"/>
          <w:b/>
          <w:color w:val="auto"/>
          <w:szCs w:val="21"/>
          <w:shd w:val="clear" w:color="auto" w:fill="auto"/>
        </w:rPr>
        <w:t>外经。据海关统计，</w:t>
      </w:r>
      <w:r>
        <w:rPr>
          <w:rFonts w:hint="eastAsia"/>
          <w:b/>
          <w:bCs w:val="0"/>
          <w:color w:val="auto"/>
          <w:shd w:val="clear" w:color="auto" w:fill="auto"/>
          <w:lang w:val="en-US" w:eastAsia="zh-CN"/>
        </w:rPr>
        <w:t>1-11月</w:t>
      </w:r>
      <w:r>
        <w:rPr>
          <w:rStyle w:val="10"/>
          <w:rFonts w:hint="eastAsia"/>
          <w:color w:val="auto"/>
          <w:shd w:val="clear" w:color="auto" w:fill="auto"/>
        </w:rPr>
        <w:t>，全市实现外贸进出</w:t>
      </w:r>
      <w:r>
        <w:rPr>
          <w:rStyle w:val="10"/>
          <w:rFonts w:hint="eastAsia" w:eastAsia="宋体"/>
          <w:color w:val="auto"/>
          <w:shd w:val="clear" w:color="auto" w:fill="auto"/>
          <w:lang w:eastAsia="zh-CN"/>
        </w:rPr>
        <w:t>口总额</w:t>
      </w:r>
      <w:r>
        <w:rPr>
          <w:rStyle w:val="10"/>
          <w:rFonts w:hint="eastAsia"/>
          <w:color w:val="auto"/>
          <w:shd w:val="clear" w:color="auto" w:fill="auto"/>
          <w:lang w:val="en-US"/>
        </w:rPr>
        <w:t>57.6</w:t>
      </w:r>
      <w:r>
        <w:rPr>
          <w:rStyle w:val="10"/>
          <w:rFonts w:hint="eastAsia"/>
          <w:color w:val="auto"/>
          <w:shd w:val="clear" w:color="auto" w:fill="auto"/>
        </w:rPr>
        <w:t>亿元，同比下降</w:t>
      </w:r>
      <w:r>
        <w:rPr>
          <w:rStyle w:val="10"/>
          <w:rFonts w:hint="eastAsia"/>
          <w:color w:val="auto"/>
          <w:shd w:val="clear" w:color="auto" w:fill="auto"/>
          <w:lang w:val="en-US"/>
        </w:rPr>
        <w:t>26.1</w:t>
      </w:r>
      <w:r>
        <w:rPr>
          <w:rStyle w:val="10"/>
          <w:rFonts w:hint="eastAsia"/>
          <w:color w:val="auto"/>
          <w:shd w:val="clear" w:color="auto" w:fill="auto"/>
        </w:rPr>
        <w:t>%。其中，进口总额</w:t>
      </w:r>
      <w:r>
        <w:rPr>
          <w:rStyle w:val="10"/>
          <w:rFonts w:hint="eastAsia"/>
          <w:color w:val="auto"/>
          <w:shd w:val="clear" w:color="auto" w:fill="auto"/>
          <w:lang w:val="en-US"/>
        </w:rPr>
        <w:t>16</w:t>
      </w:r>
      <w:r>
        <w:rPr>
          <w:rStyle w:val="10"/>
          <w:rFonts w:hint="eastAsia"/>
          <w:color w:val="auto"/>
          <w:shd w:val="clear" w:color="auto" w:fill="auto"/>
        </w:rPr>
        <w:t>亿元，同比下降</w:t>
      </w:r>
      <w:r>
        <w:rPr>
          <w:rStyle w:val="10"/>
          <w:rFonts w:hint="eastAsia"/>
          <w:color w:val="auto"/>
          <w:shd w:val="clear" w:color="auto" w:fill="auto"/>
          <w:lang w:val="en-US"/>
        </w:rPr>
        <w:t>55.2</w:t>
      </w:r>
      <w:r>
        <w:rPr>
          <w:rStyle w:val="10"/>
          <w:rFonts w:hint="eastAsia"/>
          <w:color w:val="auto"/>
          <w:shd w:val="clear" w:color="auto" w:fill="auto"/>
        </w:rPr>
        <w:t>%；出口总额</w:t>
      </w:r>
      <w:r>
        <w:rPr>
          <w:rStyle w:val="10"/>
          <w:rFonts w:hint="eastAsia"/>
          <w:color w:val="auto"/>
          <w:shd w:val="clear" w:color="auto" w:fill="auto"/>
          <w:lang w:val="en-US"/>
        </w:rPr>
        <w:t>41.6</w:t>
      </w:r>
      <w:r>
        <w:rPr>
          <w:rStyle w:val="10"/>
          <w:rFonts w:hint="eastAsia"/>
          <w:color w:val="auto"/>
          <w:shd w:val="clear" w:color="auto" w:fill="auto"/>
        </w:rPr>
        <w:t>亿元，同比下降</w:t>
      </w:r>
      <w:r>
        <w:rPr>
          <w:rStyle w:val="10"/>
          <w:rFonts w:hint="eastAsia"/>
          <w:color w:val="auto"/>
          <w:shd w:val="clear" w:color="auto" w:fill="auto"/>
          <w:lang w:val="en-US"/>
        </w:rPr>
        <w:t>1.5</w:t>
      </w:r>
      <w:r>
        <w:rPr>
          <w:rStyle w:val="10"/>
          <w:rFonts w:hint="eastAsia"/>
          <w:color w:val="auto"/>
          <w:shd w:val="clear" w:color="auto" w:fill="auto"/>
        </w:rPr>
        <w:t>%，实现利用外资</w:t>
      </w:r>
      <w:r>
        <w:rPr>
          <w:rStyle w:val="10"/>
          <w:rFonts w:hint="eastAsia"/>
          <w:color w:val="auto"/>
          <w:shd w:val="clear" w:color="auto" w:fill="auto"/>
          <w:lang w:val="en-US"/>
        </w:rPr>
        <w:t>29916万元，同比增长763.4%。</w:t>
      </w:r>
    </w:p>
    <w:p>
      <w:r>
        <w:rPr>
          <w:rStyle w:val="10"/>
          <w:rFonts w:hint="eastAsia" w:ascii="黑体" w:hAnsi="黑体" w:eastAsia="黑体"/>
          <w:color w:val="auto"/>
          <w:shd w:val="clear" w:color="auto" w:fill="auto"/>
        </w:rPr>
        <w:t>存贷款。</w:t>
      </w:r>
      <w:r>
        <w:rPr>
          <w:rStyle w:val="10"/>
          <w:rFonts w:hint="eastAsia"/>
          <w:color w:val="auto"/>
          <w:szCs w:val="21"/>
          <w:shd w:val="clear" w:color="auto" w:fill="auto"/>
        </w:rPr>
        <w:t>截</w:t>
      </w:r>
      <w:r>
        <w:rPr>
          <w:rStyle w:val="10"/>
          <w:rFonts w:hint="eastAsia" w:eastAsia="宋体"/>
          <w:color w:val="auto"/>
          <w:szCs w:val="21"/>
          <w:shd w:val="clear" w:color="auto" w:fill="auto"/>
          <w:lang w:eastAsia="zh-CN"/>
        </w:rPr>
        <w:t>至</w:t>
      </w:r>
      <w:r>
        <w:rPr>
          <w:rStyle w:val="10"/>
          <w:rFonts w:hint="eastAsia" w:eastAsia="宋体"/>
          <w:color w:val="auto"/>
          <w:szCs w:val="21"/>
          <w:shd w:val="clear" w:color="auto" w:fill="auto"/>
          <w:lang w:val="en-US" w:eastAsia="zh-CN"/>
        </w:rPr>
        <w:t>11</w:t>
      </w:r>
      <w:r>
        <w:rPr>
          <w:rStyle w:val="10"/>
          <w:rFonts w:hint="eastAsia"/>
          <w:color w:val="auto"/>
          <w:szCs w:val="21"/>
          <w:shd w:val="clear" w:color="auto" w:fill="auto"/>
        </w:rPr>
        <w:t>月末，金融机构本外币存款余额</w:t>
      </w:r>
      <w:r>
        <w:rPr>
          <w:rStyle w:val="10"/>
          <w:rFonts w:hint="eastAsia"/>
          <w:color w:val="auto"/>
          <w:szCs w:val="21"/>
          <w:shd w:val="clear" w:color="auto" w:fill="auto"/>
          <w:lang w:val="en-US"/>
        </w:rPr>
        <w:t>597.2</w:t>
      </w:r>
      <w:r>
        <w:rPr>
          <w:rStyle w:val="10"/>
          <w:rFonts w:hint="eastAsia"/>
          <w:color w:val="auto"/>
          <w:szCs w:val="21"/>
          <w:shd w:val="clear" w:color="auto" w:fill="auto"/>
        </w:rPr>
        <w:t>亿元，同比增长</w:t>
      </w:r>
      <w:r>
        <w:rPr>
          <w:rStyle w:val="10"/>
          <w:rFonts w:hint="eastAsia"/>
          <w:color w:val="auto"/>
          <w:szCs w:val="21"/>
          <w:shd w:val="clear" w:color="auto" w:fill="auto"/>
          <w:lang w:val="en-US"/>
        </w:rPr>
        <w:t>11</w:t>
      </w:r>
      <w:r>
        <w:rPr>
          <w:rStyle w:val="10"/>
          <w:rFonts w:hint="eastAsia"/>
          <w:color w:val="auto"/>
          <w:szCs w:val="21"/>
          <w:shd w:val="clear" w:color="auto" w:fill="auto"/>
        </w:rPr>
        <w:t>%，其中</w:t>
      </w:r>
      <w:r>
        <w:rPr>
          <w:rStyle w:val="10"/>
          <w:rFonts w:hint="eastAsia"/>
          <w:color w:val="auto"/>
          <w:szCs w:val="21"/>
          <w:shd w:val="clear" w:color="auto" w:fill="auto"/>
          <w:lang w:val="en-US"/>
        </w:rPr>
        <w:t>,</w:t>
      </w:r>
      <w:r>
        <w:rPr>
          <w:rStyle w:val="10"/>
          <w:rFonts w:hint="eastAsia"/>
          <w:color w:val="auto"/>
          <w:szCs w:val="21"/>
          <w:shd w:val="clear" w:color="auto" w:fill="auto"/>
        </w:rPr>
        <w:t>境内住户存款</w:t>
      </w:r>
      <w:r>
        <w:rPr>
          <w:rStyle w:val="10"/>
          <w:rFonts w:hint="eastAsia"/>
          <w:color w:val="auto"/>
          <w:szCs w:val="21"/>
          <w:shd w:val="clear" w:color="auto" w:fill="auto"/>
          <w:lang w:val="en-US"/>
        </w:rPr>
        <w:t>461.6</w:t>
      </w:r>
      <w:r>
        <w:rPr>
          <w:rStyle w:val="10"/>
          <w:rFonts w:hint="eastAsia"/>
          <w:color w:val="auto"/>
          <w:szCs w:val="21"/>
          <w:shd w:val="clear" w:color="auto" w:fill="auto"/>
        </w:rPr>
        <w:t>亿元，同比增长</w:t>
      </w:r>
      <w:r>
        <w:rPr>
          <w:rStyle w:val="10"/>
          <w:rFonts w:hint="eastAsia"/>
          <w:color w:val="auto"/>
          <w:szCs w:val="21"/>
          <w:shd w:val="clear" w:color="auto" w:fill="auto"/>
          <w:lang w:val="en-US"/>
        </w:rPr>
        <w:t>9.7</w:t>
      </w:r>
      <w:r>
        <w:rPr>
          <w:rStyle w:val="10"/>
          <w:rFonts w:hint="eastAsia"/>
          <w:color w:val="auto"/>
          <w:szCs w:val="21"/>
          <w:shd w:val="clear" w:color="auto" w:fill="auto"/>
        </w:rPr>
        <w:t>%。金融机构本外币贷款余额</w:t>
      </w:r>
      <w:r>
        <w:rPr>
          <w:rStyle w:val="10"/>
          <w:rFonts w:hint="eastAsia"/>
          <w:color w:val="auto"/>
          <w:szCs w:val="21"/>
          <w:shd w:val="clear" w:color="auto" w:fill="auto"/>
          <w:lang w:val="en-US"/>
        </w:rPr>
        <w:t>447.1</w:t>
      </w:r>
      <w:r>
        <w:rPr>
          <w:rStyle w:val="10"/>
          <w:rFonts w:hint="eastAsia"/>
          <w:color w:val="auto"/>
          <w:szCs w:val="21"/>
          <w:shd w:val="clear" w:color="auto" w:fill="auto"/>
        </w:rPr>
        <w:t>亿元，同比增长</w:t>
      </w:r>
      <w:r>
        <w:rPr>
          <w:rStyle w:val="10"/>
          <w:rFonts w:hint="eastAsia"/>
          <w:color w:val="auto"/>
          <w:szCs w:val="21"/>
          <w:shd w:val="clear" w:color="auto" w:fill="auto"/>
          <w:lang w:val="en-US"/>
        </w:rPr>
        <w:t>15.6</w:t>
      </w:r>
      <w:r>
        <w:rPr>
          <w:rStyle w:val="10"/>
          <w:rFonts w:hint="eastAsia"/>
          <w:color w:val="auto"/>
          <w:szCs w:val="21"/>
          <w:shd w:val="clear" w:color="auto" w:fill="auto"/>
        </w:rPr>
        <w:t>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80F2F"/>
    <w:rsid w:val="08C8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8"/>
    <w:basedOn w:val="3"/>
    <w:qFormat/>
    <w:uiPriority w:val="0"/>
    <w:pPr>
      <w:ind w:firstLine="480"/>
    </w:pPr>
    <w:rPr>
      <w:rFonts w:eastAsia="宋体" w:cs="宋体"/>
    </w:rPr>
  </w:style>
  <w:style w:type="paragraph" w:customStyle="1" w:styleId="3">
    <w:name w:val="表内正文"/>
    <w:basedOn w:val="4"/>
    <w:qFormat/>
    <w:uiPriority w:val="0"/>
    <w:pPr>
      <w:adjustRightInd w:val="0"/>
      <w:snapToGrid w:val="0"/>
      <w:ind w:firstLine="200" w:firstLineChars="200"/>
      <w:jc w:val="left"/>
    </w:pPr>
    <w:rPr>
      <w:rFonts w:ascii="宋体" w:hAnsi="宋体"/>
      <w:szCs w:val="24"/>
    </w:rPr>
  </w:style>
  <w:style w:type="paragraph" w:styleId="4">
    <w:name w:val="Body Text"/>
    <w:basedOn w:val="1"/>
    <w:next w:val="5"/>
    <w:qFormat/>
    <w:uiPriority w:val="0"/>
    <w:pPr>
      <w:spacing w:line="240" w:lineRule="exact"/>
      <w:ind w:right="1741"/>
    </w:pPr>
    <w:rPr>
      <w:rFonts w:ascii="楷体_GB2312" w:eastAsia="楷体_GB2312"/>
      <w:sz w:val="20"/>
    </w:rPr>
  </w:style>
  <w:style w:type="paragraph" w:styleId="5">
    <w:name w:val="toc 5"/>
    <w:basedOn w:val="1"/>
    <w:next w:val="1"/>
    <w:qFormat/>
    <w:uiPriority w:val="0"/>
    <w:pPr>
      <w:ind w:left="1680"/>
    </w:pPr>
  </w:style>
  <w:style w:type="character" w:customStyle="1" w:styleId="8">
    <w:name w:val="正文 + 宋体 Char"/>
    <w:basedOn w:val="7"/>
    <w:qFormat/>
    <w:uiPriority w:val="0"/>
    <w:rPr>
      <w:rFonts w:ascii="宋体" w:hAnsi="宋体" w:eastAsia="宋体"/>
      <w:b/>
      <w:color w:val="000000"/>
      <w:kern w:val="2"/>
      <w:sz w:val="21"/>
      <w:lang w:val="en-US" w:eastAsia="zh-CN" w:bidi="ar-SA"/>
    </w:rPr>
  </w:style>
  <w:style w:type="paragraph" w:customStyle="1" w:styleId="9">
    <w:name w:val=" Char Char Char Char Char Char1 Char Char Char Char"/>
    <w:basedOn w:val="1"/>
    <w:qFormat/>
    <w:uiPriority w:val="0"/>
  </w:style>
  <w:style w:type="character" w:customStyle="1" w:styleId="10">
    <w:name w:val="正文 + 宋体 Char Char"/>
    <w:basedOn w:val="7"/>
    <w:link w:val="11"/>
    <w:qFormat/>
    <w:uiPriority w:val="0"/>
    <w:rPr>
      <w:rFonts w:ascii="宋体" w:hAnsi="宋体" w:eastAsia="宋体"/>
      <w:b/>
      <w:color w:val="000000"/>
      <w:kern w:val="2"/>
      <w:sz w:val="21"/>
      <w:lang w:val="en-US" w:eastAsia="zh-CN" w:bidi="ar-SA"/>
    </w:rPr>
  </w:style>
  <w:style w:type="paragraph" w:customStyle="1" w:styleId="11">
    <w:name w:val="正文 + 宋体"/>
    <w:basedOn w:val="1"/>
    <w:link w:val="10"/>
    <w:qFormat/>
    <w:uiPriority w:val="0"/>
    <w:pPr>
      <w:spacing w:line="360" w:lineRule="auto"/>
      <w:ind w:firstLine="420" w:firstLineChars="200"/>
    </w:pPr>
    <w:rPr>
      <w:rFonts w:ascii="宋体" w:hAnsi="宋体" w:eastAsia="宋体"/>
      <w:b/>
      <w:color w:val="000000"/>
      <w:kern w:val="2"/>
      <w:sz w:val="21"/>
      <w:lang w:val="en-US" w:eastAsia="zh-CN" w:bidi="ar-SA"/>
    </w:rPr>
  </w:style>
  <w:style w:type="character" w:customStyle="1" w:styleId="12">
    <w:name w:val="defaultfon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2024-02-02T07:35:00Z</dcterms:created>
  <dc:creator>nkjh</dc:creator>
  <cp:lastModifiedBy>nkjh</cp:lastModifiedBy>
  <dcterms:modified xsi:type="dcterms:W3CDTF">2024-02-02T07:36:25Z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