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0" w:beforeAutospacing="0" w:after="375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黄花镇2024年公益性岗位公开招聘拟录用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0" w:beforeAutospacing="0" w:after="375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人员名单公示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根据《黄花镇2024年公益性岗位公开招聘的公告》，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  <w:t>黄花镇人民政府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经过报名、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  <w:t>审核、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面试等程序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  <w:t>现将拟聘人员进行公示，公示期为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>，共5个工作日。公示期间如对拟聘人员有异议，请致电0763-2561086。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  <w:t>拟聘人员名单详见附表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48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 w:firstLine="480"/>
        <w:jc w:val="left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right"/>
        <w:rPr>
          <w:rFonts w:hint="default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英德市黄花镇人民政府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right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540" w:lineRule="atLeast"/>
        <w:ind w:left="0" w:right="0"/>
        <w:jc w:val="right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540" w:lineRule="atLeast"/>
        <w:ind w:left="0" w:right="0"/>
        <w:jc w:val="right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540" w:lineRule="atLeast"/>
        <w:ind w:left="0" w:right="0"/>
        <w:jc w:val="right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540" w:lineRule="atLeast"/>
        <w:ind w:left="0" w:right="0"/>
        <w:jc w:val="both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  <w:t>附表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5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color w:val="424242"/>
          <w:sz w:val="20"/>
          <w:szCs w:val="2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424242"/>
          <w:sz w:val="40"/>
          <w:szCs w:val="40"/>
          <w:highlight w:val="none"/>
          <w:lang w:val="en-US" w:eastAsia="zh-CN"/>
        </w:rPr>
        <w:t>黄花镇2024年公益性岗位拟录用人员名单公示</w:t>
      </w:r>
    </w:p>
    <w:tbl>
      <w:tblPr>
        <w:tblStyle w:val="5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65"/>
        <w:gridCol w:w="2805"/>
        <w:gridCol w:w="735"/>
        <w:gridCol w:w="129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  <w:t>拟录用岗位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sz w:val="32"/>
                <w:szCs w:val="32"/>
                <w:highlight w:val="none"/>
                <w:vertAlign w:val="baseline"/>
                <w:lang w:val="en-US" w:eastAsia="zh-CN"/>
              </w:rPr>
              <w:t>拟录用岗位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李郎凤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明迳社区乡村保洁员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陈健明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公正村乡村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梁家作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明迳社区乡村保洁员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张秀容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公正村乡村保洁员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梁家昌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明迳社区乡村保洁员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陈石灵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德岗村乡村保洁员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陈子镜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新民村乡村保洁员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黎坤兀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迳孔村乡村保洁员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黎发娣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城下村乡村保洁员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黎神养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溪村村乡村保洁员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李秀英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城下村乡村保洁员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陈贤姐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溪村村乡村保洁员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刘晚妹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城下村乡村保洁员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雷房水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平星村乡村保洁员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彭显飞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城下村乡村保洁员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陈传发</w:t>
            </w: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平星村乡村保洁员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彭水郎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城下村乡村保洁员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彭英群</w:t>
            </w:r>
          </w:p>
        </w:tc>
        <w:tc>
          <w:tcPr>
            <w:tcW w:w="280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公正村乡村保洁员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/>
              <w:spacing w:before="0" w:beforeAutospacing="0" w:after="15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42424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540" w:lineRule="atLeast"/>
        <w:ind w:left="0" w:right="0"/>
        <w:jc w:val="both"/>
        <w:rPr>
          <w:rFonts w:hint="eastAsia" w:ascii="仿宋_GB2312" w:hAnsi="仿宋_GB2312" w:eastAsia="仿宋_GB2312" w:cs="仿宋_GB2312"/>
          <w:color w:val="424242"/>
          <w:sz w:val="32"/>
          <w:szCs w:val="32"/>
          <w:highlight w:val="none"/>
          <w:lang w:val="en-US" w:eastAsia="zh-CN"/>
        </w:rPr>
      </w:pPr>
    </w:p>
    <w:sectPr>
      <w:pgSz w:w="11906" w:h="16838"/>
      <w:pgMar w:top="2211" w:right="1361" w:bottom="187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2M4YWUyN2Y4ZDAxYTUxMzU2YjM3YmMzYWE1OWQifQ=="/>
  </w:docVars>
  <w:rsids>
    <w:rsidRoot w:val="7D1127D7"/>
    <w:rsid w:val="005D1948"/>
    <w:rsid w:val="007E31E5"/>
    <w:rsid w:val="00937DF2"/>
    <w:rsid w:val="00C11035"/>
    <w:rsid w:val="07B76CEE"/>
    <w:rsid w:val="0953333F"/>
    <w:rsid w:val="0A652BC2"/>
    <w:rsid w:val="0CB832EC"/>
    <w:rsid w:val="0D6A11A9"/>
    <w:rsid w:val="0ED206C3"/>
    <w:rsid w:val="122A5E32"/>
    <w:rsid w:val="12796309"/>
    <w:rsid w:val="24E14D52"/>
    <w:rsid w:val="277F61C1"/>
    <w:rsid w:val="293B0155"/>
    <w:rsid w:val="298E7457"/>
    <w:rsid w:val="2DBE1D86"/>
    <w:rsid w:val="318F6092"/>
    <w:rsid w:val="329B4993"/>
    <w:rsid w:val="37F708BD"/>
    <w:rsid w:val="395D09BA"/>
    <w:rsid w:val="3AED065B"/>
    <w:rsid w:val="5B694D7F"/>
    <w:rsid w:val="5EA04F5B"/>
    <w:rsid w:val="65A76BCF"/>
    <w:rsid w:val="65F43B01"/>
    <w:rsid w:val="6B572E46"/>
    <w:rsid w:val="6E0C43BB"/>
    <w:rsid w:val="6E8606A6"/>
    <w:rsid w:val="72207B4F"/>
    <w:rsid w:val="72FE535C"/>
    <w:rsid w:val="73B9644B"/>
    <w:rsid w:val="7D1127D7"/>
    <w:rsid w:val="7F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267</Characters>
  <Lines>0</Lines>
  <Paragraphs>0</Paragraphs>
  <TotalTime>1</TotalTime>
  <ScaleCrop>false</ScaleCrop>
  <LinksUpToDate>false</LinksUpToDate>
  <CharactersWithSpaces>276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2022-05-12T07:23:00Z</dcterms:created>
  <dc:creator>Administrator</dc:creator>
  <cp:lastModifiedBy>WPS_1643278114</cp:lastModifiedBy>
  <cp:lastPrinted>2022-06-17T02:54:00Z</cp:lastPrinted>
  <dcterms:modified xsi:type="dcterms:W3CDTF">2024-11-21T01:29:08Z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65FAD575AF0E4C1B8C03E514725D0F21</vt:lpwstr>
  </property>
</Properties>
</file>