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5"/>
        <w:keepNext/>
        <w:keepLines/>
        <w:pageBreakBefore w:val="0"/>
        <w:widowControl w:val="0"/>
        <w:shd w:val="clear" w:color="auto" w:fill="auto"/>
        <w:spacing w:before="0" w:after="40" w:line="600" w:lineRule="exact"/>
        <w:ind w:left="0" w:right="0" w:firstLine="0"/>
        <w:jc w:val="center"/>
      </w:pPr>
      <w:bookmarkStart w:id="0" w:name="bookmark42"/>
      <w:bookmarkStart w:id="1" w:name="bookmark40"/>
      <w:bookmarkStart w:id="2" w:name="bookmark41"/>
      <w:r>
        <w:rPr>
          <w:rFonts w:hint="eastAsia"/>
          <w:color w:val="000000"/>
          <w:spacing w:val="0"/>
          <w:position w:val="0"/>
          <w:lang w:val="en-US" w:eastAsia="zh-CN"/>
        </w:rPr>
        <w:t>英德市</w:t>
      </w:r>
      <w:r>
        <w:rPr>
          <w:color w:val="000000"/>
          <w:spacing w:val="0"/>
          <w:position w:val="0"/>
        </w:rPr>
        <w:t>民政</w:t>
      </w:r>
      <w:r>
        <w:rPr>
          <w:rFonts w:hint="eastAsia"/>
          <w:color w:val="000000"/>
          <w:spacing w:val="0"/>
          <w:position w:val="0"/>
          <w:lang w:val="en-US" w:eastAsia="zh-CN"/>
        </w:rPr>
        <w:t>局</w:t>
      </w:r>
      <w:r>
        <w:rPr>
          <w:color w:val="000000"/>
          <w:spacing w:val="0"/>
          <w:position w:val="0"/>
        </w:rPr>
        <w:t>行政处罚自由裁量权基准表</w:t>
      </w:r>
      <w:bookmarkEnd w:id="0"/>
      <w:bookmarkEnd w:id="1"/>
      <w:bookmarkEnd w:id="2"/>
    </w:p>
    <w:p>
      <w:pPr>
        <w:pStyle w:val="199"/>
        <w:keepNext w:val="0"/>
        <w:keepLines w:val="0"/>
        <w:pageBreakBefore w:val="0"/>
        <w:widowControl w:val="0"/>
        <w:shd w:val="clear" w:color="auto" w:fill="auto"/>
        <w:spacing w:before="0" w:after="120" w:line="600" w:lineRule="exact"/>
        <w:ind w:left="0" w:right="0" w:firstLine="0"/>
        <w:jc w:val="center"/>
      </w:pPr>
      <w:r>
        <w:rPr>
          <w:color w:val="000000"/>
          <w:spacing w:val="0"/>
          <w:position w:val="0"/>
        </w:rPr>
        <w:t>（社会团体）</w:t>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19"/>
        <w:gridCol w:w="1210"/>
        <w:gridCol w:w="2664"/>
        <w:gridCol w:w="2938"/>
        <w:gridCol w:w="1123"/>
        <w:gridCol w:w="533"/>
        <w:gridCol w:w="2988"/>
        <w:gridCol w:w="25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69" w:hRule="exact"/>
          <w:jc w:val="center"/>
        </w:trPr>
        <w:tc>
          <w:tcPr>
            <w:tcW w:w="61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序号</w:t>
            </w:r>
          </w:p>
        </w:tc>
        <w:tc>
          <w:tcPr>
            <w:tcW w:w="1210" w:type="dxa"/>
            <w:shd w:val="clear" w:color="auto" w:fill="FFFFFF"/>
            <w:noWrap w:val="0"/>
            <w:vAlign w:val="bottom"/>
          </w:tcPr>
          <w:p>
            <w:pPr>
              <w:pStyle w:val="193"/>
              <w:keepNext w:val="0"/>
              <w:keepLines w:val="0"/>
              <w:widowControl w:val="0"/>
              <w:shd w:val="clear" w:color="auto" w:fill="auto"/>
              <w:spacing w:before="0" w:after="0" w:line="252" w:lineRule="exact"/>
              <w:ind w:left="0" w:right="0" w:firstLine="0"/>
              <w:jc w:val="center"/>
              <w:rPr>
                <w:sz w:val="20"/>
                <w:szCs w:val="20"/>
              </w:rPr>
            </w:pPr>
            <w:r>
              <w:rPr>
                <w:color w:val="000000"/>
                <w:spacing w:val="0"/>
                <w:position w:val="0"/>
                <w:sz w:val="20"/>
                <w:szCs w:val="20"/>
              </w:rPr>
              <w:t>行政处罚 项目</w:t>
            </w:r>
          </w:p>
        </w:tc>
        <w:tc>
          <w:tcPr>
            <w:tcW w:w="266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违反条款</w:t>
            </w:r>
          </w:p>
        </w:tc>
        <w:tc>
          <w:tcPr>
            <w:tcW w:w="293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处罚依据</w:t>
            </w:r>
          </w:p>
        </w:tc>
        <w:tc>
          <w:tcPr>
            <w:tcW w:w="112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20"/>
                <w:szCs w:val="20"/>
              </w:rPr>
            </w:pPr>
            <w:r>
              <w:rPr>
                <w:color w:val="000000"/>
                <w:spacing w:val="0"/>
                <w:position w:val="0"/>
                <w:sz w:val="20"/>
                <w:szCs w:val="20"/>
              </w:rPr>
              <w:t>处罚种类</w:t>
            </w:r>
          </w:p>
        </w:tc>
        <w:tc>
          <w:tcPr>
            <w:tcW w:w="533" w:type="dxa"/>
            <w:shd w:val="clear" w:color="auto" w:fill="FFFFFF"/>
            <w:noWrap w:val="0"/>
            <w:vAlign w:val="bottom"/>
          </w:tcPr>
          <w:p>
            <w:pPr>
              <w:pStyle w:val="193"/>
              <w:keepNext w:val="0"/>
              <w:keepLines w:val="0"/>
              <w:widowControl w:val="0"/>
              <w:shd w:val="clear" w:color="auto" w:fill="auto"/>
              <w:spacing w:before="0" w:after="0" w:line="252" w:lineRule="exact"/>
              <w:ind w:left="0" w:right="0" w:firstLine="0"/>
              <w:jc w:val="left"/>
              <w:rPr>
                <w:sz w:val="20"/>
                <w:szCs w:val="20"/>
              </w:rPr>
            </w:pPr>
            <w:r>
              <w:rPr>
                <w:color w:val="000000"/>
                <w:spacing w:val="0"/>
                <w:position w:val="0"/>
                <w:sz w:val="20"/>
                <w:szCs w:val="20"/>
              </w:rPr>
              <w:t>裁</w:t>
            </w:r>
            <w:r>
              <w:rPr>
                <w:rFonts w:hint="eastAsia"/>
                <w:color w:val="000000"/>
                <w:spacing w:val="0"/>
                <w:position w:val="0"/>
                <w:sz w:val="20"/>
                <w:szCs w:val="20"/>
                <w:lang w:val="en-US" w:eastAsia="zh-CN"/>
              </w:rPr>
              <w:t>量</w:t>
            </w:r>
            <w:r>
              <w:rPr>
                <w:color w:val="000000"/>
                <w:spacing w:val="0"/>
                <w:position w:val="0"/>
                <w:sz w:val="20"/>
                <w:szCs w:val="20"/>
              </w:rPr>
              <w:t xml:space="preserve"> 档次</w:t>
            </w:r>
          </w:p>
        </w:tc>
        <w:tc>
          <w:tcPr>
            <w:tcW w:w="298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违法情节</w:t>
            </w:r>
          </w:p>
        </w:tc>
        <w:tc>
          <w:tcPr>
            <w:tcW w:w="254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714" w:hRule="exact"/>
          <w:jc w:val="center"/>
        </w:trPr>
        <w:tc>
          <w:tcPr>
            <w:tcW w:w="61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1</w:t>
            </w:r>
          </w:p>
        </w:tc>
        <w:tc>
          <w:tcPr>
            <w:tcW w:w="1210" w:type="dxa"/>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 xml:space="preserve">自取得《社会 团体法人登记证书》之日起 </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年未开展活动</w:t>
            </w:r>
          </w:p>
        </w:tc>
        <w:tc>
          <w:tcPr>
            <w:tcW w:w="2664" w:type="dxa"/>
            <w:shd w:val="clear" w:color="auto" w:fill="FFFFFF"/>
            <w:noWrap w:val="0"/>
            <w:vAlign w:val="bottom"/>
          </w:tcPr>
          <w:p>
            <w:pPr>
              <w:pStyle w:val="193"/>
              <w:keepNext w:val="0"/>
              <w:keepLines w:val="0"/>
              <w:widowControl w:val="0"/>
              <w:shd w:val="clear" w:color="auto" w:fill="auto"/>
              <w:spacing w:before="0" w:after="0" w:line="229" w:lineRule="exact"/>
              <w:ind w:left="0" w:right="0" w:firstLine="0"/>
              <w:jc w:val="both"/>
              <w:rPr>
                <w:sz w:val="17"/>
                <w:szCs w:val="17"/>
              </w:rPr>
            </w:pPr>
            <w:r>
              <w:rPr>
                <w:color w:val="000000"/>
                <w:spacing w:val="0"/>
                <w:position w:val="0"/>
                <w:sz w:val="17"/>
                <w:szCs w:val="17"/>
              </w:rPr>
              <w:t>《社会团体登记管理条例》第二十九条</w:t>
            </w:r>
          </w:p>
          <w:p>
            <w:pPr>
              <w:pStyle w:val="193"/>
              <w:keepNext w:val="0"/>
              <w:keepLines w:val="0"/>
              <w:widowControl w:val="0"/>
              <w:shd w:val="clear" w:color="auto" w:fill="auto"/>
              <w:spacing w:before="0" w:after="0" w:line="229" w:lineRule="exact"/>
              <w:ind w:left="0" w:right="0" w:firstLine="340"/>
              <w:jc w:val="both"/>
              <w:rPr>
                <w:sz w:val="17"/>
                <w:szCs w:val="17"/>
              </w:rPr>
            </w:pPr>
            <w:r>
              <w:rPr>
                <w:color w:val="000000"/>
                <w:spacing w:val="0"/>
                <w:position w:val="0"/>
                <w:sz w:val="17"/>
                <w:szCs w:val="17"/>
              </w:rPr>
              <w:t>社会团体在申请登记时弄 虚作假，骗取登记的，或者自 取得《社会团体法人登记证书 》之日起</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年未开展活动的，由 登记管理机关予以撤销登记.</w:t>
            </w:r>
          </w:p>
        </w:tc>
        <w:tc>
          <w:tcPr>
            <w:tcW w:w="2938" w:type="dxa"/>
            <w:shd w:val="clear" w:color="auto" w:fill="FFFFFF"/>
            <w:noWrap w:val="0"/>
            <w:vAlign w:val="bottom"/>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《社会团体登记管理条例》第二十 九条</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社会团体在申请登记时弄虚作假，骗取登记的，或者自取得《社会团体法人登记证书》之日起</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 未开展活动的，由登记管理机关予以撤销登记.</w:t>
            </w:r>
          </w:p>
        </w:tc>
        <w:tc>
          <w:tcPr>
            <w:tcW w:w="112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无</w:t>
            </w:r>
          </w:p>
        </w:tc>
        <w:tc>
          <w:tcPr>
            <w:tcW w:w="2988"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社会团体自取得《社会团体法人登记证书》之日起</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年未开展活动.</w:t>
            </w:r>
          </w:p>
        </w:tc>
        <w:tc>
          <w:tcPr>
            <w:tcW w:w="254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sz w:val="17"/>
                <w:szCs w:val="17"/>
              </w:rPr>
            </w:pPr>
            <w:r>
              <w:rPr>
                <w:color w:val="000000"/>
                <w:spacing w:val="0"/>
                <w:position w:val="0"/>
                <w:sz w:val="17"/>
                <w:szCs w:val="17"/>
              </w:rPr>
              <w:t>撤销登记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433" w:hRule="exact"/>
          <w:jc w:val="center"/>
        </w:trPr>
        <w:tc>
          <w:tcPr>
            <w:tcW w:w="61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2</w:t>
            </w:r>
          </w:p>
        </w:tc>
        <w:tc>
          <w:tcPr>
            <w:tcW w:w="1210" w:type="dxa"/>
            <w:vMerge w:val="restart"/>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both"/>
              <w:rPr>
                <w:sz w:val="17"/>
                <w:szCs w:val="17"/>
              </w:rPr>
            </w:pPr>
            <w:r>
              <w:rPr>
                <w:color w:val="000000"/>
                <w:spacing w:val="0"/>
                <w:position w:val="0"/>
                <w:sz w:val="17"/>
                <w:szCs w:val="17"/>
              </w:rPr>
              <w:t>涂改、出租、 出借《社会团 体法人登记证书》，或者出 租、出借社会团体印章</w:t>
            </w:r>
          </w:p>
        </w:tc>
        <w:tc>
          <w:tcPr>
            <w:tcW w:w="2664" w:type="dxa"/>
            <w:vMerge w:val="restart"/>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both"/>
              <w:rPr>
                <w:sz w:val="17"/>
                <w:szCs w:val="17"/>
              </w:rPr>
            </w:pPr>
            <w:r>
              <w:rPr>
                <w:color w:val="000000"/>
                <w:spacing w:val="0"/>
                <w:position w:val="0"/>
                <w:sz w:val="17"/>
                <w:szCs w:val="17"/>
              </w:rPr>
              <w:t>《社会团体登记管理条例》第 三十条第一款第（一）项</w:t>
            </w:r>
          </w:p>
          <w:p>
            <w:pPr>
              <w:pStyle w:val="193"/>
              <w:keepNext w:val="0"/>
              <w:keepLines w:val="0"/>
              <w:widowControl w:val="0"/>
              <w:shd w:val="clear" w:color="auto" w:fill="auto"/>
              <w:spacing w:before="0" w:after="0" w:line="231" w:lineRule="exact"/>
              <w:ind w:left="0" w:right="0"/>
              <w:jc w:val="both"/>
              <w:rPr>
                <w:sz w:val="17"/>
                <w:szCs w:val="17"/>
              </w:rPr>
            </w:pPr>
            <w:r>
              <w:rPr>
                <w:color w:val="000000"/>
                <w:spacing w:val="0"/>
                <w:position w:val="0"/>
                <w:sz w:val="17"/>
                <w:szCs w:val="17"/>
              </w:rPr>
              <w:t>社会团体有下列情形之一 的，由登记管理机关给予警 告，</w:t>
            </w:r>
            <w:r>
              <w:rPr>
                <w:rFonts w:hint="eastAsia"/>
                <w:color w:val="000000"/>
                <w:spacing w:val="0"/>
                <w:position w:val="0"/>
                <w:sz w:val="17"/>
                <w:szCs w:val="17"/>
                <w:lang w:val="en-US" w:eastAsia="zh-CN"/>
              </w:rPr>
              <w:t>责</w:t>
            </w:r>
            <w:r>
              <w:rPr>
                <w:color w:val="000000"/>
                <w:spacing w:val="0"/>
                <w:position w:val="0"/>
                <w:sz w:val="17"/>
                <w:szCs w:val="17"/>
              </w:rPr>
              <w:t>令改正，可以限期停止活动，并可以责令</w:t>
            </w:r>
            <w:r>
              <w:rPr>
                <w:rFonts w:hint="eastAsia"/>
                <w:color w:val="000000"/>
                <w:spacing w:val="0"/>
                <w:position w:val="0"/>
                <w:sz w:val="17"/>
                <w:szCs w:val="17"/>
                <w:lang w:eastAsia="zh-CN"/>
              </w:rPr>
              <w:t>撤</w:t>
            </w:r>
            <w:r>
              <w:rPr>
                <w:color w:val="000000"/>
                <w:spacing w:val="0"/>
                <w:position w:val="0"/>
                <w:sz w:val="17"/>
                <w:szCs w:val="17"/>
              </w:rPr>
              <w:t>换直接负 责的主管人员；情节严重的， 予以</w:t>
            </w:r>
            <w:r>
              <w:rPr>
                <w:rFonts w:hint="eastAsia"/>
                <w:color w:val="000000"/>
                <w:spacing w:val="0"/>
                <w:position w:val="0"/>
                <w:sz w:val="17"/>
                <w:szCs w:val="17"/>
                <w:lang w:eastAsia="zh-CN"/>
              </w:rPr>
              <w:t>撤</w:t>
            </w:r>
            <w:r>
              <w:rPr>
                <w:color w:val="000000"/>
                <w:spacing w:val="0"/>
                <w:position w:val="0"/>
                <w:sz w:val="17"/>
                <w:szCs w:val="17"/>
              </w:rPr>
              <w:t>销登记；构成犯罪的， 依法追究刑事责任：（一）涂改、出租、出借《社会团体法 人登记</w:t>
            </w:r>
            <w:r>
              <w:rPr>
                <w:color w:val="000000"/>
                <w:spacing w:val="0"/>
                <w:position w:val="0"/>
                <w:sz w:val="17"/>
                <w:szCs w:val="17"/>
                <w:lang w:val="zh-CN" w:eastAsia="zh-CN"/>
              </w:rPr>
              <w:t>证书》</w:t>
            </w:r>
            <w:r>
              <w:rPr>
                <w:color w:val="000000"/>
                <w:spacing w:val="0"/>
                <w:position w:val="0"/>
                <w:sz w:val="17"/>
                <w:szCs w:val="17"/>
              </w:rPr>
              <w:t>，或者出租、出 借社会团体印章的；</w:t>
            </w:r>
          </w:p>
        </w:tc>
        <w:tc>
          <w:tcPr>
            <w:tcW w:w="2938" w:type="dxa"/>
            <w:vMerge w:val="restart"/>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both"/>
              <w:rPr>
                <w:sz w:val="17"/>
                <w:szCs w:val="17"/>
              </w:rPr>
            </w:pPr>
            <w:r>
              <w:rPr>
                <w:rFonts w:hint="eastAsia"/>
                <w:color w:val="000000"/>
                <w:spacing w:val="0"/>
                <w:position w:val="0"/>
                <w:sz w:val="17"/>
                <w:szCs w:val="17"/>
                <w:lang w:val="en-US" w:eastAsia="zh-CN"/>
              </w:rPr>
              <w:t>1.</w:t>
            </w:r>
            <w:r>
              <w:rPr>
                <w:color w:val="000000"/>
                <w:spacing w:val="0"/>
                <w:position w:val="0"/>
                <w:sz w:val="17"/>
                <w:szCs w:val="17"/>
              </w:rPr>
              <w:t>《社会团体登记管理条例》第三十 条第一款第（一）项</w:t>
            </w:r>
          </w:p>
          <w:p>
            <w:pPr>
              <w:pStyle w:val="193"/>
              <w:keepNext w:val="0"/>
              <w:keepLines w:val="0"/>
              <w:widowControl w:val="0"/>
              <w:shd w:val="clear" w:color="auto" w:fill="auto"/>
              <w:spacing w:before="0" w:after="0" w:line="233" w:lineRule="exact"/>
              <w:ind w:left="0" w:right="0"/>
              <w:jc w:val="both"/>
              <w:rPr>
                <w:sz w:val="17"/>
                <w:szCs w:val="17"/>
              </w:rPr>
            </w:pPr>
            <w:r>
              <w:rPr>
                <w:color w:val="000000"/>
                <w:spacing w:val="0"/>
                <w:position w:val="0"/>
                <w:sz w:val="17"/>
                <w:szCs w:val="17"/>
              </w:rPr>
              <w:t>社会团体有下列情形之一的，由登记管理机关给予警告，责令改正，可以限期停止活动，并可以责令撤换直接负责的主管人员；情节 严重的，予以撤销登记；构成犯罪 的，依法追究刑事责任：（一）涂 改、出租、出借《社会团体法人登 记证书》，或者出租、出借社会团 体印章的；</w:t>
            </w:r>
          </w:p>
          <w:p>
            <w:pPr>
              <w:pStyle w:val="193"/>
              <w:keepNext w:val="0"/>
              <w:keepLines w:val="0"/>
              <w:widowControl w:val="0"/>
              <w:shd w:val="clear" w:color="auto" w:fill="auto"/>
              <w:spacing w:before="0" w:after="0" w:line="230" w:lineRule="exact"/>
              <w:ind w:left="0" w:right="0" w:firstLine="0"/>
              <w:jc w:val="both"/>
              <w:rPr>
                <w:sz w:val="17"/>
                <w:szCs w:val="17"/>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.《社会团体登记管理条例》第三十条第二款</w:t>
            </w:r>
          </w:p>
          <w:p>
            <w:pPr>
              <w:pStyle w:val="193"/>
              <w:keepNext w:val="0"/>
              <w:keepLines w:val="0"/>
              <w:widowControl w:val="0"/>
              <w:shd w:val="clear" w:color="auto" w:fill="auto"/>
              <w:spacing w:before="0" w:after="0" w:line="230" w:lineRule="exact"/>
              <w:ind w:left="0" w:right="0"/>
              <w:jc w:val="both"/>
              <w:rPr>
                <w:sz w:val="17"/>
                <w:szCs w:val="17"/>
              </w:rPr>
            </w:pPr>
            <w:r>
              <w:rPr>
                <w:color w:val="000000"/>
                <w:spacing w:val="0"/>
                <w:position w:val="0"/>
                <w:sz w:val="17"/>
                <w:szCs w:val="17"/>
              </w:rPr>
              <w:t>前款规定的行为有违法经营额 或者违法所得的，予以没收，可以并处违法经营额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 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123" w:type="dxa"/>
            <w:vMerge w:val="restart"/>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警告、限期 停止活动、 撤销登记、 没收违法经 营额或者违 法所得、罚 款</w:t>
            </w: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减轻</w:t>
            </w:r>
          </w:p>
        </w:tc>
        <w:tc>
          <w:tcPr>
            <w:tcW w:w="2988" w:type="dxa"/>
            <w:shd w:val="clear" w:color="auto" w:fill="FFFFFF"/>
            <w:noWrap w:val="0"/>
            <w:vAlign w:val="top"/>
          </w:tcPr>
          <w:p>
            <w:pPr>
              <w:pStyle w:val="193"/>
              <w:keepNext w:val="0"/>
              <w:keepLines w:val="0"/>
              <w:widowControl w:val="0"/>
              <w:shd w:val="clear" w:color="auto" w:fill="auto"/>
              <w:spacing w:before="100" w:after="0" w:line="240" w:lineRule="auto"/>
              <w:ind w:left="0" w:right="0" w:firstLine="0"/>
              <w:jc w:val="both"/>
              <w:rPr>
                <w:sz w:val="17"/>
                <w:szCs w:val="17"/>
              </w:rPr>
            </w:pPr>
            <w:r>
              <w:rPr>
                <w:color w:val="000000"/>
                <w:spacing w:val="0"/>
                <w:position w:val="0"/>
                <w:sz w:val="17"/>
                <w:szCs w:val="17"/>
              </w:rPr>
              <w:t>涂改</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项；</w:t>
            </w:r>
          </w:p>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出租、出借违法行为持续时间在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 以下；</w:t>
            </w:r>
          </w:p>
          <w:p>
            <w:pPr>
              <w:pStyle w:val="193"/>
              <w:keepNext w:val="0"/>
              <w:keepLines w:val="0"/>
              <w:widowControl w:val="0"/>
              <w:shd w:val="clear" w:color="auto" w:fill="auto"/>
              <w:spacing w:before="0" w:after="0" w:line="209" w:lineRule="exact"/>
              <w:ind w:left="0" w:right="0" w:firstLine="0"/>
              <w:jc w:val="both"/>
              <w:rPr>
                <w:sz w:val="17"/>
                <w:szCs w:val="17"/>
              </w:rPr>
            </w:pPr>
            <w:r>
              <w:rPr>
                <w:color w:val="000000"/>
                <w:spacing w:val="0"/>
                <w:position w:val="0"/>
                <w:sz w:val="17"/>
                <w:szCs w:val="17"/>
              </w:rPr>
              <w:t>违法虹营额或违法所得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 主动改正违法行为，违法行为没有造成危害后果.</w:t>
            </w:r>
          </w:p>
        </w:tc>
        <w:tc>
          <w:tcPr>
            <w:tcW w:w="2542" w:type="dxa"/>
            <w:shd w:val="clear" w:color="auto" w:fill="FFFFFF"/>
            <w:noWrap w:val="0"/>
            <w:vAlign w:val="top"/>
          </w:tcPr>
          <w:p>
            <w:pPr>
              <w:pStyle w:val="193"/>
              <w:keepNext w:val="0"/>
              <w:keepLines w:val="0"/>
              <w:widowControl w:val="0"/>
              <w:shd w:val="clear" w:color="auto" w:fill="auto"/>
              <w:spacing w:before="0" w:after="0" w:line="234" w:lineRule="exact"/>
              <w:ind w:left="0" w:right="0" w:firstLine="0"/>
              <w:jc w:val="both"/>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4" w:lineRule="exact"/>
              <w:ind w:left="0" w:right="0" w:firstLine="0"/>
              <w:jc w:val="left"/>
              <w:rPr>
                <w:rFonts w:hint="eastAsia" w:eastAsia="宋体"/>
                <w:sz w:val="17"/>
                <w:szCs w:val="17"/>
                <w:lang w:eastAsia="zh-CN"/>
              </w:rPr>
            </w:pPr>
            <w:r>
              <w:rPr>
                <w:color w:val="000000"/>
                <w:spacing w:val="0"/>
                <w:position w:val="0"/>
                <w:sz w:val="17"/>
                <w:szCs w:val="17"/>
              </w:rPr>
              <w:t>有违法经营额或者违法所得的，没收违法经营额或者违法所得，但不予罚款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454" w:hRule="exact"/>
          <w:jc w:val="center"/>
        </w:trPr>
        <w:tc>
          <w:tcPr>
            <w:tcW w:w="619" w:type="dxa"/>
            <w:vMerge w:val="continue"/>
            <w:shd w:val="clear" w:color="auto" w:fill="FFFFFF"/>
            <w:noWrap w:val="0"/>
            <w:vAlign w:val="center"/>
          </w:tcPr>
          <w:p/>
        </w:tc>
        <w:tc>
          <w:tcPr>
            <w:tcW w:w="1210" w:type="dxa"/>
            <w:vMerge w:val="continue"/>
            <w:shd w:val="clear" w:color="auto" w:fill="FFFFFF"/>
            <w:noWrap w:val="0"/>
            <w:vAlign w:val="center"/>
          </w:tcPr>
          <w:p/>
        </w:tc>
        <w:tc>
          <w:tcPr>
            <w:tcW w:w="2664" w:type="dxa"/>
            <w:vMerge w:val="continue"/>
            <w:shd w:val="clear" w:color="auto" w:fill="FFFFFF"/>
            <w:noWrap w:val="0"/>
            <w:vAlign w:val="center"/>
          </w:tcPr>
          <w:p/>
        </w:tc>
        <w:tc>
          <w:tcPr>
            <w:tcW w:w="2938"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从轻</w:t>
            </w:r>
          </w:p>
        </w:tc>
        <w:tc>
          <w:tcPr>
            <w:tcW w:w="2988" w:type="dxa"/>
            <w:shd w:val="clear" w:color="auto" w:fill="FFFFFF"/>
            <w:noWrap w:val="0"/>
            <w:vAlign w:val="top"/>
          </w:tcPr>
          <w:p>
            <w:pPr>
              <w:pStyle w:val="193"/>
              <w:keepNext w:val="0"/>
              <w:keepLines w:val="0"/>
              <w:widowControl w:val="0"/>
              <w:shd w:val="clear" w:color="auto" w:fill="auto"/>
              <w:spacing w:before="100" w:after="0" w:line="240" w:lineRule="auto"/>
              <w:ind w:left="0" w:right="0" w:firstLine="0"/>
              <w:jc w:val="both"/>
              <w:rPr>
                <w:sz w:val="17"/>
                <w:szCs w:val="17"/>
              </w:rPr>
            </w:pPr>
            <w:r>
              <w:rPr>
                <w:color w:val="000000"/>
                <w:spacing w:val="0"/>
                <w:position w:val="0"/>
                <w:sz w:val="17"/>
                <w:szCs w:val="17"/>
              </w:rPr>
              <w:t>涂改</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项；</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出租、出借违法行为持续时间在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 以下；</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违法</w:t>
            </w:r>
            <w:r>
              <w:rPr>
                <w:rFonts w:hint="eastAsia"/>
                <w:color w:val="000000"/>
                <w:spacing w:val="0"/>
                <w:position w:val="0"/>
                <w:sz w:val="17"/>
                <w:szCs w:val="17"/>
                <w:lang w:val="en-US" w:eastAsia="zh-CN"/>
              </w:rPr>
              <w:t>经</w:t>
            </w:r>
            <w:r>
              <w:rPr>
                <w:color w:val="000000"/>
                <w:spacing w:val="0"/>
                <w:position w:val="0"/>
                <w:sz w:val="17"/>
                <w:szCs w:val="17"/>
              </w:rPr>
              <w:t>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经责令后改正，违法行为造成一定影响</w:t>
            </w:r>
          </w:p>
        </w:tc>
        <w:tc>
          <w:tcPr>
            <w:tcW w:w="2542" w:type="dxa"/>
            <w:shd w:val="clear" w:color="auto" w:fill="FFFFFF"/>
            <w:noWrap w:val="0"/>
            <w:vAlign w:val="bottom"/>
          </w:tcPr>
          <w:p>
            <w:pPr>
              <w:pStyle w:val="193"/>
              <w:keepNext w:val="0"/>
              <w:keepLines w:val="0"/>
              <w:widowControl w:val="0"/>
              <w:shd w:val="clear" w:color="auto" w:fill="auto"/>
              <w:spacing w:before="0" w:after="0" w:line="228"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28"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28" w:lineRule="exact"/>
              <w:ind w:left="0" w:right="0" w:firstLine="0"/>
              <w:jc w:val="left"/>
              <w:rPr>
                <w:sz w:val="17"/>
                <w:szCs w:val="17"/>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706" w:hRule="exact"/>
          <w:jc w:val="center"/>
        </w:trPr>
        <w:tc>
          <w:tcPr>
            <w:tcW w:w="619" w:type="dxa"/>
            <w:vMerge w:val="continue"/>
            <w:shd w:val="clear" w:color="auto" w:fill="FFFFFF"/>
            <w:noWrap w:val="0"/>
            <w:vAlign w:val="center"/>
          </w:tcPr>
          <w:p/>
        </w:tc>
        <w:tc>
          <w:tcPr>
            <w:tcW w:w="1210" w:type="dxa"/>
            <w:vMerge w:val="continue"/>
            <w:shd w:val="clear" w:color="auto" w:fill="FFFFFF"/>
            <w:noWrap w:val="0"/>
            <w:vAlign w:val="center"/>
          </w:tcPr>
          <w:p/>
        </w:tc>
        <w:tc>
          <w:tcPr>
            <w:tcW w:w="2664" w:type="dxa"/>
            <w:vMerge w:val="continue"/>
            <w:shd w:val="clear" w:color="auto" w:fill="FFFFFF"/>
            <w:noWrap w:val="0"/>
            <w:vAlign w:val="center"/>
          </w:tcPr>
          <w:p/>
        </w:tc>
        <w:tc>
          <w:tcPr>
            <w:tcW w:w="2938"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一般</w:t>
            </w:r>
          </w:p>
        </w:tc>
        <w:tc>
          <w:tcPr>
            <w:tcW w:w="2988" w:type="dxa"/>
            <w:shd w:val="clear" w:color="auto" w:fill="FFFFFF"/>
            <w:noWrap w:val="0"/>
            <w:vAlign w:val="bottom"/>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涂改</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项；</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出租、出借违法行为持续时间在</w:t>
            </w:r>
            <w:r>
              <w:rPr>
                <w:rFonts w:ascii="Times New Roman" w:hAnsi="Times New Roman" w:eastAsia="Times New Roman" w:cs="Times New Roman"/>
                <w:b/>
                <w:bCs/>
                <w:color w:val="000000"/>
                <w:spacing w:val="0"/>
                <w:position w:val="0"/>
                <w:sz w:val="19"/>
                <w:szCs w:val="19"/>
              </w:rPr>
              <w:t xml:space="preserve">3 </w:t>
            </w:r>
            <w:r>
              <w:rPr>
                <w:color w:val="000000"/>
                <w:spacing w:val="0"/>
                <w:position w:val="0"/>
                <w:sz w:val="17"/>
                <w:szCs w:val="17"/>
              </w:rPr>
              <w:t>个月以上</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年以下；</w:t>
            </w:r>
          </w:p>
          <w:p>
            <w:pPr>
              <w:pStyle w:val="193"/>
              <w:keepNext w:val="0"/>
              <w:keepLines w:val="0"/>
              <w:widowControl w:val="0"/>
              <w:shd w:val="clear" w:color="auto" w:fill="auto"/>
              <w:spacing w:before="0" w:after="0" w:line="209" w:lineRule="exact"/>
              <w:ind w:left="0" w:right="0" w:firstLine="0"/>
              <w:jc w:val="both"/>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30" w:lineRule="exact"/>
              <w:ind w:left="0" w:right="0" w:firstLine="0"/>
              <w:jc w:val="both"/>
              <w:rPr>
                <w:rFonts w:hint="eastAsia" w:eastAsia="宋体"/>
                <w:sz w:val="17"/>
                <w:szCs w:val="17"/>
                <w:lang w:eastAsia="zh-CN"/>
              </w:rPr>
            </w:pPr>
            <w:r>
              <w:rPr>
                <w:color w:val="000000"/>
                <w:spacing w:val="0"/>
                <w:position w:val="0"/>
                <w:sz w:val="17"/>
                <w:szCs w:val="17"/>
              </w:rPr>
              <w:t>经责令后未及时</w:t>
            </w:r>
            <w:r>
              <w:rPr>
                <w:color w:val="000000"/>
                <w:spacing w:val="0"/>
                <w:position w:val="0"/>
                <w:sz w:val="17"/>
                <w:szCs w:val="17"/>
                <w:lang w:val="zh-CN" w:eastAsia="zh-CN"/>
              </w:rPr>
              <w:t>改正</w:t>
            </w:r>
            <w:r>
              <w:rPr>
                <w:color w:val="000000"/>
                <w:spacing w:val="0"/>
                <w:position w:val="0"/>
                <w:sz w:val="17"/>
                <w:szCs w:val="17"/>
              </w:rPr>
              <w:t>违法行为造成不良影响</w:t>
            </w:r>
            <w:r>
              <w:rPr>
                <w:rFonts w:hint="eastAsia"/>
                <w:color w:val="000000"/>
                <w:spacing w:val="0"/>
                <w:position w:val="0"/>
                <w:sz w:val="17"/>
                <w:szCs w:val="17"/>
                <w:lang w:eastAsia="zh-CN"/>
              </w:rPr>
              <w:t>。</w:t>
            </w:r>
          </w:p>
        </w:tc>
        <w:tc>
          <w:tcPr>
            <w:tcW w:w="2542" w:type="dxa"/>
            <w:shd w:val="clear" w:color="auto" w:fill="FFFFFF"/>
            <w:noWrap w:val="0"/>
            <w:vAlign w:val="bottom"/>
          </w:tcPr>
          <w:p>
            <w:pPr>
              <w:pStyle w:val="193"/>
              <w:keepNext w:val="0"/>
              <w:keepLines w:val="0"/>
              <w:widowControl w:val="0"/>
              <w:shd w:val="clear" w:color="auto" w:fill="auto"/>
              <w:spacing w:before="0" w:after="0" w:line="227"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27" w:lineRule="exact"/>
              <w:ind w:left="0" w:right="0" w:firstLine="0"/>
              <w:jc w:val="left"/>
              <w:rPr>
                <w:sz w:val="17"/>
                <w:szCs w:val="17"/>
              </w:rPr>
            </w:pPr>
            <w:r>
              <w:rPr>
                <w:color w:val="000000"/>
                <w:spacing w:val="0"/>
                <w:position w:val="0"/>
                <w:sz w:val="17"/>
                <w:szCs w:val="17"/>
              </w:rPr>
              <w:t>责令改正并可以责令撤换直接负责的主管人员；</w:t>
            </w:r>
          </w:p>
          <w:p>
            <w:pPr>
              <w:pStyle w:val="193"/>
              <w:keepNext w:val="0"/>
              <w:keepLines w:val="0"/>
              <w:widowControl w:val="0"/>
              <w:shd w:val="clear" w:color="auto" w:fill="auto"/>
              <w:spacing w:before="0" w:after="0" w:line="227" w:lineRule="exact"/>
              <w:ind w:left="0" w:right="0" w:firstLine="0"/>
              <w:jc w:val="left"/>
              <w:rPr>
                <w:rFonts w:hint="eastAsia" w:eastAsia="宋体"/>
                <w:sz w:val="17"/>
                <w:szCs w:val="17"/>
                <w:lang w:eastAsia="zh-CN"/>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58" w:hRule="exact"/>
          <w:jc w:val="center"/>
        </w:trPr>
        <w:tc>
          <w:tcPr>
            <w:tcW w:w="619" w:type="dxa"/>
            <w:vMerge w:val="continue"/>
            <w:shd w:val="clear" w:color="auto" w:fill="FFFFFF"/>
            <w:noWrap w:val="0"/>
            <w:vAlign w:val="center"/>
          </w:tcPr>
          <w:p/>
        </w:tc>
        <w:tc>
          <w:tcPr>
            <w:tcW w:w="1210" w:type="dxa"/>
            <w:vMerge w:val="continue"/>
            <w:shd w:val="clear" w:color="auto" w:fill="FFFFFF"/>
            <w:noWrap w:val="0"/>
            <w:vAlign w:val="center"/>
          </w:tcPr>
          <w:p/>
        </w:tc>
        <w:tc>
          <w:tcPr>
            <w:tcW w:w="2664" w:type="dxa"/>
            <w:vMerge w:val="continue"/>
            <w:shd w:val="clear" w:color="auto" w:fill="FFFFFF"/>
            <w:noWrap w:val="0"/>
            <w:vAlign w:val="center"/>
          </w:tcPr>
          <w:p/>
        </w:tc>
        <w:tc>
          <w:tcPr>
            <w:tcW w:w="2938"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988" w:type="dxa"/>
            <w:shd w:val="clear" w:color="auto" w:fill="FFFFFF"/>
            <w:noWrap w:val="0"/>
            <w:vAlign w:val="top"/>
          </w:tcPr>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涂改</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项以上；</w:t>
            </w:r>
          </w:p>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出租、出借违法行为续时间在</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 以上；</w:t>
            </w:r>
          </w:p>
          <w:p>
            <w:pPr>
              <w:pStyle w:val="193"/>
              <w:keepNext w:val="0"/>
              <w:keepLines w:val="0"/>
              <w:widowControl w:val="0"/>
              <w:shd w:val="clear" w:color="auto" w:fill="auto"/>
              <w:spacing w:before="0" w:after="0" w:line="259" w:lineRule="exact"/>
              <w:ind w:left="0" w:right="0" w:firstLine="0"/>
              <w:jc w:val="both"/>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万元以上；</w:t>
            </w:r>
          </w:p>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不配合行政机关査处工作； 责令改正拒不改正；</w:t>
            </w:r>
          </w:p>
          <w:p>
            <w:pPr>
              <w:pStyle w:val="193"/>
              <w:keepNext w:val="0"/>
              <w:keepLines w:val="0"/>
              <w:widowControl w:val="0"/>
              <w:shd w:val="clear" w:color="auto" w:fill="auto"/>
              <w:spacing w:before="0" w:after="0" w:line="230" w:lineRule="exact"/>
              <w:ind w:left="0" w:right="0" w:firstLine="0"/>
              <w:jc w:val="both"/>
              <w:rPr>
                <w:rFonts w:hint="eastAsia" w:eastAsia="宋体"/>
                <w:sz w:val="17"/>
                <w:szCs w:val="17"/>
                <w:lang w:eastAsia="zh-CN"/>
              </w:rPr>
            </w:pPr>
            <w:r>
              <w:rPr>
                <w:color w:val="000000"/>
                <w:spacing w:val="0"/>
                <w:position w:val="0"/>
                <w:sz w:val="17"/>
                <w:szCs w:val="17"/>
              </w:rPr>
              <w:t>违法行为造成严重影响</w:t>
            </w:r>
            <w:r>
              <w:rPr>
                <w:rFonts w:hint="eastAsia"/>
                <w:color w:val="000000"/>
                <w:spacing w:val="0"/>
                <w:position w:val="0"/>
                <w:sz w:val="17"/>
                <w:szCs w:val="17"/>
                <w:lang w:eastAsia="zh-CN"/>
              </w:rPr>
              <w:t>。</w:t>
            </w:r>
          </w:p>
        </w:tc>
        <w:tc>
          <w:tcPr>
            <w:tcW w:w="2542" w:type="dxa"/>
            <w:shd w:val="clear" w:color="auto" w:fill="FFFFFF"/>
            <w:noWrap w:val="0"/>
            <w:vAlign w:val="center"/>
          </w:tcPr>
          <w:p>
            <w:pPr>
              <w:pStyle w:val="193"/>
              <w:keepNext w:val="0"/>
              <w:keepLines w:val="0"/>
              <w:widowControl w:val="0"/>
              <w:shd w:val="clear" w:color="auto" w:fill="auto"/>
              <w:spacing w:before="0" w:after="0" w:line="228"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28" w:lineRule="exact"/>
              <w:ind w:left="0" w:right="0" w:firstLine="0"/>
              <w:jc w:val="left"/>
              <w:rPr>
                <w:rFonts w:hint="eastAsia" w:eastAsia="宋体"/>
                <w:sz w:val="17"/>
                <w:szCs w:val="17"/>
                <w:lang w:eastAsia="zh-CN"/>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 款或者违法所得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r>
              <w:rPr>
                <w:rFonts w:hint="eastAsia"/>
                <w:color w:val="000000"/>
                <w:spacing w:val="0"/>
                <w:position w:val="0"/>
                <w:sz w:val="17"/>
                <w:szCs w:val="17"/>
                <w:lang w:eastAsia="zh-CN"/>
              </w:rPr>
              <w:t>。</w:t>
            </w:r>
          </w:p>
        </w:tc>
      </w:tr>
    </w:tbl>
    <w:p>
      <w:pPr>
        <w:widowControl w:val="0"/>
        <w:spacing w:after="379" w:line="1" w:lineRule="exact"/>
      </w:pPr>
    </w:p>
    <w:p>
      <w:pPr>
        <w:widowControl w:val="0"/>
        <w:spacing w:after="199" w:line="1" w:lineRule="exact"/>
      </w:pP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19"/>
        <w:gridCol w:w="873"/>
        <w:gridCol w:w="3015"/>
        <w:gridCol w:w="2952"/>
        <w:gridCol w:w="1123"/>
        <w:gridCol w:w="533"/>
        <w:gridCol w:w="2995"/>
        <w:gridCol w:w="25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90" w:hRule="exact"/>
          <w:jc w:val="center"/>
        </w:trPr>
        <w:tc>
          <w:tcPr>
            <w:tcW w:w="61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序号</w:t>
            </w:r>
          </w:p>
        </w:tc>
        <w:tc>
          <w:tcPr>
            <w:tcW w:w="873" w:type="dxa"/>
            <w:shd w:val="clear" w:color="auto" w:fill="FFFFFF"/>
            <w:noWrap w:val="0"/>
            <w:vAlign w:val="bottom"/>
          </w:tcPr>
          <w:p>
            <w:pPr>
              <w:pStyle w:val="193"/>
              <w:keepNext w:val="0"/>
              <w:keepLines w:val="0"/>
              <w:widowControl w:val="0"/>
              <w:shd w:val="clear" w:color="auto" w:fill="auto"/>
              <w:spacing w:before="0" w:after="0" w:line="252" w:lineRule="exact"/>
              <w:ind w:left="0" w:right="0" w:firstLine="0"/>
              <w:jc w:val="center"/>
              <w:rPr>
                <w:sz w:val="20"/>
                <w:szCs w:val="20"/>
              </w:rPr>
            </w:pPr>
            <w:r>
              <w:rPr>
                <w:color w:val="000000"/>
                <w:spacing w:val="0"/>
                <w:position w:val="0"/>
                <w:sz w:val="20"/>
                <w:szCs w:val="20"/>
              </w:rPr>
              <w:t>行政处罚项目</w:t>
            </w:r>
          </w:p>
        </w:tc>
        <w:tc>
          <w:tcPr>
            <w:tcW w:w="30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违反条款</w:t>
            </w:r>
          </w:p>
        </w:tc>
        <w:tc>
          <w:tcPr>
            <w:tcW w:w="295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处罚依据</w:t>
            </w:r>
          </w:p>
        </w:tc>
        <w:tc>
          <w:tcPr>
            <w:tcW w:w="112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处罚种类</w:t>
            </w:r>
          </w:p>
        </w:tc>
        <w:tc>
          <w:tcPr>
            <w:tcW w:w="533" w:type="dxa"/>
            <w:shd w:val="clear" w:color="auto" w:fill="FFFFFF"/>
            <w:noWrap w:val="0"/>
            <w:vAlign w:val="bottom"/>
          </w:tcPr>
          <w:p>
            <w:pPr>
              <w:pStyle w:val="193"/>
              <w:keepNext w:val="0"/>
              <w:keepLines w:val="0"/>
              <w:widowControl w:val="0"/>
              <w:shd w:val="clear" w:color="auto" w:fill="auto"/>
              <w:spacing w:before="0" w:after="0" w:line="240" w:lineRule="auto"/>
              <w:ind w:left="0" w:right="0" w:firstLine="0"/>
              <w:jc w:val="left"/>
              <w:rPr>
                <w:sz w:val="20"/>
                <w:szCs w:val="20"/>
              </w:rPr>
            </w:pPr>
            <w:r>
              <w:rPr>
                <w:rFonts w:hint="eastAsia"/>
                <w:color w:val="000000"/>
                <w:spacing w:val="0"/>
                <w:position w:val="0"/>
                <w:sz w:val="20"/>
                <w:szCs w:val="20"/>
                <w:lang w:val="en-US" w:eastAsia="zh-CN"/>
              </w:rPr>
              <w:t>裁量</w:t>
            </w:r>
            <w:r>
              <w:rPr>
                <w:color w:val="000000"/>
                <w:spacing w:val="0"/>
                <w:position w:val="0"/>
                <w:sz w:val="20"/>
                <w:szCs w:val="20"/>
              </w:rPr>
              <w:t>档次</w:t>
            </w:r>
          </w:p>
        </w:tc>
        <w:tc>
          <w:tcPr>
            <w:tcW w:w="299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违法情节</w:t>
            </w:r>
          </w:p>
        </w:tc>
        <w:tc>
          <w:tcPr>
            <w:tcW w:w="254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01" w:hRule="exact"/>
          <w:jc w:val="center"/>
        </w:trPr>
        <w:tc>
          <w:tcPr>
            <w:tcW w:w="61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3</w:t>
            </w:r>
          </w:p>
        </w:tc>
        <w:tc>
          <w:tcPr>
            <w:tcW w:w="873" w:type="dxa"/>
            <w:vMerge w:val="restart"/>
            <w:shd w:val="clear" w:color="auto" w:fill="FFFFFF"/>
            <w:noWrap w:val="0"/>
            <w:vAlign w:val="center"/>
          </w:tcPr>
          <w:p>
            <w:pPr>
              <w:pStyle w:val="193"/>
              <w:keepNext w:val="0"/>
              <w:keepLines w:val="0"/>
              <w:widowControl w:val="0"/>
              <w:shd w:val="clear" w:color="auto" w:fill="auto"/>
              <w:spacing w:before="0" w:after="0" w:line="227" w:lineRule="exact"/>
              <w:ind w:left="0" w:right="0" w:firstLine="0"/>
              <w:jc w:val="left"/>
              <w:rPr>
                <w:sz w:val="17"/>
                <w:szCs w:val="17"/>
              </w:rPr>
            </w:pPr>
            <w:r>
              <w:rPr>
                <w:color w:val="000000"/>
                <w:spacing w:val="0"/>
                <w:position w:val="0"/>
                <w:sz w:val="17"/>
                <w:szCs w:val="17"/>
              </w:rPr>
              <w:t>超出章程规定 的宗旨和业务 范围进行活动</w:t>
            </w:r>
          </w:p>
        </w:tc>
        <w:tc>
          <w:tcPr>
            <w:tcW w:w="3015" w:type="dxa"/>
            <w:vMerge w:val="restart"/>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《社会团体登记管理条例》第三十条第一款第（二）项</w:t>
            </w:r>
          </w:p>
          <w:p>
            <w:pPr>
              <w:pStyle w:val="193"/>
              <w:keepNext w:val="0"/>
              <w:keepLines w:val="0"/>
              <w:widowControl w:val="0"/>
              <w:shd w:val="clear" w:color="auto" w:fill="auto"/>
              <w:spacing w:before="0" w:after="0" w:line="234" w:lineRule="exact"/>
              <w:ind w:left="0" w:right="0"/>
              <w:jc w:val="left"/>
              <w:rPr>
                <w:sz w:val="17"/>
                <w:szCs w:val="17"/>
              </w:rPr>
            </w:pPr>
            <w:r>
              <w:rPr>
                <w:color w:val="000000"/>
                <w:spacing w:val="0"/>
                <w:position w:val="0"/>
                <w:sz w:val="17"/>
                <w:szCs w:val="17"/>
              </w:rPr>
              <w:t>社会团体有下列情形之一的，由登记管理机关给予警告，责令改正，可以限期停止活动，并可以责令撒换直接负责的主管人员；情节严重的， 予以撤销登记；构成犯罪的， 依法追究刑事责任：（二）超出章程规定的宗旨和业务范围进行活动的；</w:t>
            </w:r>
          </w:p>
        </w:tc>
        <w:tc>
          <w:tcPr>
            <w:tcW w:w="2952" w:type="dxa"/>
            <w:vMerge w:val="restart"/>
            <w:shd w:val="clear" w:color="auto" w:fill="FFFFFF"/>
            <w:noWrap w:val="0"/>
            <w:vAlign w:val="center"/>
          </w:tcPr>
          <w:p>
            <w:pPr>
              <w:pStyle w:val="193"/>
              <w:keepNext w:val="0"/>
              <w:keepLines w:val="0"/>
              <w:widowControl w:val="0"/>
              <w:numPr>
                <w:ilvl w:val="0"/>
                <w:numId w:val="1"/>
              </w:numPr>
              <w:shd w:val="clear" w:color="auto" w:fill="auto"/>
              <w:tabs>
                <w:tab w:val="left" w:pos="266"/>
              </w:tabs>
              <w:spacing w:before="0" w:after="0" w:line="252" w:lineRule="exact"/>
              <w:ind w:left="0" w:right="0" w:firstLine="0"/>
              <w:jc w:val="both"/>
              <w:rPr>
                <w:sz w:val="17"/>
                <w:szCs w:val="17"/>
              </w:rPr>
            </w:pPr>
            <w:r>
              <w:rPr>
                <w:color w:val="000000"/>
                <w:spacing w:val="0"/>
                <w:position w:val="0"/>
                <w:sz w:val="17"/>
                <w:szCs w:val="17"/>
              </w:rPr>
              <w:t>《社会团体登记管理条例》第三 十条第一款第（二）项</w:t>
            </w:r>
          </w:p>
          <w:p>
            <w:pPr>
              <w:pStyle w:val="193"/>
              <w:keepNext w:val="0"/>
              <w:keepLines w:val="0"/>
              <w:widowControl w:val="0"/>
              <w:shd w:val="clear" w:color="auto" w:fill="auto"/>
              <w:spacing w:before="0" w:after="0" w:line="231" w:lineRule="exact"/>
              <w:ind w:left="0" w:right="0"/>
              <w:jc w:val="both"/>
              <w:rPr>
                <w:sz w:val="17"/>
                <w:szCs w:val="17"/>
              </w:rPr>
            </w:pPr>
            <w:r>
              <w:rPr>
                <w:color w:val="000000"/>
                <w:spacing w:val="0"/>
                <w:position w:val="0"/>
                <w:sz w:val="17"/>
                <w:szCs w:val="17"/>
              </w:rPr>
              <w:t>社会团体有下列情形之一的，由登记管理机关给予警吿，责令改正，可以限期停止活动，并可以责 令</w:t>
            </w:r>
            <w:r>
              <w:rPr>
                <w:rFonts w:hint="eastAsia"/>
                <w:color w:val="000000"/>
                <w:spacing w:val="0"/>
                <w:position w:val="0"/>
                <w:sz w:val="17"/>
                <w:szCs w:val="17"/>
                <w:lang w:eastAsia="zh-CN"/>
              </w:rPr>
              <w:t>撤</w:t>
            </w:r>
            <w:r>
              <w:rPr>
                <w:color w:val="000000"/>
                <w:spacing w:val="0"/>
                <w:position w:val="0"/>
                <w:sz w:val="17"/>
                <w:szCs w:val="17"/>
              </w:rPr>
              <w:t>换直接负责的主管人员；情节 严重的，予以撤销登记；构成犯罪的，依法追究刑事责任：（二）超 出章程规定的宗旨和业务范围进行活动的；</w:t>
            </w:r>
          </w:p>
          <w:p>
            <w:pPr>
              <w:pStyle w:val="193"/>
              <w:keepNext w:val="0"/>
              <w:keepLines w:val="0"/>
              <w:widowControl w:val="0"/>
              <w:numPr>
                <w:ilvl w:val="0"/>
                <w:numId w:val="1"/>
              </w:numPr>
              <w:shd w:val="clear" w:color="auto" w:fill="auto"/>
              <w:tabs>
                <w:tab w:val="left" w:pos="266"/>
              </w:tabs>
              <w:spacing w:before="0" w:after="0" w:line="252" w:lineRule="exact"/>
              <w:ind w:left="0" w:right="0" w:firstLine="0"/>
              <w:jc w:val="both"/>
              <w:rPr>
                <w:sz w:val="17"/>
                <w:szCs w:val="17"/>
              </w:rPr>
            </w:pPr>
            <w:r>
              <w:rPr>
                <w:color w:val="000000"/>
                <w:spacing w:val="0"/>
                <w:position w:val="0"/>
                <w:sz w:val="17"/>
                <w:szCs w:val="17"/>
              </w:rPr>
              <w:t>《社会团体登记管理条例》第三十条第二款</w:t>
            </w:r>
          </w:p>
          <w:p>
            <w:pPr>
              <w:pStyle w:val="193"/>
              <w:keepNext w:val="0"/>
              <w:keepLines w:val="0"/>
              <w:widowControl w:val="0"/>
              <w:shd w:val="clear" w:color="auto" w:fill="auto"/>
              <w:spacing w:before="0" w:after="0" w:line="223" w:lineRule="exact"/>
              <w:ind w:left="0" w:right="0" w:firstLine="340"/>
              <w:jc w:val="both"/>
              <w:rPr>
                <w:rFonts w:hint="eastAsia" w:eastAsia="宋体"/>
                <w:sz w:val="17"/>
                <w:szCs w:val="17"/>
                <w:lang w:eastAsia="zh-CN"/>
              </w:rPr>
            </w:pPr>
            <w:r>
              <w:rPr>
                <w:color w:val="000000"/>
                <w:spacing w:val="0"/>
                <w:position w:val="0"/>
                <w:sz w:val="17"/>
                <w:szCs w:val="17"/>
              </w:rPr>
              <w:t>前款规定的行为有违法经营额或者违法所得的，予以没收，可以并处违法经营额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 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r>
              <w:rPr>
                <w:rFonts w:hint="eastAsia"/>
                <w:color w:val="000000"/>
                <w:spacing w:val="0"/>
                <w:position w:val="0"/>
                <w:sz w:val="17"/>
                <w:szCs w:val="17"/>
                <w:lang w:eastAsia="zh-CN"/>
              </w:rPr>
              <w:t>。</w:t>
            </w:r>
          </w:p>
          <w:p>
            <w:pPr>
              <w:pStyle w:val="193"/>
              <w:keepNext w:val="0"/>
              <w:keepLines w:val="0"/>
              <w:widowControl w:val="0"/>
              <w:shd w:val="clear" w:color="auto" w:fill="auto"/>
              <w:spacing w:before="0" w:after="0" w:line="254" w:lineRule="auto"/>
              <w:ind w:left="0" w:right="0" w:firstLine="0"/>
              <w:jc w:val="both"/>
              <w:rPr>
                <w:sz w:val="19"/>
                <w:szCs w:val="19"/>
              </w:rPr>
            </w:pPr>
          </w:p>
        </w:tc>
        <w:tc>
          <w:tcPr>
            <w:tcW w:w="1123" w:type="dxa"/>
            <w:vMerge w:val="restart"/>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警吿、限期 停止活动、 撤销登记、 没收违法经 营额或者违 法所得、罚 款</w:t>
            </w: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减轻</w:t>
            </w:r>
          </w:p>
        </w:tc>
        <w:tc>
          <w:tcPr>
            <w:tcW w:w="2995"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color w:val="000000"/>
                <w:spacing w:val="0"/>
                <w:position w:val="0"/>
                <w:sz w:val="17"/>
                <w:szCs w:val="17"/>
              </w:rPr>
            </w:pPr>
            <w:r>
              <w:rPr>
                <w:color w:val="000000"/>
                <w:spacing w:val="0"/>
                <w:position w:val="0"/>
                <w:sz w:val="17"/>
                <w:szCs w:val="17"/>
              </w:rPr>
              <w:t>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个月以下；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left"/>
              <w:rPr>
                <w:rFonts w:hint="eastAsia" w:eastAsia="宋体"/>
                <w:sz w:val="17"/>
                <w:szCs w:val="17"/>
                <w:lang w:eastAsia="zh-CN"/>
              </w:rPr>
            </w:pPr>
            <w:r>
              <w:rPr>
                <w:color w:val="000000"/>
                <w:spacing w:val="0"/>
                <w:position w:val="0"/>
                <w:sz w:val="17"/>
                <w:szCs w:val="17"/>
              </w:rPr>
              <w:t>主动改正违法行为，违法行为没有造成危害后果</w:t>
            </w:r>
            <w:r>
              <w:rPr>
                <w:rFonts w:hint="eastAsia"/>
                <w:color w:val="000000"/>
                <w:spacing w:val="0"/>
                <w:position w:val="0"/>
                <w:sz w:val="17"/>
                <w:szCs w:val="17"/>
                <w:lang w:eastAsia="zh-CN"/>
              </w:rPr>
              <w:t>。</w:t>
            </w:r>
          </w:p>
        </w:tc>
        <w:tc>
          <w:tcPr>
            <w:tcW w:w="2542" w:type="dxa"/>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color w:val="000000"/>
                <w:spacing w:val="0"/>
                <w:position w:val="0"/>
                <w:sz w:val="17"/>
                <w:szCs w:val="17"/>
              </w:rPr>
            </w:pPr>
            <w:r>
              <w:rPr>
                <w:color w:val="000000"/>
                <w:spacing w:val="0"/>
                <w:position w:val="0"/>
                <w:sz w:val="17"/>
                <w:szCs w:val="17"/>
              </w:rPr>
              <w:t xml:space="preserve">警告； </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3" w:lineRule="exact"/>
              <w:ind w:left="0" w:right="0" w:firstLine="0"/>
              <w:jc w:val="left"/>
              <w:rPr>
                <w:rFonts w:hint="eastAsia" w:eastAsia="宋体"/>
                <w:sz w:val="17"/>
                <w:szCs w:val="17"/>
                <w:lang w:eastAsia="zh-CN"/>
              </w:rPr>
            </w:pPr>
            <w:r>
              <w:rPr>
                <w:color w:val="000000"/>
                <w:spacing w:val="0"/>
                <w:position w:val="0"/>
                <w:sz w:val="17"/>
                <w:szCs w:val="17"/>
              </w:rPr>
              <w:t>有违法经营额或者违法所得的，没收违法经营额或者违法所得，但不予罚款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52" w:hRule="exact"/>
          <w:jc w:val="center"/>
        </w:trPr>
        <w:tc>
          <w:tcPr>
            <w:tcW w:w="619" w:type="dxa"/>
            <w:vMerge w:val="continue"/>
            <w:shd w:val="clear" w:color="auto" w:fill="FFFFFF"/>
            <w:noWrap w:val="0"/>
            <w:vAlign w:val="center"/>
          </w:tcPr>
          <w:p/>
        </w:tc>
        <w:tc>
          <w:tcPr>
            <w:tcW w:w="873" w:type="dxa"/>
            <w:vMerge w:val="continue"/>
            <w:shd w:val="clear" w:color="auto" w:fill="FFFFFF"/>
            <w:noWrap w:val="0"/>
            <w:vAlign w:val="center"/>
          </w:tcPr>
          <w:p/>
        </w:tc>
        <w:tc>
          <w:tcPr>
            <w:tcW w:w="3015" w:type="dxa"/>
            <w:vMerge w:val="continue"/>
            <w:shd w:val="clear" w:color="auto" w:fill="FFFFFF"/>
            <w:noWrap w:val="0"/>
            <w:vAlign w:val="center"/>
          </w:tcPr>
          <w:p/>
        </w:tc>
        <w:tc>
          <w:tcPr>
            <w:tcW w:w="2952"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2995" w:type="dxa"/>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个月以下； 违法经营额或违法所得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 下；</w:t>
            </w:r>
          </w:p>
          <w:p>
            <w:pPr>
              <w:pStyle w:val="193"/>
              <w:keepNext w:val="0"/>
              <w:keepLines w:val="0"/>
              <w:widowControl w:val="0"/>
              <w:shd w:val="clear" w:color="auto" w:fill="auto"/>
              <w:spacing w:before="0" w:after="0" w:line="240" w:lineRule="exact"/>
              <w:ind w:left="0" w:right="0" w:firstLine="0"/>
              <w:jc w:val="left"/>
              <w:rPr>
                <w:rFonts w:hint="eastAsia" w:eastAsia="宋体"/>
                <w:sz w:val="17"/>
                <w:szCs w:val="17"/>
                <w:lang w:eastAsia="zh-CN"/>
              </w:rPr>
            </w:pPr>
            <w:r>
              <w:rPr>
                <w:color w:val="000000"/>
                <w:spacing w:val="0"/>
                <w:position w:val="0"/>
                <w:sz w:val="17"/>
                <w:szCs w:val="17"/>
              </w:rPr>
              <w:t>经责令后改正，违法行为造成一定 影响</w:t>
            </w:r>
            <w:r>
              <w:rPr>
                <w:rFonts w:hint="eastAsia"/>
                <w:color w:val="000000"/>
                <w:spacing w:val="0"/>
                <w:position w:val="0"/>
                <w:sz w:val="17"/>
                <w:szCs w:val="17"/>
                <w:lang w:eastAsia="zh-CN"/>
              </w:rPr>
              <w:t>。</w:t>
            </w:r>
          </w:p>
        </w:tc>
        <w:tc>
          <w:tcPr>
            <w:tcW w:w="2542" w:type="dxa"/>
            <w:shd w:val="clear" w:color="auto" w:fill="FFFFFF"/>
            <w:noWrap w:val="0"/>
            <w:vAlign w:val="center"/>
          </w:tcPr>
          <w:p>
            <w:pPr>
              <w:pStyle w:val="193"/>
              <w:keepNext w:val="0"/>
              <w:keepLines w:val="0"/>
              <w:widowControl w:val="0"/>
              <w:shd w:val="clear" w:color="auto" w:fill="auto"/>
              <w:spacing w:before="0" w:after="0" w:line="228" w:lineRule="exact"/>
              <w:ind w:left="0" w:right="0" w:firstLine="0"/>
              <w:jc w:val="left"/>
              <w:rPr>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28"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28" w:lineRule="exact"/>
              <w:ind w:left="0" w:right="0" w:firstLine="0"/>
              <w:jc w:val="left"/>
              <w:rPr>
                <w:rFonts w:hint="eastAsia" w:eastAsia="宋体"/>
                <w:sz w:val="17"/>
                <w:szCs w:val="17"/>
                <w:lang w:eastAsia="zh-CN"/>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117" w:hRule="exact"/>
          <w:jc w:val="center"/>
        </w:trPr>
        <w:tc>
          <w:tcPr>
            <w:tcW w:w="619" w:type="dxa"/>
            <w:vMerge w:val="continue"/>
            <w:shd w:val="clear" w:color="auto" w:fill="FFFFFF"/>
            <w:noWrap w:val="0"/>
            <w:vAlign w:val="center"/>
          </w:tcPr>
          <w:p/>
        </w:tc>
        <w:tc>
          <w:tcPr>
            <w:tcW w:w="873" w:type="dxa"/>
            <w:vMerge w:val="continue"/>
            <w:shd w:val="clear" w:color="auto" w:fill="FFFFFF"/>
            <w:noWrap w:val="0"/>
            <w:vAlign w:val="center"/>
          </w:tcPr>
          <w:p/>
        </w:tc>
        <w:tc>
          <w:tcPr>
            <w:tcW w:w="3015" w:type="dxa"/>
            <w:vMerge w:val="continue"/>
            <w:shd w:val="clear" w:color="auto" w:fill="FFFFFF"/>
            <w:noWrap w:val="0"/>
            <w:vAlign w:val="center"/>
          </w:tcPr>
          <w:p/>
        </w:tc>
        <w:tc>
          <w:tcPr>
            <w:tcW w:w="2952"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995"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个月以上</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w:t>
            </w:r>
          </w:p>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以下；</w:t>
            </w:r>
          </w:p>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经责令未及时改正，违法行为造成不良影响。</w:t>
            </w:r>
          </w:p>
        </w:tc>
        <w:tc>
          <w:tcPr>
            <w:tcW w:w="2542" w:type="dxa"/>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both"/>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2" w:lineRule="exact"/>
              <w:ind w:left="0" w:right="0" w:firstLine="0"/>
              <w:jc w:val="both"/>
              <w:rPr>
                <w:sz w:val="17"/>
                <w:szCs w:val="17"/>
              </w:rPr>
            </w:pPr>
            <w:r>
              <w:rPr>
                <w:color w:val="000000"/>
                <w:spacing w:val="0"/>
                <w:position w:val="0"/>
                <w:sz w:val="17"/>
                <w:szCs w:val="17"/>
              </w:rPr>
              <w:t>责令改正并可以责令撤换直接负责的主管人员；</w:t>
            </w:r>
          </w:p>
          <w:p>
            <w:pPr>
              <w:pStyle w:val="193"/>
              <w:keepNext w:val="0"/>
              <w:keepLines w:val="0"/>
              <w:widowControl w:val="0"/>
              <w:shd w:val="clear" w:color="auto" w:fill="auto"/>
              <w:spacing w:before="0" w:after="0" w:line="232" w:lineRule="exact"/>
              <w:ind w:left="0" w:right="0" w:firstLine="0"/>
              <w:jc w:val="left"/>
              <w:rPr>
                <w:rFonts w:hint="eastAsia" w:eastAsia="宋体"/>
                <w:sz w:val="17"/>
                <w:szCs w:val="17"/>
                <w:lang w:eastAsia="zh-CN"/>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304" w:hRule="exact"/>
          <w:jc w:val="center"/>
        </w:trPr>
        <w:tc>
          <w:tcPr>
            <w:tcW w:w="619" w:type="dxa"/>
            <w:vMerge w:val="continue"/>
            <w:shd w:val="clear" w:color="auto" w:fill="FFFFFF"/>
            <w:noWrap w:val="0"/>
            <w:vAlign w:val="center"/>
          </w:tcPr>
          <w:p/>
        </w:tc>
        <w:tc>
          <w:tcPr>
            <w:tcW w:w="873" w:type="dxa"/>
            <w:vMerge w:val="continue"/>
            <w:shd w:val="clear" w:color="auto" w:fill="FFFFFF"/>
            <w:noWrap w:val="0"/>
            <w:vAlign w:val="center"/>
          </w:tcPr>
          <w:p/>
        </w:tc>
        <w:tc>
          <w:tcPr>
            <w:tcW w:w="3015" w:type="dxa"/>
            <w:vMerge w:val="continue"/>
            <w:shd w:val="clear" w:color="auto" w:fill="FFFFFF"/>
            <w:noWrap w:val="0"/>
            <w:vAlign w:val="center"/>
          </w:tcPr>
          <w:p/>
        </w:tc>
        <w:tc>
          <w:tcPr>
            <w:tcW w:w="2952"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995" w:type="dxa"/>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违法行为续时间在</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年以上；</w:t>
            </w:r>
          </w:p>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万元以上；</w:t>
            </w:r>
          </w:p>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不配合行政机关査处工作；责令改正拒不改正；</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违法行为造成严重</w:t>
            </w:r>
            <w:r>
              <w:rPr>
                <w:color w:val="000000"/>
                <w:spacing w:val="0"/>
                <w:position w:val="0"/>
                <w:sz w:val="17"/>
                <w:szCs w:val="17"/>
                <w:lang w:val="zh-CN" w:eastAsia="zh-CN"/>
              </w:rPr>
              <w:t>影响</w:t>
            </w:r>
            <w:r>
              <w:rPr>
                <w:rFonts w:hint="eastAsia"/>
                <w:color w:val="000000"/>
                <w:spacing w:val="0"/>
                <w:position w:val="0"/>
                <w:sz w:val="17"/>
                <w:szCs w:val="17"/>
                <w:lang w:val="zh-CN" w:eastAsia="zh-CN"/>
              </w:rPr>
              <w:t>。</w:t>
            </w:r>
          </w:p>
        </w:tc>
        <w:tc>
          <w:tcPr>
            <w:tcW w:w="2542" w:type="dxa"/>
            <w:shd w:val="clear" w:color="auto" w:fill="FFFFFF"/>
            <w:noWrap w:val="0"/>
            <w:vAlign w:val="center"/>
          </w:tcPr>
          <w:p>
            <w:pPr>
              <w:pStyle w:val="193"/>
              <w:keepNext w:val="0"/>
              <w:keepLines w:val="0"/>
              <w:widowControl w:val="0"/>
              <w:shd w:val="clear" w:color="auto" w:fill="auto"/>
              <w:spacing w:before="0" w:after="0" w:line="228" w:lineRule="exact"/>
              <w:ind w:left="0" w:right="0" w:firstLine="0"/>
              <w:jc w:val="both"/>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28" w:lineRule="exact"/>
              <w:ind w:left="0" w:right="0" w:firstLine="0"/>
              <w:jc w:val="left"/>
              <w:rPr>
                <w:rFonts w:hint="eastAsia" w:eastAsia="宋体"/>
                <w:sz w:val="17"/>
                <w:szCs w:val="17"/>
                <w:lang w:eastAsia="zh-CN"/>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r>
              <w:rPr>
                <w:rFonts w:hint="eastAsia"/>
                <w:color w:val="000000"/>
                <w:spacing w:val="0"/>
                <w:position w:val="0"/>
                <w:sz w:val="17"/>
                <w:szCs w:val="17"/>
                <w:lang w:eastAsia="zh-CN"/>
              </w:rPr>
              <w:t>。</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19"/>
        <w:gridCol w:w="1210"/>
        <w:gridCol w:w="2664"/>
        <w:gridCol w:w="2945"/>
        <w:gridCol w:w="1123"/>
        <w:gridCol w:w="533"/>
        <w:gridCol w:w="2981"/>
        <w:gridCol w:w="25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83" w:hRule="exact"/>
          <w:jc w:val="center"/>
        </w:trPr>
        <w:tc>
          <w:tcPr>
            <w:tcW w:w="61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序号</w:t>
            </w:r>
          </w:p>
        </w:tc>
        <w:tc>
          <w:tcPr>
            <w:tcW w:w="1210" w:type="dxa"/>
            <w:shd w:val="clear" w:color="auto" w:fill="FFFFFF"/>
            <w:noWrap w:val="0"/>
            <w:vAlign w:val="bottom"/>
          </w:tcPr>
          <w:p>
            <w:pPr>
              <w:pStyle w:val="193"/>
              <w:keepNext w:val="0"/>
              <w:keepLines w:val="0"/>
              <w:widowControl w:val="0"/>
              <w:shd w:val="clear" w:color="auto" w:fill="auto"/>
              <w:spacing w:before="0" w:after="0" w:line="266" w:lineRule="exact"/>
              <w:ind w:left="0" w:right="0" w:firstLine="0"/>
              <w:jc w:val="center"/>
              <w:rPr>
                <w:sz w:val="20"/>
                <w:szCs w:val="20"/>
              </w:rPr>
            </w:pPr>
            <w:r>
              <w:rPr>
                <w:color w:val="000000"/>
                <w:spacing w:val="0"/>
                <w:position w:val="0"/>
                <w:sz w:val="20"/>
                <w:szCs w:val="20"/>
              </w:rPr>
              <w:t>行政处罚项目</w:t>
            </w:r>
          </w:p>
        </w:tc>
        <w:tc>
          <w:tcPr>
            <w:tcW w:w="266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违反条款</w:t>
            </w:r>
          </w:p>
        </w:tc>
        <w:tc>
          <w:tcPr>
            <w:tcW w:w="294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处罚依据</w:t>
            </w:r>
          </w:p>
        </w:tc>
        <w:tc>
          <w:tcPr>
            <w:tcW w:w="112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处罚种类</w:t>
            </w:r>
          </w:p>
        </w:tc>
        <w:tc>
          <w:tcPr>
            <w:tcW w:w="533" w:type="dxa"/>
            <w:shd w:val="clear" w:color="auto" w:fill="FFFFFF"/>
            <w:noWrap w:val="0"/>
            <w:vAlign w:val="bottom"/>
          </w:tcPr>
          <w:p>
            <w:pPr>
              <w:pStyle w:val="193"/>
              <w:keepNext w:val="0"/>
              <w:keepLines w:val="0"/>
              <w:widowControl w:val="0"/>
              <w:shd w:val="clear" w:color="auto" w:fill="auto"/>
              <w:spacing w:before="0" w:after="0" w:line="259" w:lineRule="exact"/>
              <w:ind w:left="0" w:right="0" w:firstLine="0"/>
              <w:jc w:val="both"/>
              <w:rPr>
                <w:sz w:val="20"/>
                <w:szCs w:val="20"/>
              </w:rPr>
            </w:pPr>
            <w:r>
              <w:rPr>
                <w:color w:val="000000"/>
                <w:spacing w:val="0"/>
                <w:position w:val="0"/>
                <w:sz w:val="20"/>
                <w:szCs w:val="20"/>
              </w:rPr>
              <w:t>裁</w:t>
            </w:r>
            <w:r>
              <w:rPr>
                <w:rFonts w:hint="eastAsia"/>
                <w:color w:val="000000"/>
                <w:spacing w:val="0"/>
                <w:position w:val="0"/>
                <w:sz w:val="20"/>
                <w:szCs w:val="20"/>
                <w:lang w:val="en-US" w:eastAsia="zh-CN"/>
              </w:rPr>
              <w:t>量</w:t>
            </w:r>
            <w:r>
              <w:rPr>
                <w:color w:val="000000"/>
                <w:spacing w:val="0"/>
                <w:position w:val="0"/>
                <w:sz w:val="20"/>
                <w:szCs w:val="20"/>
              </w:rPr>
              <w:t xml:space="preserve"> 档次</w:t>
            </w:r>
          </w:p>
        </w:tc>
        <w:tc>
          <w:tcPr>
            <w:tcW w:w="298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违法情节</w:t>
            </w:r>
          </w:p>
        </w:tc>
        <w:tc>
          <w:tcPr>
            <w:tcW w:w="254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94" w:hRule="exact"/>
          <w:jc w:val="center"/>
        </w:trPr>
        <w:tc>
          <w:tcPr>
            <w:tcW w:w="61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4</w:t>
            </w:r>
          </w:p>
        </w:tc>
        <w:tc>
          <w:tcPr>
            <w:tcW w:w="1210" w:type="dxa"/>
            <w:vMerge w:val="restart"/>
            <w:shd w:val="clear" w:color="auto" w:fill="FFFFFF"/>
            <w:noWrap w:val="0"/>
            <w:vAlign w:val="center"/>
          </w:tcPr>
          <w:p>
            <w:pPr>
              <w:pStyle w:val="193"/>
              <w:keepNext w:val="0"/>
              <w:keepLines w:val="0"/>
              <w:widowControl w:val="0"/>
              <w:shd w:val="clear" w:color="auto" w:fill="auto"/>
              <w:spacing w:before="0" w:after="0" w:line="227" w:lineRule="exact"/>
              <w:ind w:left="0" w:right="0" w:firstLine="0"/>
              <w:jc w:val="both"/>
              <w:rPr>
                <w:sz w:val="17"/>
                <w:szCs w:val="17"/>
              </w:rPr>
            </w:pPr>
            <w:r>
              <w:rPr>
                <w:color w:val="000000"/>
                <w:spacing w:val="0"/>
                <w:position w:val="0"/>
                <w:sz w:val="17"/>
                <w:szCs w:val="17"/>
              </w:rPr>
              <w:t xml:space="preserve">拒不接受或者 </w:t>
            </w:r>
            <w:r>
              <w:rPr>
                <w:rFonts w:hint="eastAsia"/>
                <w:color w:val="000000"/>
                <w:spacing w:val="0"/>
                <w:position w:val="0"/>
                <w:sz w:val="17"/>
                <w:szCs w:val="17"/>
                <w:lang w:eastAsia="zh-CN"/>
              </w:rPr>
              <w:t>不</w:t>
            </w:r>
            <w:r>
              <w:rPr>
                <w:color w:val="000000"/>
                <w:spacing w:val="0"/>
                <w:position w:val="0"/>
                <w:sz w:val="17"/>
                <w:szCs w:val="17"/>
              </w:rPr>
              <w:t>按照规定接 受监督检查</w:t>
            </w:r>
          </w:p>
        </w:tc>
        <w:tc>
          <w:tcPr>
            <w:tcW w:w="2664" w:type="dxa"/>
            <w:vMerge w:val="restart"/>
            <w:shd w:val="clear" w:color="auto" w:fill="FFFFFF"/>
            <w:noWrap w:val="0"/>
            <w:vAlign w:val="bottom"/>
          </w:tcPr>
          <w:p>
            <w:pPr>
              <w:pStyle w:val="193"/>
              <w:keepNext w:val="0"/>
              <w:keepLines w:val="0"/>
              <w:widowControl w:val="0"/>
              <w:shd w:val="clear" w:color="auto" w:fill="auto"/>
              <w:spacing w:before="0" w:after="0" w:line="231" w:lineRule="exact"/>
              <w:ind w:left="0" w:right="0" w:firstLine="0"/>
              <w:jc w:val="left"/>
              <w:rPr>
                <w:sz w:val="17"/>
                <w:szCs w:val="17"/>
              </w:rPr>
            </w:pPr>
            <w:r>
              <w:rPr>
                <w:rFonts w:hint="eastAsia"/>
                <w:color w:val="000000"/>
                <w:spacing w:val="0"/>
                <w:position w:val="0"/>
                <w:sz w:val="17"/>
                <w:szCs w:val="17"/>
                <w:lang w:val="en-US" w:eastAsia="zh-CN"/>
              </w:rPr>
              <w:t>1.</w:t>
            </w:r>
            <w:r>
              <w:rPr>
                <w:color w:val="000000"/>
                <w:spacing w:val="0"/>
                <w:position w:val="0"/>
                <w:sz w:val="17"/>
                <w:szCs w:val="17"/>
              </w:rPr>
              <w:t>《社会团体登记管理条例》 第二十八条</w:t>
            </w:r>
          </w:p>
          <w:p>
            <w:pPr>
              <w:pStyle w:val="193"/>
              <w:keepNext w:val="0"/>
              <w:keepLines w:val="0"/>
              <w:widowControl w:val="0"/>
              <w:shd w:val="clear" w:color="auto" w:fill="auto"/>
              <w:spacing w:before="0" w:after="0" w:line="231" w:lineRule="exact"/>
              <w:ind w:left="0" w:right="0"/>
              <w:jc w:val="left"/>
              <w:rPr>
                <w:rFonts w:hint="eastAsia" w:eastAsia="宋体"/>
                <w:sz w:val="17"/>
                <w:szCs w:val="17"/>
                <w:lang w:eastAsia="zh-CN"/>
              </w:rPr>
            </w:pPr>
            <w:r>
              <w:rPr>
                <w:color w:val="000000"/>
                <w:spacing w:val="0"/>
                <w:position w:val="0"/>
                <w:sz w:val="17"/>
                <w:szCs w:val="17"/>
              </w:rPr>
              <w:t>社会团体应当于每年</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月</w:t>
            </w:r>
            <w:r>
              <w:rPr>
                <w:rFonts w:ascii="Times New Roman" w:hAnsi="Times New Roman" w:eastAsia="Times New Roman" w:cs="Times New Roman"/>
                <w:b/>
                <w:bCs/>
                <w:color w:val="000000"/>
                <w:spacing w:val="0"/>
                <w:position w:val="0"/>
                <w:sz w:val="19"/>
                <w:szCs w:val="19"/>
              </w:rPr>
              <w:t xml:space="preserve">31 </w:t>
            </w:r>
            <w:r>
              <w:rPr>
                <w:color w:val="000000"/>
                <w:spacing w:val="0"/>
                <w:position w:val="0"/>
                <w:sz w:val="17"/>
                <w:szCs w:val="17"/>
              </w:rPr>
              <w:t>日前向业务主管单位报送上一 年度的工作报告，经业务主管 单位初审同意后，于</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月</w:t>
            </w:r>
            <w:r>
              <w:rPr>
                <w:rFonts w:ascii="Times New Roman" w:hAnsi="Times New Roman" w:eastAsia="Times New Roman" w:cs="Times New Roman"/>
                <w:b/>
                <w:bCs/>
                <w:color w:val="000000"/>
                <w:spacing w:val="0"/>
                <w:position w:val="0"/>
                <w:sz w:val="19"/>
                <w:szCs w:val="19"/>
              </w:rPr>
              <w:t>31</w:t>
            </w:r>
            <w:r>
              <w:rPr>
                <w:color w:val="000000"/>
                <w:spacing w:val="0"/>
                <w:position w:val="0"/>
                <w:sz w:val="17"/>
                <w:szCs w:val="17"/>
              </w:rPr>
              <w:t>日前 报送登记管理机关，接受年度 检查。工作报告的内容包括： 本社会团体遵守法律法规和国 家政策的情况、依照本条例履 行登记手续的情况、按照章程 开展活动的情况、人员和机构 变动的情况以及财务管理的情 况</w:t>
            </w:r>
            <w:r>
              <w:rPr>
                <w:rFonts w:hint="eastAsia"/>
                <w:color w:val="000000"/>
                <w:spacing w:val="0"/>
                <w:position w:val="0"/>
                <w:sz w:val="17"/>
                <w:szCs w:val="17"/>
                <w:lang w:eastAsia="zh-CN"/>
              </w:rPr>
              <w:t>。</w:t>
            </w:r>
          </w:p>
          <w:p>
            <w:pPr>
              <w:pStyle w:val="193"/>
              <w:keepNext w:val="0"/>
              <w:keepLines w:val="0"/>
              <w:widowControl w:val="0"/>
              <w:shd w:val="clear" w:color="auto" w:fill="auto"/>
              <w:spacing w:before="0" w:after="0" w:line="235" w:lineRule="exact"/>
              <w:ind w:left="0" w:right="0" w:firstLine="0"/>
              <w:jc w:val="left"/>
              <w:rPr>
                <w:sz w:val="17"/>
                <w:szCs w:val="17"/>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.《社会团体登记管理条例》 第三十条第一款第（三）项 社会团体有下列情形之一 的，由登记管理机关给予警 告，责令改正，可以限期停止 活动，并可以责令撤换直接负 责的主管人员；情节严重的， 予以撤销登记；构成犯罪的， 依法追究刑事责任：（三）拒 不接受或者不按照规定接受监 督检查的；</w:t>
            </w:r>
          </w:p>
        </w:tc>
        <w:tc>
          <w:tcPr>
            <w:tcW w:w="2945" w:type="dxa"/>
            <w:vMerge w:val="restart"/>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both"/>
              <w:rPr>
                <w:sz w:val="17"/>
                <w:szCs w:val="17"/>
              </w:rPr>
            </w:pPr>
            <w:r>
              <w:rPr>
                <w:color w:val="000000"/>
                <w:spacing w:val="0"/>
                <w:position w:val="0"/>
                <w:sz w:val="17"/>
                <w:szCs w:val="17"/>
              </w:rPr>
              <w:t>《社会团体登记管理条例》第三十 条第一款第（三）项</w:t>
            </w:r>
          </w:p>
          <w:p>
            <w:pPr>
              <w:pStyle w:val="193"/>
              <w:keepNext w:val="0"/>
              <w:keepLines w:val="0"/>
              <w:widowControl w:val="0"/>
              <w:shd w:val="clear" w:color="auto" w:fill="auto"/>
              <w:spacing w:before="0" w:after="0" w:line="232" w:lineRule="exact"/>
              <w:ind w:left="0" w:right="0"/>
              <w:jc w:val="both"/>
              <w:rPr>
                <w:sz w:val="17"/>
                <w:szCs w:val="17"/>
              </w:rPr>
            </w:pPr>
            <w:r>
              <w:rPr>
                <w:color w:val="000000"/>
                <w:spacing w:val="0"/>
                <w:position w:val="0"/>
                <w:sz w:val="17"/>
                <w:szCs w:val="17"/>
              </w:rPr>
              <w:t>社会团体有下列情形之一的，由登记管理机关给予警告，责令改 正，可以限期停止活动，并可以责 令撤换直接负责的主管人员；情节 严重的，予以撤销登记；构成犯罪 的，依法追究刑事责任：（三）拒 不接受或者不按照规定接受监督检查的；</w:t>
            </w:r>
          </w:p>
        </w:tc>
        <w:tc>
          <w:tcPr>
            <w:tcW w:w="1123" w:type="dxa"/>
            <w:vMerge w:val="restart"/>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警吿、限期 停止活动、 撤销登记</w:t>
            </w: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right"/>
              <w:rPr>
                <w:sz w:val="17"/>
                <w:szCs w:val="17"/>
              </w:rPr>
            </w:pPr>
            <w:r>
              <w:rPr>
                <w:color w:val="000000"/>
                <w:spacing w:val="0"/>
                <w:position w:val="0"/>
                <w:sz w:val="17"/>
                <w:szCs w:val="17"/>
              </w:rPr>
              <w:t>从轻</w:t>
            </w:r>
          </w:p>
        </w:tc>
        <w:tc>
          <w:tcPr>
            <w:tcW w:w="2981" w:type="dxa"/>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无正当理由，</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年不按照《社会团体登记管理</w:t>
            </w:r>
            <w:r>
              <w:rPr>
                <w:color w:val="000000"/>
                <w:spacing w:val="0"/>
                <w:position w:val="0"/>
                <w:sz w:val="17"/>
                <w:szCs w:val="17"/>
                <w:lang w:val="zh-CN" w:eastAsia="zh-CN"/>
              </w:rPr>
              <w:t>条例》</w:t>
            </w:r>
            <w:r>
              <w:rPr>
                <w:color w:val="000000"/>
                <w:spacing w:val="0"/>
                <w:position w:val="0"/>
                <w:sz w:val="17"/>
                <w:szCs w:val="17"/>
              </w:rPr>
              <w:t>规定的期限参加</w:t>
            </w:r>
            <w:r>
              <w:rPr>
                <w:rFonts w:hint="eastAsia"/>
                <w:color w:val="000000"/>
                <w:spacing w:val="0"/>
                <w:position w:val="0"/>
                <w:sz w:val="17"/>
                <w:szCs w:val="17"/>
                <w:lang w:eastAsia="zh-CN"/>
              </w:rPr>
              <w:t>年</w:t>
            </w:r>
            <w:r>
              <w:rPr>
                <w:color w:val="000000"/>
                <w:spacing w:val="0"/>
                <w:position w:val="0"/>
                <w:sz w:val="17"/>
                <w:szCs w:val="17"/>
              </w:rPr>
              <w:t>检；</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不按照规定接受监督检查.</w:t>
            </w:r>
          </w:p>
        </w:tc>
        <w:tc>
          <w:tcPr>
            <w:tcW w:w="2542"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left"/>
              <w:rPr>
                <w:color w:val="000000"/>
                <w:spacing w:val="0"/>
                <w:position w:val="0"/>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责令</w:t>
            </w:r>
            <w:r>
              <w:rPr>
                <w:color w:val="000000"/>
                <w:spacing w:val="0"/>
                <w:position w:val="0"/>
                <w:sz w:val="17"/>
                <w:szCs w:val="17"/>
                <w:lang w:val="zh-CN" w:eastAsia="zh-CN"/>
              </w:rPr>
              <w:t>改正</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706" w:hRule="exact"/>
          <w:jc w:val="center"/>
        </w:trPr>
        <w:tc>
          <w:tcPr>
            <w:tcW w:w="619" w:type="dxa"/>
            <w:vMerge w:val="continue"/>
            <w:shd w:val="clear" w:color="auto" w:fill="FFFFFF"/>
            <w:noWrap w:val="0"/>
            <w:vAlign w:val="center"/>
          </w:tcPr>
          <w:p/>
        </w:tc>
        <w:tc>
          <w:tcPr>
            <w:tcW w:w="1210" w:type="dxa"/>
            <w:vMerge w:val="continue"/>
            <w:shd w:val="clear" w:color="auto" w:fill="FFFFFF"/>
            <w:noWrap w:val="0"/>
            <w:vAlign w:val="center"/>
          </w:tcPr>
          <w:p/>
        </w:tc>
        <w:tc>
          <w:tcPr>
            <w:tcW w:w="2664" w:type="dxa"/>
            <w:vMerge w:val="continue"/>
            <w:shd w:val="clear" w:color="auto" w:fill="FFFFFF"/>
            <w:noWrap w:val="0"/>
            <w:vAlign w:val="bottom"/>
          </w:tcPr>
          <w:p/>
        </w:tc>
        <w:tc>
          <w:tcPr>
            <w:tcW w:w="2945"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981" w:type="dxa"/>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无正当理由，连续</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年不按照《社 会团体登记管理</w:t>
            </w:r>
            <w:r>
              <w:rPr>
                <w:color w:val="000000"/>
                <w:spacing w:val="0"/>
                <w:position w:val="0"/>
                <w:sz w:val="17"/>
                <w:szCs w:val="17"/>
                <w:lang w:val="zh-CN" w:eastAsia="zh-CN"/>
              </w:rPr>
              <w:t>条例》</w:t>
            </w:r>
            <w:r>
              <w:rPr>
                <w:color w:val="000000"/>
                <w:spacing w:val="0"/>
                <w:position w:val="0"/>
                <w:sz w:val="17"/>
                <w:szCs w:val="17"/>
              </w:rPr>
              <w:t>规定的期限 参加年检；</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责令改正后，仍不按照规定接受监 督检查的或拒不接受监督检查的.</w:t>
            </w:r>
          </w:p>
        </w:tc>
        <w:tc>
          <w:tcPr>
            <w:tcW w:w="2542" w:type="dxa"/>
            <w:shd w:val="clear" w:color="auto" w:fill="FFFFFF"/>
            <w:noWrap w:val="0"/>
            <w:vAlign w:val="center"/>
          </w:tcPr>
          <w:p>
            <w:pPr>
              <w:pStyle w:val="193"/>
              <w:keepNext w:val="0"/>
              <w:keepLines w:val="0"/>
              <w:widowControl w:val="0"/>
              <w:shd w:val="clear" w:color="auto" w:fill="auto"/>
              <w:spacing w:before="0" w:after="0" w:line="209"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09" w:lineRule="exact"/>
              <w:ind w:left="0" w:right="0" w:firstLine="0"/>
              <w:jc w:val="left"/>
              <w:rPr>
                <w:sz w:val="17"/>
                <w:szCs w:val="17"/>
              </w:rPr>
            </w:pPr>
            <w:r>
              <w:rPr>
                <w:color w:val="000000"/>
                <w:spacing w:val="0"/>
                <w:position w:val="0"/>
                <w:sz w:val="17"/>
                <w:szCs w:val="17"/>
              </w:rPr>
              <w:t>责令改正并可以责令撤换直接负责的主管人员。</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88" w:hRule="exact"/>
          <w:jc w:val="center"/>
        </w:trPr>
        <w:tc>
          <w:tcPr>
            <w:tcW w:w="619" w:type="dxa"/>
            <w:vMerge w:val="continue"/>
            <w:shd w:val="clear" w:color="auto" w:fill="FFFFFF"/>
            <w:noWrap w:val="0"/>
            <w:vAlign w:val="center"/>
          </w:tcPr>
          <w:p/>
        </w:tc>
        <w:tc>
          <w:tcPr>
            <w:tcW w:w="1210" w:type="dxa"/>
            <w:vMerge w:val="continue"/>
            <w:shd w:val="clear" w:color="auto" w:fill="FFFFFF"/>
            <w:noWrap w:val="0"/>
            <w:vAlign w:val="center"/>
          </w:tcPr>
          <w:p/>
        </w:tc>
        <w:tc>
          <w:tcPr>
            <w:tcW w:w="2664" w:type="dxa"/>
            <w:vMerge w:val="continue"/>
            <w:shd w:val="clear" w:color="auto" w:fill="FFFFFF"/>
            <w:noWrap w:val="0"/>
            <w:vAlign w:val="bottom"/>
          </w:tcPr>
          <w:p/>
        </w:tc>
        <w:tc>
          <w:tcPr>
            <w:tcW w:w="2945"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981" w:type="dxa"/>
            <w:shd w:val="clear" w:color="auto" w:fill="FFFFFF"/>
            <w:noWrap w:val="0"/>
            <w:vAlign w:val="center"/>
          </w:tcPr>
          <w:p>
            <w:pPr>
              <w:pStyle w:val="193"/>
              <w:keepNext w:val="0"/>
              <w:keepLines w:val="0"/>
              <w:widowControl w:val="0"/>
              <w:shd w:val="clear" w:color="auto" w:fill="auto"/>
              <w:spacing w:before="0" w:after="0" w:line="239" w:lineRule="exact"/>
              <w:ind w:left="0" w:right="0" w:firstLine="0"/>
              <w:jc w:val="left"/>
              <w:rPr>
                <w:sz w:val="17"/>
                <w:szCs w:val="17"/>
              </w:rPr>
            </w:pPr>
            <w:r>
              <w:rPr>
                <w:color w:val="000000"/>
                <w:spacing w:val="0"/>
                <w:position w:val="0"/>
                <w:sz w:val="17"/>
                <w:szCs w:val="17"/>
              </w:rPr>
              <w:t>无正当理由，连续</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年不按照《社 会团体登记管理条例》规定的期限 参加年检；</w:t>
            </w:r>
          </w:p>
          <w:p>
            <w:pPr>
              <w:pStyle w:val="193"/>
              <w:keepNext w:val="0"/>
              <w:keepLines w:val="0"/>
              <w:widowControl w:val="0"/>
              <w:shd w:val="clear" w:color="auto" w:fill="auto"/>
              <w:spacing w:before="0" w:after="0" w:line="239" w:lineRule="exact"/>
              <w:ind w:left="0" w:right="0" w:firstLine="0"/>
              <w:jc w:val="left"/>
              <w:rPr>
                <w:sz w:val="17"/>
                <w:szCs w:val="17"/>
              </w:rPr>
            </w:pPr>
            <w:r>
              <w:rPr>
                <w:color w:val="000000"/>
                <w:spacing w:val="0"/>
                <w:position w:val="0"/>
                <w:sz w:val="17"/>
                <w:szCs w:val="17"/>
              </w:rPr>
              <w:t>再次责令改正后，仍不按照规定接 受监督检査的或拒不接受监督检查 的；</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有暴力抗拒检查或违法行为造成严 重影响。</w:t>
            </w:r>
          </w:p>
        </w:tc>
        <w:tc>
          <w:tcPr>
            <w:tcW w:w="254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30" w:hRule="exact"/>
          <w:jc w:val="center"/>
        </w:trPr>
        <w:tc>
          <w:tcPr>
            <w:tcW w:w="61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5</w:t>
            </w:r>
          </w:p>
        </w:tc>
        <w:tc>
          <w:tcPr>
            <w:tcW w:w="1210" w:type="dxa"/>
            <w:vMerge w:val="restart"/>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不按照规定办 理变更登记</w:t>
            </w:r>
          </w:p>
        </w:tc>
        <w:tc>
          <w:tcPr>
            <w:tcW w:w="2664" w:type="dxa"/>
            <w:vMerge w:val="restart"/>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left"/>
              <w:rPr>
                <w:rFonts w:hint="eastAsia" w:eastAsia="宋体"/>
                <w:sz w:val="17"/>
                <w:szCs w:val="17"/>
                <w:lang w:eastAsia="zh-CN"/>
              </w:rPr>
            </w:pPr>
            <w:r>
              <w:rPr>
                <w:color w:val="000000"/>
                <w:spacing w:val="0"/>
                <w:position w:val="0"/>
                <w:sz w:val="17"/>
                <w:szCs w:val="17"/>
              </w:rPr>
              <w:t>《社会团体登记管理条例》第十八</w:t>
            </w:r>
            <w:r>
              <w:rPr>
                <w:rFonts w:hint="eastAsia"/>
                <w:color w:val="000000"/>
                <w:spacing w:val="0"/>
                <w:position w:val="0"/>
                <w:sz w:val="17"/>
                <w:szCs w:val="17"/>
                <w:lang w:eastAsia="zh-CN"/>
              </w:rPr>
              <w:t>条</w:t>
            </w:r>
          </w:p>
          <w:p>
            <w:pPr>
              <w:pStyle w:val="193"/>
              <w:keepNext w:val="0"/>
              <w:keepLines w:val="0"/>
              <w:widowControl w:val="0"/>
              <w:shd w:val="clear" w:color="auto" w:fill="auto"/>
              <w:spacing w:before="0" w:after="0" w:line="232" w:lineRule="exact"/>
              <w:ind w:left="0" w:right="0"/>
              <w:jc w:val="both"/>
              <w:rPr>
                <w:sz w:val="17"/>
                <w:szCs w:val="17"/>
              </w:rPr>
            </w:pPr>
            <w:r>
              <w:rPr>
                <w:color w:val="000000"/>
                <w:spacing w:val="0"/>
                <w:position w:val="0"/>
                <w:sz w:val="17"/>
                <w:szCs w:val="17"/>
              </w:rPr>
              <w:t>社会团体的登记事项需要 变更的，应当自业务主管单位 审查同意之日起</w:t>
            </w:r>
            <w:r>
              <w:rPr>
                <w:rFonts w:ascii="Times New Roman" w:hAnsi="Times New Roman" w:eastAsia="Times New Roman" w:cs="Times New Roman"/>
                <w:b/>
                <w:bCs/>
                <w:color w:val="000000"/>
                <w:spacing w:val="0"/>
                <w:position w:val="0"/>
                <w:sz w:val="19"/>
                <w:szCs w:val="19"/>
              </w:rPr>
              <w:t>30</w:t>
            </w:r>
            <w:r>
              <w:rPr>
                <w:color w:val="000000"/>
                <w:spacing w:val="0"/>
                <w:position w:val="0"/>
                <w:sz w:val="17"/>
                <w:szCs w:val="17"/>
              </w:rPr>
              <w:t>日内，向登记管理机关申请变更登记-</w:t>
            </w:r>
          </w:p>
        </w:tc>
        <w:tc>
          <w:tcPr>
            <w:tcW w:w="2945" w:type="dxa"/>
            <w:vMerge w:val="restart"/>
            <w:shd w:val="clear" w:color="auto" w:fill="FFFFFF"/>
            <w:noWrap w:val="0"/>
            <w:vAlign w:val="center"/>
          </w:tcPr>
          <w:p>
            <w:pPr>
              <w:pStyle w:val="193"/>
              <w:keepNext w:val="0"/>
              <w:keepLines w:val="0"/>
              <w:widowControl w:val="0"/>
              <w:shd w:val="clear" w:color="auto" w:fill="auto"/>
              <w:spacing w:before="0" w:after="0" w:line="229" w:lineRule="exact"/>
              <w:ind w:left="0" w:right="0" w:firstLine="0"/>
              <w:jc w:val="both"/>
              <w:rPr>
                <w:sz w:val="17"/>
                <w:szCs w:val="17"/>
              </w:rPr>
            </w:pPr>
            <w:r>
              <w:rPr>
                <w:color w:val="000000"/>
                <w:spacing w:val="0"/>
                <w:position w:val="0"/>
                <w:sz w:val="17"/>
                <w:szCs w:val="17"/>
              </w:rPr>
              <w:t>《社会团体登记管理条例》第三十 条第一款第（四）项</w:t>
            </w:r>
          </w:p>
          <w:p>
            <w:pPr>
              <w:pStyle w:val="193"/>
              <w:keepNext w:val="0"/>
              <w:keepLines w:val="0"/>
              <w:widowControl w:val="0"/>
              <w:shd w:val="clear" w:color="auto" w:fill="auto"/>
              <w:spacing w:before="0" w:after="0" w:line="229" w:lineRule="exact"/>
              <w:ind w:left="0" w:right="0"/>
              <w:jc w:val="both"/>
              <w:rPr>
                <w:sz w:val="17"/>
                <w:szCs w:val="17"/>
              </w:rPr>
            </w:pPr>
            <w:r>
              <w:rPr>
                <w:color w:val="000000"/>
                <w:spacing w:val="0"/>
                <w:position w:val="0"/>
                <w:sz w:val="17"/>
                <w:szCs w:val="17"/>
              </w:rPr>
              <w:t>社会团体有下列情形之一的，由登记管理机关给予警告，责令改 正，可以限期停止活动，并可以责令撤换直接负责的主管人员；情节 严重的，予以撤销登记；构成犯罪 的，依法追究刑事责任：（四）不按照规定办理变更登记的；</w:t>
            </w:r>
          </w:p>
        </w:tc>
        <w:tc>
          <w:tcPr>
            <w:tcW w:w="1123" w:type="dxa"/>
            <w:vMerge w:val="restart"/>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警告、限期停</w:t>
            </w:r>
            <w:r>
              <w:rPr>
                <w:rFonts w:hint="eastAsia"/>
                <w:color w:val="000000"/>
                <w:spacing w:val="0"/>
                <w:position w:val="0"/>
                <w:sz w:val="17"/>
                <w:szCs w:val="17"/>
                <w:lang w:eastAsia="zh-CN"/>
              </w:rPr>
              <w:t>止</w:t>
            </w:r>
            <w:r>
              <w:rPr>
                <w:color w:val="000000"/>
                <w:spacing w:val="0"/>
                <w:position w:val="0"/>
                <w:sz w:val="17"/>
                <w:szCs w:val="17"/>
              </w:rPr>
              <w:t>活动、 撤销登记</w:t>
            </w: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2981"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项需变更事项未办理变更；</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经责令后改正，违法行为造成一定影响°</w:t>
            </w:r>
          </w:p>
        </w:tc>
        <w:tc>
          <w:tcPr>
            <w:tcW w:w="254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责</w:t>
            </w:r>
            <w:r>
              <w:rPr>
                <w:rFonts w:hint="eastAsia"/>
                <w:color w:val="000000"/>
                <w:spacing w:val="0"/>
                <w:position w:val="0"/>
                <w:sz w:val="17"/>
                <w:szCs w:val="17"/>
                <w:lang w:val="en-US" w:eastAsia="zh-CN"/>
              </w:rPr>
              <w:t>令改</w:t>
            </w:r>
            <w:r>
              <w:rPr>
                <w:color w:val="000000"/>
                <w:spacing w:val="0"/>
                <w:position w:val="0"/>
                <w:sz w:val="17"/>
                <w:szCs w:val="17"/>
              </w:rPr>
              <w:t>正</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174" w:hRule="exact"/>
          <w:jc w:val="center"/>
        </w:trPr>
        <w:tc>
          <w:tcPr>
            <w:tcW w:w="619" w:type="dxa"/>
            <w:vMerge w:val="continue"/>
            <w:shd w:val="clear" w:color="auto" w:fill="FFFFFF"/>
            <w:noWrap w:val="0"/>
            <w:vAlign w:val="center"/>
          </w:tcPr>
          <w:p/>
        </w:tc>
        <w:tc>
          <w:tcPr>
            <w:tcW w:w="1210" w:type="dxa"/>
            <w:vMerge w:val="continue"/>
            <w:shd w:val="clear" w:color="auto" w:fill="FFFFFF"/>
            <w:noWrap w:val="0"/>
            <w:vAlign w:val="center"/>
          </w:tcPr>
          <w:p/>
        </w:tc>
        <w:tc>
          <w:tcPr>
            <w:tcW w:w="2664" w:type="dxa"/>
            <w:vMerge w:val="continue"/>
            <w:shd w:val="clear" w:color="auto" w:fill="FFFFFF"/>
            <w:noWrap w:val="0"/>
            <w:vAlign w:val="center"/>
          </w:tcPr>
          <w:p/>
        </w:tc>
        <w:tc>
          <w:tcPr>
            <w:tcW w:w="2945"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981"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项需变更事项未办理变更；经责令改正后</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个月内不办理变更登记；</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违法行为造成不良影响.</w:t>
            </w:r>
          </w:p>
        </w:tc>
        <w:tc>
          <w:tcPr>
            <w:tcW w:w="2542"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责令改正并可以责令撤换直接 负责的主管</w:t>
            </w:r>
            <w:r>
              <w:rPr>
                <w:color w:val="000000"/>
                <w:spacing w:val="0"/>
                <w:position w:val="0"/>
                <w:sz w:val="17"/>
                <w:szCs w:val="17"/>
                <w:lang w:val="zh-CN" w:eastAsia="zh-CN"/>
              </w:rPr>
              <w:t>人员</w:t>
            </w:r>
            <w:r>
              <w:rPr>
                <w:rFonts w:hint="eastAsia"/>
                <w:color w:val="000000"/>
                <w:spacing w:val="0"/>
                <w:position w:val="0"/>
                <w:sz w:val="17"/>
                <w:szCs w:val="17"/>
                <w:lang w:val="zh-CN"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238" w:hRule="exact"/>
          <w:jc w:val="center"/>
        </w:trPr>
        <w:tc>
          <w:tcPr>
            <w:tcW w:w="619" w:type="dxa"/>
            <w:vMerge w:val="continue"/>
            <w:shd w:val="clear" w:color="auto" w:fill="FFFFFF"/>
            <w:noWrap w:val="0"/>
            <w:vAlign w:val="center"/>
          </w:tcPr>
          <w:p/>
        </w:tc>
        <w:tc>
          <w:tcPr>
            <w:tcW w:w="1210" w:type="dxa"/>
            <w:vMerge w:val="continue"/>
            <w:shd w:val="clear" w:color="auto" w:fill="FFFFFF"/>
            <w:noWrap w:val="0"/>
            <w:vAlign w:val="center"/>
          </w:tcPr>
          <w:p/>
        </w:tc>
        <w:tc>
          <w:tcPr>
            <w:tcW w:w="2664" w:type="dxa"/>
            <w:vMerge w:val="continue"/>
            <w:shd w:val="clear" w:color="auto" w:fill="FFFFFF"/>
            <w:noWrap w:val="0"/>
            <w:vAlign w:val="center"/>
          </w:tcPr>
          <w:p/>
        </w:tc>
        <w:tc>
          <w:tcPr>
            <w:tcW w:w="2945"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981"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项以上需变更事项未办理变更；经责令改正后</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个月内不办理变更登记；</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违法行为造成严重影响-</w:t>
            </w:r>
          </w:p>
        </w:tc>
        <w:tc>
          <w:tcPr>
            <w:tcW w:w="254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19"/>
        <w:gridCol w:w="1013"/>
        <w:gridCol w:w="3210"/>
        <w:gridCol w:w="2610"/>
        <w:gridCol w:w="1123"/>
        <w:gridCol w:w="540"/>
        <w:gridCol w:w="3269"/>
        <w:gridCol w:w="226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83" w:hRule="exact"/>
          <w:jc w:val="center"/>
        </w:trPr>
        <w:tc>
          <w:tcPr>
            <w:tcW w:w="61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序号</w:t>
            </w:r>
          </w:p>
        </w:tc>
        <w:tc>
          <w:tcPr>
            <w:tcW w:w="1013" w:type="dxa"/>
            <w:shd w:val="clear" w:color="auto" w:fill="FFFFFF"/>
            <w:noWrap w:val="0"/>
            <w:vAlign w:val="bottom"/>
          </w:tcPr>
          <w:p>
            <w:pPr>
              <w:pStyle w:val="193"/>
              <w:keepNext w:val="0"/>
              <w:keepLines w:val="0"/>
              <w:widowControl w:val="0"/>
              <w:shd w:val="clear" w:color="auto" w:fill="auto"/>
              <w:spacing w:before="0" w:after="0" w:line="259" w:lineRule="exact"/>
              <w:ind w:left="0" w:right="0" w:firstLine="0"/>
              <w:jc w:val="center"/>
              <w:rPr>
                <w:sz w:val="20"/>
                <w:szCs w:val="20"/>
              </w:rPr>
            </w:pPr>
            <w:r>
              <w:rPr>
                <w:color w:val="000000"/>
                <w:spacing w:val="0"/>
                <w:position w:val="0"/>
                <w:sz w:val="20"/>
                <w:szCs w:val="20"/>
              </w:rPr>
              <w:t>行政处罚项目</w:t>
            </w:r>
          </w:p>
        </w:tc>
        <w:tc>
          <w:tcPr>
            <w:tcW w:w="321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违反条款</w:t>
            </w:r>
          </w:p>
        </w:tc>
        <w:tc>
          <w:tcPr>
            <w:tcW w:w="261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处罚依据</w:t>
            </w:r>
          </w:p>
        </w:tc>
        <w:tc>
          <w:tcPr>
            <w:tcW w:w="112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处罚种类</w:t>
            </w:r>
          </w:p>
        </w:tc>
        <w:tc>
          <w:tcPr>
            <w:tcW w:w="540" w:type="dxa"/>
            <w:shd w:val="clear" w:color="auto" w:fill="FFFFFF"/>
            <w:noWrap w:val="0"/>
            <w:vAlign w:val="bottom"/>
          </w:tcPr>
          <w:p>
            <w:pPr>
              <w:pStyle w:val="193"/>
              <w:keepNext w:val="0"/>
              <w:keepLines w:val="0"/>
              <w:widowControl w:val="0"/>
              <w:shd w:val="clear" w:color="auto" w:fill="auto"/>
              <w:spacing w:before="0" w:after="0" w:line="252" w:lineRule="exact"/>
              <w:ind w:left="0" w:right="0" w:firstLine="0"/>
              <w:jc w:val="left"/>
              <w:rPr>
                <w:sz w:val="20"/>
                <w:szCs w:val="20"/>
              </w:rPr>
            </w:pPr>
            <w:r>
              <w:rPr>
                <w:color w:val="000000"/>
                <w:spacing w:val="0"/>
                <w:position w:val="0"/>
                <w:sz w:val="20"/>
                <w:szCs w:val="20"/>
              </w:rPr>
              <w:t>裁量 档次</w:t>
            </w:r>
          </w:p>
        </w:tc>
        <w:tc>
          <w:tcPr>
            <w:tcW w:w="326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违法情节</w:t>
            </w:r>
          </w:p>
        </w:tc>
        <w:tc>
          <w:tcPr>
            <w:tcW w:w="226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87" w:hRule="exact"/>
          <w:jc w:val="center"/>
        </w:trPr>
        <w:tc>
          <w:tcPr>
            <w:tcW w:w="61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6</w:t>
            </w:r>
          </w:p>
        </w:tc>
        <w:tc>
          <w:tcPr>
            <w:tcW w:w="1013" w:type="dxa"/>
            <w:vMerge w:val="restart"/>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both"/>
              <w:rPr>
                <w:sz w:val="17"/>
                <w:szCs w:val="17"/>
              </w:rPr>
            </w:pPr>
            <w:r>
              <w:rPr>
                <w:color w:val="000000"/>
                <w:spacing w:val="0"/>
                <w:position w:val="0"/>
                <w:sz w:val="17"/>
                <w:szCs w:val="17"/>
              </w:rPr>
              <w:t>违反规定设立分支机构、代表机构，或者 对分支机构、代表机构疏于管理，造成严重后果</w:t>
            </w:r>
          </w:p>
        </w:tc>
        <w:tc>
          <w:tcPr>
            <w:tcW w:w="3210" w:type="dxa"/>
            <w:vMerge w:val="restart"/>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《社会团体登记管理条例》 第十七条</w:t>
            </w:r>
          </w:p>
          <w:p>
            <w:pPr>
              <w:pStyle w:val="193"/>
              <w:keepNext w:val="0"/>
              <w:keepLines w:val="0"/>
              <w:widowControl w:val="0"/>
              <w:shd w:val="clear" w:color="auto" w:fill="auto"/>
              <w:spacing w:before="0" w:after="0" w:line="257" w:lineRule="exact"/>
              <w:ind w:left="0" w:right="0"/>
              <w:jc w:val="left"/>
              <w:rPr>
                <w:rFonts w:hint="eastAsia" w:eastAsia="宋体"/>
                <w:sz w:val="17"/>
                <w:szCs w:val="17"/>
                <w:lang w:eastAsia="zh-CN"/>
              </w:rPr>
            </w:pPr>
            <w:r>
              <w:rPr>
                <w:color w:val="000000"/>
                <w:spacing w:val="0"/>
                <w:position w:val="0"/>
                <w:sz w:val="17"/>
                <w:szCs w:val="17"/>
              </w:rPr>
              <w:t>社会团体的分支机构、代表机构是社会团体的组成部分，不具有法人资格，应当按 照其所属于的社会团体的章程 所规定的宗旨和业务范围，在 该社会团体授权的范围内开展 活动、发展会员</w:t>
            </w:r>
            <w:r>
              <w:rPr>
                <w:rFonts w:hint="eastAsia"/>
                <w:color w:val="000000"/>
                <w:spacing w:val="0"/>
                <w:position w:val="0"/>
                <w:sz w:val="17"/>
                <w:szCs w:val="17"/>
                <w:lang w:eastAsia="zh-CN"/>
              </w:rPr>
              <w:t>。</w:t>
            </w:r>
            <w:r>
              <w:rPr>
                <w:color w:val="000000"/>
                <w:spacing w:val="0"/>
                <w:position w:val="0"/>
                <w:sz w:val="17"/>
                <w:szCs w:val="17"/>
              </w:rPr>
              <w:t xml:space="preserve">社会团体的分支机构不得再设立分支机构 </w:t>
            </w:r>
            <w:r>
              <w:rPr>
                <w:rFonts w:hint="eastAsia"/>
                <w:color w:val="000000"/>
                <w:spacing w:val="0"/>
                <w:position w:val="0"/>
                <w:sz w:val="17"/>
                <w:szCs w:val="17"/>
                <w:lang w:eastAsia="zh-CN"/>
              </w:rPr>
              <w:t>、</w:t>
            </w:r>
            <w:r>
              <w:rPr>
                <w:color w:val="000000"/>
                <w:spacing w:val="0"/>
                <w:position w:val="0"/>
                <w:sz w:val="17"/>
                <w:szCs w:val="17"/>
              </w:rPr>
              <w:t>社会团体不得设立地域性的分支机构</w:t>
            </w:r>
            <w:r>
              <w:rPr>
                <w:rFonts w:hint="eastAsia"/>
                <w:color w:val="000000"/>
                <w:spacing w:val="0"/>
                <w:position w:val="0"/>
                <w:sz w:val="17"/>
                <w:szCs w:val="17"/>
                <w:lang w:eastAsia="zh-CN"/>
              </w:rPr>
              <w:t>。</w:t>
            </w:r>
          </w:p>
        </w:tc>
        <w:tc>
          <w:tcPr>
            <w:tcW w:w="2610" w:type="dxa"/>
            <w:vMerge w:val="restart"/>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both"/>
              <w:rPr>
                <w:sz w:val="17"/>
                <w:szCs w:val="17"/>
              </w:rPr>
            </w:pPr>
            <w:r>
              <w:rPr>
                <w:rFonts w:hint="eastAsia"/>
                <w:color w:val="000000"/>
                <w:spacing w:val="0"/>
                <w:position w:val="0"/>
                <w:sz w:val="17"/>
                <w:szCs w:val="17"/>
                <w:lang w:val="en-US" w:eastAsia="zh-CN"/>
              </w:rPr>
              <w:t>1、</w:t>
            </w:r>
            <w:r>
              <w:rPr>
                <w:color w:val="000000"/>
                <w:spacing w:val="0"/>
                <w:position w:val="0"/>
                <w:sz w:val="17"/>
                <w:szCs w:val="17"/>
              </w:rPr>
              <w:t>《社会团体登记管理条例》第三 十条第一款第（五）项</w:t>
            </w:r>
          </w:p>
          <w:p>
            <w:pPr>
              <w:pStyle w:val="193"/>
              <w:keepNext w:val="0"/>
              <w:keepLines w:val="0"/>
              <w:widowControl w:val="0"/>
              <w:shd w:val="clear" w:color="auto" w:fill="auto"/>
              <w:spacing w:before="0" w:after="0" w:line="230" w:lineRule="exact"/>
              <w:ind w:left="0" w:right="0"/>
              <w:jc w:val="both"/>
              <w:rPr>
                <w:sz w:val="17"/>
                <w:szCs w:val="17"/>
              </w:rPr>
            </w:pPr>
            <w:r>
              <w:rPr>
                <w:color w:val="000000"/>
                <w:spacing w:val="0"/>
                <w:position w:val="0"/>
                <w:sz w:val="17"/>
                <w:szCs w:val="17"/>
              </w:rPr>
              <w:t>社会团体有下列情形之一的， 由登记管理机关给予警告，责令改 正，可以限期停止活动，并可以责 令澈换直接负责的主管人员；情节 严重的，予以撤销登记；构成犯罪 的，依法追究刑事责任：（五）违 反规定设立分支机构、代表机构，或者对分支机构、代表机构疏于管 理，造成严重后果的；</w:t>
            </w:r>
          </w:p>
          <w:p>
            <w:pPr>
              <w:pStyle w:val="193"/>
              <w:keepNext w:val="0"/>
              <w:keepLines w:val="0"/>
              <w:widowControl w:val="0"/>
              <w:shd w:val="clear" w:color="auto" w:fill="auto"/>
              <w:spacing w:before="0" w:after="0" w:line="259" w:lineRule="exact"/>
              <w:ind w:left="0" w:right="0" w:firstLine="0"/>
              <w:jc w:val="both"/>
              <w:rPr>
                <w:sz w:val="17"/>
                <w:szCs w:val="17"/>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.《社会团体登记管理条例》第三 十条第二款</w:t>
            </w:r>
          </w:p>
          <w:p>
            <w:pPr>
              <w:pStyle w:val="193"/>
              <w:keepNext w:val="0"/>
              <w:keepLines w:val="0"/>
              <w:widowControl w:val="0"/>
              <w:shd w:val="clear" w:color="auto" w:fill="auto"/>
              <w:spacing w:before="0" w:after="0" w:line="226" w:lineRule="exact"/>
              <w:ind w:left="0" w:right="0"/>
              <w:jc w:val="both"/>
              <w:rPr>
                <w:sz w:val="17"/>
                <w:szCs w:val="17"/>
              </w:rPr>
            </w:pPr>
            <w:r>
              <w:rPr>
                <w:color w:val="000000"/>
                <w:spacing w:val="0"/>
                <w:position w:val="0"/>
                <w:sz w:val="17"/>
                <w:szCs w:val="17"/>
              </w:rPr>
              <w:t>前款规定的行为有违法经营额 或者违法所得的，予以没收，可以 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 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123" w:type="dxa"/>
            <w:vMerge w:val="restart"/>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警告、限期 停止活动、 撤销登记、 没收违法经 营额或者违 法所得、罚 款</w:t>
            </w:r>
          </w:p>
        </w:tc>
        <w:tc>
          <w:tcPr>
            <w:tcW w:w="54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right"/>
              <w:rPr>
                <w:sz w:val="17"/>
                <w:szCs w:val="17"/>
              </w:rPr>
            </w:pPr>
            <w:r>
              <w:rPr>
                <w:color w:val="000000"/>
                <w:spacing w:val="0"/>
                <w:position w:val="0"/>
                <w:sz w:val="17"/>
                <w:szCs w:val="17"/>
              </w:rPr>
              <w:t>减轻</w:t>
            </w:r>
          </w:p>
        </w:tc>
        <w:tc>
          <w:tcPr>
            <w:tcW w:w="3269"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违反规定设立的分支机构、代表机构</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个；</w:t>
            </w:r>
          </w:p>
          <w:p>
            <w:pPr>
              <w:pStyle w:val="193"/>
              <w:keepNext w:val="0"/>
              <w:keepLines w:val="0"/>
              <w:widowControl w:val="0"/>
              <w:shd w:val="clear" w:color="auto" w:fill="auto"/>
              <w:spacing w:before="0" w:after="0" w:line="259" w:lineRule="exact"/>
              <w:ind w:left="0" w:right="0" w:firstLine="0"/>
              <w:jc w:val="both"/>
              <w:rPr>
                <w:sz w:val="17"/>
                <w:szCs w:val="17"/>
              </w:rPr>
            </w:pPr>
            <w:r>
              <w:rPr>
                <w:color w:val="000000"/>
                <w:spacing w:val="0"/>
                <w:position w:val="0"/>
                <w:sz w:val="17"/>
                <w:szCs w:val="17"/>
              </w:rPr>
              <w:t>违法经营额或者违法所得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主动改正违法行为，违法行为没有 造成危害</w:t>
            </w:r>
            <w:r>
              <w:rPr>
                <w:color w:val="000000"/>
                <w:spacing w:val="0"/>
                <w:position w:val="0"/>
                <w:sz w:val="17"/>
                <w:szCs w:val="17"/>
                <w:lang w:val="zh-CN" w:eastAsia="zh-CN"/>
              </w:rPr>
              <w:t>后果</w:t>
            </w:r>
            <w:r>
              <w:rPr>
                <w:rFonts w:hint="eastAsia"/>
                <w:color w:val="000000"/>
                <w:spacing w:val="0"/>
                <w:position w:val="0"/>
                <w:sz w:val="17"/>
                <w:szCs w:val="17"/>
                <w:lang w:val="zh-CN" w:eastAsia="zh-CN"/>
              </w:rPr>
              <w:t>。</w:t>
            </w:r>
          </w:p>
        </w:tc>
        <w:tc>
          <w:tcPr>
            <w:tcW w:w="2268"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both"/>
              <w:rPr>
                <w:sz w:val="17"/>
                <w:szCs w:val="17"/>
              </w:rPr>
            </w:pPr>
            <w:r>
              <w:rPr>
                <w:color w:val="000000"/>
                <w:spacing w:val="0"/>
                <w:position w:val="0"/>
                <w:sz w:val="17"/>
                <w:szCs w:val="17"/>
                <w:lang w:val="zh-CN" w:eastAsia="zh-CN"/>
              </w:rPr>
              <w:t>警告.</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责</w:t>
            </w:r>
            <w:r>
              <w:rPr>
                <w:rFonts w:hint="eastAsia"/>
                <w:color w:val="000000"/>
                <w:spacing w:val="0"/>
                <w:position w:val="0"/>
                <w:sz w:val="17"/>
                <w:szCs w:val="17"/>
                <w:lang w:val="en-US" w:eastAsia="zh-CN"/>
              </w:rPr>
              <w:t>令</w:t>
            </w:r>
            <w:r>
              <w:rPr>
                <w:color w:val="000000"/>
                <w:spacing w:val="0"/>
                <w:position w:val="0"/>
                <w:sz w:val="17"/>
                <w:szCs w:val="17"/>
              </w:rPr>
              <w:t>改正；</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有违法经营额或者违法所得 的，没收违法经营额或者违法 所得，但不予罚款。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735" w:hRule="exact"/>
          <w:jc w:val="center"/>
        </w:trPr>
        <w:tc>
          <w:tcPr>
            <w:tcW w:w="619" w:type="dxa"/>
            <w:vMerge w:val="continue"/>
            <w:shd w:val="clear" w:color="auto" w:fill="FFFFFF"/>
            <w:noWrap w:val="0"/>
            <w:vAlign w:val="center"/>
          </w:tcPr>
          <w:p/>
        </w:tc>
        <w:tc>
          <w:tcPr>
            <w:tcW w:w="1013" w:type="dxa"/>
            <w:vMerge w:val="continue"/>
            <w:shd w:val="clear" w:color="auto" w:fill="FFFFFF"/>
            <w:noWrap w:val="0"/>
            <w:vAlign w:val="center"/>
          </w:tcPr>
          <w:p/>
        </w:tc>
        <w:tc>
          <w:tcPr>
            <w:tcW w:w="3210" w:type="dxa"/>
            <w:vMerge w:val="continue"/>
            <w:shd w:val="clear" w:color="auto" w:fill="FFFFFF"/>
            <w:noWrap w:val="0"/>
            <w:vAlign w:val="center"/>
          </w:tcPr>
          <w:p/>
        </w:tc>
        <w:tc>
          <w:tcPr>
            <w:tcW w:w="2610" w:type="dxa"/>
            <w:vMerge w:val="continue"/>
            <w:shd w:val="clear" w:color="auto" w:fill="FFFFFF"/>
            <w:noWrap w:val="0"/>
            <w:vAlign w:val="center"/>
          </w:tcPr>
          <w:p/>
        </w:tc>
        <w:tc>
          <w:tcPr>
            <w:tcW w:w="1123" w:type="dxa"/>
            <w:vMerge w:val="continue"/>
            <w:shd w:val="clear" w:color="auto" w:fill="FFFFFF"/>
            <w:noWrap w:val="0"/>
            <w:vAlign w:val="center"/>
          </w:tcPr>
          <w:p/>
        </w:tc>
        <w:tc>
          <w:tcPr>
            <w:tcW w:w="54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3269"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违反规定设立的分支机构、代表机 构</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个；</w:t>
            </w:r>
          </w:p>
          <w:p>
            <w:pPr>
              <w:pStyle w:val="193"/>
              <w:keepNext w:val="0"/>
              <w:keepLines w:val="0"/>
              <w:widowControl w:val="0"/>
              <w:shd w:val="clear" w:color="auto" w:fill="auto"/>
              <w:spacing w:before="0" w:after="0" w:line="241" w:lineRule="exact"/>
              <w:ind w:left="0" w:right="0" w:firstLine="0"/>
              <w:jc w:val="both"/>
              <w:rPr>
                <w:sz w:val="17"/>
                <w:szCs w:val="17"/>
              </w:rPr>
            </w:pPr>
            <w:r>
              <w:rPr>
                <w:color w:val="000000"/>
                <w:spacing w:val="0"/>
                <w:position w:val="0"/>
                <w:sz w:val="17"/>
                <w:szCs w:val="17"/>
              </w:rPr>
              <w:t>违法经营额或者违法所得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41" w:lineRule="exact"/>
              <w:ind w:left="0" w:right="0" w:firstLine="0"/>
              <w:jc w:val="both"/>
              <w:rPr>
                <w:sz w:val="17"/>
                <w:szCs w:val="17"/>
              </w:rPr>
            </w:pPr>
            <w:r>
              <w:rPr>
                <w:color w:val="000000"/>
                <w:spacing w:val="0"/>
                <w:position w:val="0"/>
                <w:sz w:val="17"/>
                <w:szCs w:val="17"/>
              </w:rPr>
              <w:t>经责令后改正，违法行为造成一定影响。</w:t>
            </w:r>
          </w:p>
        </w:tc>
        <w:tc>
          <w:tcPr>
            <w:tcW w:w="2268" w:type="dxa"/>
            <w:shd w:val="clear" w:color="auto" w:fill="FFFFFF"/>
            <w:noWrap w:val="0"/>
            <w:vAlign w:val="center"/>
          </w:tcPr>
          <w:p>
            <w:pPr>
              <w:pStyle w:val="193"/>
              <w:keepNext w:val="0"/>
              <w:keepLines w:val="0"/>
              <w:widowControl w:val="0"/>
              <w:shd w:val="clear" w:color="auto" w:fill="auto"/>
              <w:spacing w:before="0" w:after="0" w:line="226"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26" w:lineRule="exact"/>
              <w:ind w:left="0" w:right="0" w:firstLine="0"/>
              <w:jc w:val="both"/>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26" w:lineRule="exact"/>
              <w:ind w:left="0" w:right="0" w:firstLine="0"/>
              <w:jc w:val="left"/>
              <w:rPr>
                <w:sz w:val="17"/>
                <w:szCs w:val="17"/>
              </w:rPr>
            </w:pPr>
            <w:r>
              <w:rPr>
                <w:color w:val="000000"/>
                <w:spacing w:val="0"/>
                <w:position w:val="0"/>
                <w:sz w:val="17"/>
                <w:szCs w:val="17"/>
              </w:rPr>
              <w:t>有违法经营额或者违法所得 的，没收违法经营额或者违法 所得，并处违法经营额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 款或者违法所得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02" w:hRule="exact"/>
          <w:jc w:val="center"/>
        </w:trPr>
        <w:tc>
          <w:tcPr>
            <w:tcW w:w="619" w:type="dxa"/>
            <w:vMerge w:val="continue"/>
            <w:shd w:val="clear" w:color="auto" w:fill="FFFFFF"/>
            <w:noWrap w:val="0"/>
            <w:vAlign w:val="center"/>
          </w:tcPr>
          <w:p/>
        </w:tc>
        <w:tc>
          <w:tcPr>
            <w:tcW w:w="1013" w:type="dxa"/>
            <w:vMerge w:val="continue"/>
            <w:shd w:val="clear" w:color="auto" w:fill="FFFFFF"/>
            <w:noWrap w:val="0"/>
            <w:vAlign w:val="center"/>
          </w:tcPr>
          <w:p/>
        </w:tc>
        <w:tc>
          <w:tcPr>
            <w:tcW w:w="3210" w:type="dxa"/>
            <w:vMerge w:val="continue"/>
            <w:shd w:val="clear" w:color="auto" w:fill="FFFFFF"/>
            <w:noWrap w:val="0"/>
            <w:vAlign w:val="center"/>
          </w:tcPr>
          <w:p/>
        </w:tc>
        <w:tc>
          <w:tcPr>
            <w:tcW w:w="2610" w:type="dxa"/>
            <w:vMerge w:val="continue"/>
            <w:shd w:val="clear" w:color="auto" w:fill="FFFFFF"/>
            <w:noWrap w:val="0"/>
            <w:vAlign w:val="center"/>
          </w:tcPr>
          <w:p/>
        </w:tc>
        <w:tc>
          <w:tcPr>
            <w:tcW w:w="1123" w:type="dxa"/>
            <w:vMerge w:val="continue"/>
            <w:shd w:val="clear" w:color="auto" w:fill="FFFFFF"/>
            <w:noWrap w:val="0"/>
            <w:vAlign w:val="center"/>
          </w:tcPr>
          <w:p/>
        </w:tc>
        <w:tc>
          <w:tcPr>
            <w:tcW w:w="54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3269" w:type="dxa"/>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both"/>
              <w:rPr>
                <w:sz w:val="17"/>
                <w:szCs w:val="17"/>
              </w:rPr>
            </w:pPr>
            <w:r>
              <w:rPr>
                <w:color w:val="000000"/>
                <w:spacing w:val="0"/>
                <w:position w:val="0"/>
                <w:sz w:val="17"/>
                <w:szCs w:val="17"/>
              </w:rPr>
              <w:t>违反规定设立的分支机构、代表机 构</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个以上，</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个以下；</w:t>
            </w:r>
          </w:p>
          <w:p>
            <w:pPr>
              <w:pStyle w:val="193"/>
              <w:keepNext w:val="0"/>
              <w:keepLines w:val="0"/>
              <w:widowControl w:val="0"/>
              <w:shd w:val="clear" w:color="auto" w:fill="auto"/>
              <w:spacing w:before="0" w:after="0" w:line="216" w:lineRule="exact"/>
              <w:ind w:left="0" w:right="0" w:firstLine="0"/>
              <w:jc w:val="both"/>
              <w:rPr>
                <w:sz w:val="17"/>
                <w:szCs w:val="17"/>
              </w:rPr>
            </w:pPr>
            <w:r>
              <w:rPr>
                <w:color w:val="000000"/>
                <w:spacing w:val="0"/>
                <w:position w:val="0"/>
                <w:sz w:val="17"/>
                <w:szCs w:val="17"/>
              </w:rPr>
              <w:t>违法经营额或者违法所得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 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23" w:lineRule="exact"/>
              <w:ind w:left="0" w:right="0" w:firstLine="0"/>
              <w:jc w:val="both"/>
              <w:rPr>
                <w:sz w:val="17"/>
                <w:szCs w:val="17"/>
              </w:rPr>
            </w:pPr>
            <w:r>
              <w:rPr>
                <w:color w:val="000000"/>
                <w:spacing w:val="0"/>
                <w:position w:val="0"/>
                <w:sz w:val="17"/>
                <w:szCs w:val="17"/>
              </w:rPr>
              <w:t>经责令未及时改正，违法行为造成不良影响。</w:t>
            </w:r>
          </w:p>
        </w:tc>
        <w:tc>
          <w:tcPr>
            <w:tcW w:w="2268"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责令改正并可以责令撤换直接 负责的主管人员.</w:t>
            </w:r>
          </w:p>
          <w:p>
            <w:pPr>
              <w:pStyle w:val="193"/>
              <w:keepNext w:val="0"/>
              <w:keepLines w:val="0"/>
              <w:widowControl w:val="0"/>
              <w:shd w:val="clear" w:color="auto" w:fill="auto"/>
              <w:spacing w:before="0" w:after="0" w:line="230" w:lineRule="exact"/>
              <w:ind w:left="0" w:right="0" w:firstLine="0"/>
              <w:jc w:val="left"/>
              <w:rPr>
                <w:rFonts w:hint="eastAsia" w:eastAsia="宋体"/>
                <w:sz w:val="17"/>
                <w:szCs w:val="17"/>
                <w:lang w:eastAsia="zh-CN"/>
              </w:rPr>
            </w:pPr>
            <w:r>
              <w:rPr>
                <w:color w:val="000000"/>
                <w:spacing w:val="0"/>
                <w:position w:val="0"/>
                <w:sz w:val="17"/>
                <w:szCs w:val="17"/>
              </w:rPr>
              <w:t xml:space="preserve">有违法经营额或者违法所得 </w:t>
            </w:r>
            <w:r>
              <w:rPr>
                <w:color w:val="000000"/>
                <w:spacing w:val="0"/>
                <w:position w:val="0"/>
                <w:sz w:val="17"/>
                <w:szCs w:val="17"/>
                <w:lang w:val="zh-CN" w:eastAsia="zh-CN"/>
              </w:rPr>
              <w:t>的,</w:t>
            </w:r>
            <w:r>
              <w:rPr>
                <w:color w:val="000000"/>
                <w:spacing w:val="0"/>
                <w:position w:val="0"/>
                <w:sz w:val="17"/>
                <w:szCs w:val="17"/>
              </w:rPr>
              <w:t>没收违法经营额或者违法 所得，并处违法经营额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 款或者违法所得</w:t>
            </w: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650" w:hRule="exact"/>
          <w:jc w:val="center"/>
        </w:trPr>
        <w:tc>
          <w:tcPr>
            <w:tcW w:w="619" w:type="dxa"/>
            <w:vMerge w:val="continue"/>
            <w:shd w:val="clear" w:color="auto" w:fill="FFFFFF"/>
            <w:noWrap w:val="0"/>
            <w:vAlign w:val="center"/>
          </w:tcPr>
          <w:p/>
        </w:tc>
        <w:tc>
          <w:tcPr>
            <w:tcW w:w="1013" w:type="dxa"/>
            <w:vMerge w:val="continue"/>
            <w:shd w:val="clear" w:color="auto" w:fill="FFFFFF"/>
            <w:noWrap w:val="0"/>
            <w:vAlign w:val="center"/>
          </w:tcPr>
          <w:p/>
        </w:tc>
        <w:tc>
          <w:tcPr>
            <w:tcW w:w="3210" w:type="dxa"/>
            <w:vMerge w:val="continue"/>
            <w:shd w:val="clear" w:color="auto" w:fill="FFFFFF"/>
            <w:noWrap w:val="0"/>
            <w:vAlign w:val="center"/>
          </w:tcPr>
          <w:p/>
        </w:tc>
        <w:tc>
          <w:tcPr>
            <w:tcW w:w="2610" w:type="dxa"/>
            <w:vMerge w:val="continue"/>
            <w:shd w:val="clear" w:color="auto" w:fill="FFFFFF"/>
            <w:noWrap w:val="0"/>
            <w:vAlign w:val="center"/>
          </w:tcPr>
          <w:p/>
        </w:tc>
        <w:tc>
          <w:tcPr>
            <w:tcW w:w="1123" w:type="dxa"/>
            <w:vMerge w:val="continue"/>
            <w:shd w:val="clear" w:color="auto" w:fill="FFFFFF"/>
            <w:noWrap w:val="0"/>
            <w:vAlign w:val="center"/>
          </w:tcPr>
          <w:p/>
        </w:tc>
        <w:tc>
          <w:tcPr>
            <w:tcW w:w="54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3269"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both"/>
              <w:rPr>
                <w:sz w:val="17"/>
                <w:szCs w:val="17"/>
              </w:rPr>
            </w:pPr>
            <w:r>
              <w:rPr>
                <w:color w:val="000000"/>
                <w:spacing w:val="0"/>
                <w:position w:val="0"/>
                <w:sz w:val="17"/>
                <w:szCs w:val="17"/>
                <w:lang w:val="zh-CN" w:eastAsia="zh-CN"/>
              </w:rPr>
              <w:t>违反规</w:t>
            </w:r>
            <w:r>
              <w:rPr>
                <w:color w:val="000000"/>
                <w:spacing w:val="0"/>
                <w:position w:val="0"/>
                <w:sz w:val="17"/>
                <w:szCs w:val="17"/>
              </w:rPr>
              <w:t>定设立的分支机构、代表机构</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个以上；</w:t>
            </w:r>
          </w:p>
          <w:p>
            <w:pPr>
              <w:pStyle w:val="193"/>
              <w:keepNext w:val="0"/>
              <w:keepLines w:val="0"/>
              <w:widowControl w:val="0"/>
              <w:shd w:val="clear" w:color="auto" w:fill="auto"/>
              <w:spacing w:before="0" w:after="0" w:line="259" w:lineRule="exact"/>
              <w:ind w:left="0" w:right="0" w:firstLine="0"/>
              <w:jc w:val="both"/>
              <w:rPr>
                <w:sz w:val="17"/>
                <w:szCs w:val="17"/>
              </w:rPr>
            </w:pPr>
            <w:r>
              <w:rPr>
                <w:color w:val="000000"/>
                <w:spacing w:val="0"/>
                <w:position w:val="0"/>
                <w:sz w:val="17"/>
                <w:szCs w:val="17"/>
              </w:rPr>
              <w:t>违法经营额或者违法所得</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万元以上；</w:t>
            </w:r>
          </w:p>
          <w:p>
            <w:pPr>
              <w:pStyle w:val="193"/>
              <w:keepNext w:val="0"/>
              <w:keepLines w:val="0"/>
              <w:widowControl w:val="0"/>
              <w:shd w:val="clear" w:color="auto" w:fill="auto"/>
              <w:spacing w:before="0" w:after="0" w:line="223" w:lineRule="exact"/>
              <w:ind w:left="0" w:right="0" w:firstLine="0"/>
              <w:jc w:val="both"/>
              <w:rPr>
                <w:sz w:val="17"/>
                <w:szCs w:val="17"/>
              </w:rPr>
            </w:pPr>
            <w:r>
              <w:rPr>
                <w:color w:val="000000"/>
                <w:spacing w:val="0"/>
                <w:position w:val="0"/>
                <w:sz w:val="17"/>
                <w:szCs w:val="17"/>
              </w:rPr>
              <w:t>不配合行政机关查处工作；</w:t>
            </w:r>
          </w:p>
          <w:p>
            <w:pPr>
              <w:pStyle w:val="193"/>
              <w:keepNext w:val="0"/>
              <w:keepLines w:val="0"/>
              <w:widowControl w:val="0"/>
              <w:shd w:val="clear" w:color="auto" w:fill="auto"/>
              <w:spacing w:before="0" w:after="0" w:line="223" w:lineRule="exact"/>
              <w:ind w:left="0" w:right="0" w:firstLine="0"/>
              <w:jc w:val="both"/>
              <w:rPr>
                <w:sz w:val="17"/>
                <w:szCs w:val="17"/>
              </w:rPr>
            </w:pPr>
            <w:r>
              <w:rPr>
                <w:color w:val="000000"/>
                <w:spacing w:val="0"/>
                <w:position w:val="0"/>
                <w:sz w:val="17"/>
                <w:szCs w:val="17"/>
              </w:rPr>
              <w:t>责令改正拒不改正；</w:t>
            </w:r>
          </w:p>
          <w:p>
            <w:pPr>
              <w:pStyle w:val="193"/>
              <w:keepNext w:val="0"/>
              <w:keepLines w:val="0"/>
              <w:widowControl w:val="0"/>
              <w:shd w:val="clear" w:color="auto" w:fill="auto"/>
              <w:spacing w:before="0" w:after="0" w:line="223" w:lineRule="exact"/>
              <w:ind w:left="0" w:right="0" w:firstLine="0"/>
              <w:jc w:val="both"/>
              <w:rPr>
                <w:sz w:val="17"/>
                <w:szCs w:val="17"/>
              </w:rPr>
            </w:pPr>
            <w:r>
              <w:rPr>
                <w:color w:val="000000"/>
                <w:spacing w:val="0"/>
                <w:position w:val="0"/>
                <w:sz w:val="17"/>
                <w:szCs w:val="17"/>
              </w:rPr>
              <w:t>对分支机构、代表机构疏于管理， 造成严重后果。</w:t>
            </w:r>
          </w:p>
        </w:tc>
        <w:tc>
          <w:tcPr>
            <w:tcW w:w="2268" w:type="dxa"/>
            <w:shd w:val="clear" w:color="auto" w:fill="FFFFFF"/>
            <w:noWrap w:val="0"/>
            <w:vAlign w:val="center"/>
          </w:tcPr>
          <w:p>
            <w:pPr>
              <w:pStyle w:val="193"/>
              <w:keepNext w:val="0"/>
              <w:keepLines w:val="0"/>
              <w:widowControl w:val="0"/>
              <w:shd w:val="clear" w:color="auto" w:fill="auto"/>
              <w:spacing w:before="0" w:after="0" w:line="226"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26" w:lineRule="exact"/>
              <w:ind w:left="0" w:right="0" w:firstLine="0"/>
              <w:jc w:val="left"/>
              <w:rPr>
                <w:rFonts w:hint="eastAsia" w:eastAsia="宋体"/>
                <w:sz w:val="17"/>
                <w:szCs w:val="17"/>
                <w:lang w:eastAsia="zh-CN"/>
              </w:rPr>
            </w:pPr>
            <w:r>
              <w:rPr>
                <w:color w:val="000000"/>
                <w:spacing w:val="0"/>
                <w:position w:val="0"/>
                <w:sz w:val="17"/>
                <w:szCs w:val="17"/>
              </w:rPr>
              <w:t>有违法经营额或者违法所得 的，没收违法经营额或者违法 所得，并处违法经营额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 款或者违法所得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r>
              <w:rPr>
                <w:rFonts w:hint="eastAsia"/>
                <w:color w:val="000000"/>
                <w:spacing w:val="0"/>
                <w:position w:val="0"/>
                <w:sz w:val="17"/>
                <w:szCs w:val="17"/>
                <w:lang w:eastAsia="zh-CN"/>
              </w:rPr>
              <w:t>。</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19"/>
        <w:gridCol w:w="926"/>
        <w:gridCol w:w="2955"/>
        <w:gridCol w:w="2938"/>
        <w:gridCol w:w="1123"/>
        <w:gridCol w:w="533"/>
        <w:gridCol w:w="2981"/>
        <w:gridCol w:w="254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83" w:hRule="exact"/>
          <w:jc w:val="center"/>
        </w:trPr>
        <w:tc>
          <w:tcPr>
            <w:tcW w:w="61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序号</w:t>
            </w:r>
          </w:p>
        </w:tc>
        <w:tc>
          <w:tcPr>
            <w:tcW w:w="926" w:type="dxa"/>
            <w:shd w:val="clear" w:color="auto" w:fill="FFFFFF"/>
            <w:noWrap w:val="0"/>
            <w:vAlign w:val="bottom"/>
          </w:tcPr>
          <w:p>
            <w:pPr>
              <w:pStyle w:val="193"/>
              <w:keepNext w:val="0"/>
              <w:keepLines w:val="0"/>
              <w:widowControl w:val="0"/>
              <w:shd w:val="clear" w:color="auto" w:fill="auto"/>
              <w:spacing w:before="0" w:after="0" w:line="266" w:lineRule="exact"/>
              <w:ind w:left="0" w:right="0" w:firstLine="0"/>
              <w:jc w:val="center"/>
              <w:rPr>
                <w:sz w:val="20"/>
                <w:szCs w:val="20"/>
              </w:rPr>
            </w:pPr>
            <w:r>
              <w:rPr>
                <w:color w:val="000000"/>
                <w:spacing w:val="0"/>
                <w:position w:val="0"/>
                <w:sz w:val="20"/>
                <w:szCs w:val="20"/>
              </w:rPr>
              <w:t>行政处罚项目</w:t>
            </w:r>
          </w:p>
        </w:tc>
        <w:tc>
          <w:tcPr>
            <w:tcW w:w="29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违反条款</w:t>
            </w:r>
          </w:p>
        </w:tc>
        <w:tc>
          <w:tcPr>
            <w:tcW w:w="293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处罚依据</w:t>
            </w:r>
          </w:p>
        </w:tc>
        <w:tc>
          <w:tcPr>
            <w:tcW w:w="112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处罚种类</w:t>
            </w:r>
          </w:p>
        </w:tc>
        <w:tc>
          <w:tcPr>
            <w:tcW w:w="533" w:type="dxa"/>
            <w:shd w:val="clear" w:color="auto" w:fill="FFFFFF"/>
            <w:noWrap w:val="0"/>
            <w:vAlign w:val="bottom"/>
          </w:tcPr>
          <w:p>
            <w:pPr>
              <w:pStyle w:val="193"/>
              <w:keepNext w:val="0"/>
              <w:keepLines w:val="0"/>
              <w:widowControl w:val="0"/>
              <w:shd w:val="clear" w:color="auto" w:fill="auto"/>
              <w:spacing w:before="0" w:after="0" w:line="252" w:lineRule="exact"/>
              <w:ind w:left="0" w:right="0" w:firstLine="0"/>
              <w:jc w:val="both"/>
              <w:rPr>
                <w:sz w:val="20"/>
                <w:szCs w:val="20"/>
              </w:rPr>
            </w:pPr>
            <w:r>
              <w:rPr>
                <w:color w:val="000000"/>
                <w:spacing w:val="0"/>
                <w:position w:val="0"/>
                <w:sz w:val="20"/>
                <w:szCs w:val="20"/>
              </w:rPr>
              <w:t>裁</w:t>
            </w:r>
            <w:r>
              <w:rPr>
                <w:rFonts w:hint="eastAsia"/>
                <w:color w:val="000000"/>
                <w:spacing w:val="0"/>
                <w:position w:val="0"/>
                <w:sz w:val="20"/>
                <w:szCs w:val="20"/>
                <w:lang w:val="en-US" w:eastAsia="zh-CN"/>
              </w:rPr>
              <w:t>量</w:t>
            </w:r>
            <w:r>
              <w:rPr>
                <w:color w:val="000000"/>
                <w:spacing w:val="0"/>
                <w:position w:val="0"/>
                <w:sz w:val="20"/>
                <w:szCs w:val="20"/>
              </w:rPr>
              <w:t xml:space="preserve"> 档次</w:t>
            </w:r>
          </w:p>
        </w:tc>
        <w:tc>
          <w:tcPr>
            <w:tcW w:w="298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违法情节</w:t>
            </w:r>
          </w:p>
        </w:tc>
        <w:tc>
          <w:tcPr>
            <w:tcW w:w="254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670" w:hRule="exact"/>
          <w:jc w:val="center"/>
        </w:trPr>
        <w:tc>
          <w:tcPr>
            <w:tcW w:w="61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7</w:t>
            </w:r>
          </w:p>
        </w:tc>
        <w:tc>
          <w:tcPr>
            <w:tcW w:w="926" w:type="dxa"/>
            <w:vMerge w:val="restart"/>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从事营利性的 经营活动</w:t>
            </w:r>
          </w:p>
        </w:tc>
        <w:tc>
          <w:tcPr>
            <w:tcW w:w="2955" w:type="dxa"/>
            <w:vMerge w:val="restart"/>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《社会团体登记管理条例》第四条第二款</w:t>
            </w:r>
          </w:p>
          <w:p>
            <w:pPr>
              <w:pStyle w:val="193"/>
              <w:keepNext w:val="0"/>
              <w:keepLines w:val="0"/>
              <w:widowControl w:val="0"/>
              <w:shd w:val="clear" w:color="auto" w:fill="auto"/>
              <w:spacing w:before="0" w:after="0" w:line="230" w:lineRule="exact"/>
              <w:ind w:left="0" w:right="0"/>
              <w:jc w:val="left"/>
              <w:rPr>
                <w:sz w:val="17"/>
                <w:szCs w:val="17"/>
              </w:rPr>
            </w:pPr>
            <w:r>
              <w:rPr>
                <w:color w:val="000000"/>
                <w:spacing w:val="0"/>
                <w:position w:val="0"/>
                <w:sz w:val="17"/>
                <w:szCs w:val="17"/>
              </w:rPr>
              <w:t>社会团体不得从事营利性经营活动。</w:t>
            </w:r>
          </w:p>
        </w:tc>
        <w:tc>
          <w:tcPr>
            <w:tcW w:w="2938" w:type="dxa"/>
            <w:vMerge w:val="restart"/>
            <w:shd w:val="clear" w:color="auto" w:fill="FFFFFF"/>
            <w:noWrap w:val="0"/>
            <w:vAlign w:val="center"/>
          </w:tcPr>
          <w:p>
            <w:pPr>
              <w:pStyle w:val="193"/>
              <w:keepNext w:val="0"/>
              <w:keepLines w:val="0"/>
              <w:widowControl w:val="0"/>
              <w:numPr>
                <w:ilvl w:val="0"/>
                <w:numId w:val="2"/>
              </w:numPr>
              <w:shd w:val="clear" w:color="auto" w:fill="auto"/>
              <w:tabs>
                <w:tab w:val="left" w:pos="266"/>
              </w:tabs>
              <w:spacing w:before="0" w:after="0" w:line="229" w:lineRule="exact"/>
              <w:ind w:left="0" w:right="0" w:firstLine="0"/>
              <w:jc w:val="both"/>
              <w:rPr>
                <w:sz w:val="17"/>
                <w:szCs w:val="17"/>
              </w:rPr>
            </w:pPr>
            <w:r>
              <w:rPr>
                <w:color w:val="000000"/>
                <w:spacing w:val="0"/>
                <w:position w:val="0"/>
                <w:sz w:val="17"/>
                <w:szCs w:val="17"/>
              </w:rPr>
              <w:t>《社会团体登记管理条例》第三十条第一款第（六）项</w:t>
            </w:r>
          </w:p>
          <w:p>
            <w:pPr>
              <w:pStyle w:val="193"/>
              <w:keepNext w:val="0"/>
              <w:keepLines w:val="0"/>
              <w:widowControl w:val="0"/>
              <w:shd w:val="clear" w:color="auto" w:fill="auto"/>
              <w:spacing w:before="0" w:after="0" w:line="229" w:lineRule="exact"/>
              <w:ind w:left="0" w:right="0" w:firstLine="380"/>
              <w:jc w:val="both"/>
              <w:rPr>
                <w:sz w:val="17"/>
                <w:szCs w:val="17"/>
              </w:rPr>
            </w:pPr>
            <w:r>
              <w:rPr>
                <w:color w:val="000000"/>
                <w:spacing w:val="0"/>
                <w:position w:val="0"/>
                <w:sz w:val="17"/>
                <w:szCs w:val="17"/>
              </w:rPr>
              <w:t>社会团体有下列情形之一的，由登记管理机关给予警告，责令改正，可以限期停止活动，并可以责令撤换直接负责的主管人员；情节 严重的，予以撤销登记；构成犯罪 的，依法追究刑事责任：（六）从事营利性的经营活动的；</w:t>
            </w:r>
          </w:p>
          <w:p>
            <w:pPr>
              <w:pStyle w:val="193"/>
              <w:keepNext w:val="0"/>
              <w:keepLines w:val="0"/>
              <w:widowControl w:val="0"/>
              <w:numPr>
                <w:ilvl w:val="0"/>
                <w:numId w:val="2"/>
              </w:numPr>
              <w:shd w:val="clear" w:color="auto" w:fill="auto"/>
              <w:tabs>
                <w:tab w:val="left" w:pos="266"/>
              </w:tabs>
              <w:spacing w:before="0" w:after="0" w:line="229" w:lineRule="exact"/>
              <w:ind w:left="0" w:right="0" w:firstLine="0"/>
              <w:jc w:val="both"/>
              <w:rPr>
                <w:sz w:val="17"/>
                <w:szCs w:val="17"/>
              </w:rPr>
            </w:pPr>
            <w:r>
              <w:rPr>
                <w:color w:val="000000"/>
                <w:spacing w:val="0"/>
                <w:position w:val="0"/>
                <w:sz w:val="17"/>
                <w:szCs w:val="17"/>
              </w:rPr>
              <w:t>《社会团体登记管理条例》第三十条第二款</w:t>
            </w:r>
          </w:p>
          <w:p>
            <w:pPr>
              <w:pStyle w:val="193"/>
              <w:keepNext w:val="0"/>
              <w:keepLines w:val="0"/>
              <w:widowControl w:val="0"/>
              <w:shd w:val="clear" w:color="auto" w:fill="auto"/>
              <w:spacing w:before="0" w:after="0" w:line="226" w:lineRule="exact"/>
              <w:ind w:left="0" w:right="0" w:firstLine="300"/>
              <w:jc w:val="both"/>
              <w:rPr>
                <w:sz w:val="17"/>
                <w:szCs w:val="17"/>
              </w:rPr>
            </w:pPr>
            <w:r>
              <w:rPr>
                <w:rFonts w:hint="eastAsia"/>
                <w:color w:val="000000"/>
                <w:spacing w:val="0"/>
                <w:position w:val="0"/>
                <w:sz w:val="17"/>
                <w:szCs w:val="17"/>
                <w:lang w:eastAsia="zh-CN"/>
              </w:rPr>
              <w:t>前款规定的</w:t>
            </w:r>
            <w:r>
              <w:rPr>
                <w:color w:val="000000"/>
                <w:spacing w:val="0"/>
                <w:position w:val="0"/>
                <w:sz w:val="17"/>
                <w:szCs w:val="17"/>
              </w:rPr>
              <w:t>行为有违法经营额或者违法所得的，予以没收，可以并处违法经营额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123" w:type="dxa"/>
            <w:vMerge w:val="restart"/>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警告、限期 停止活动、 撤销登记、 没收违法经 营额或者违法所得、罚 款</w:t>
            </w: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sz w:val="17"/>
                <w:szCs w:val="17"/>
              </w:rPr>
            </w:pPr>
            <w:r>
              <w:rPr>
                <w:color w:val="000000"/>
                <w:spacing w:val="0"/>
                <w:position w:val="0"/>
                <w:sz w:val="17"/>
                <w:szCs w:val="17"/>
              </w:rPr>
              <w:t>减轻</w:t>
            </w:r>
          </w:p>
        </w:tc>
        <w:tc>
          <w:tcPr>
            <w:tcW w:w="2981" w:type="dxa"/>
            <w:shd w:val="clear" w:color="auto" w:fill="FFFFFF"/>
            <w:noWrap w:val="0"/>
            <w:vAlign w:val="center"/>
          </w:tcPr>
          <w:p>
            <w:pPr>
              <w:pStyle w:val="193"/>
              <w:keepNext w:val="0"/>
              <w:keepLines w:val="0"/>
              <w:widowControl w:val="0"/>
              <w:shd w:val="clear" w:color="auto" w:fill="auto"/>
              <w:spacing w:before="0" w:after="0" w:line="242" w:lineRule="exact"/>
              <w:ind w:left="0" w:right="0" w:firstLine="0"/>
              <w:jc w:val="left"/>
              <w:rPr>
                <w:sz w:val="17"/>
                <w:szCs w:val="17"/>
              </w:rPr>
            </w:pPr>
            <w:r>
              <w:rPr>
                <w:color w:val="000000"/>
                <w:spacing w:val="0"/>
                <w:position w:val="0"/>
                <w:sz w:val="17"/>
                <w:szCs w:val="17"/>
              </w:rPr>
              <w:t>初次从事营利性的经营活动，违法经营额或违法所得低于</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 主动改正违法行为，违法行为没有造成危害后果</w:t>
            </w:r>
            <w:r>
              <w:rPr>
                <w:color w:val="000000"/>
                <w:spacing w:val="0"/>
                <w:position w:val="0"/>
                <w:sz w:val="17"/>
                <w:szCs w:val="17"/>
                <w:lang w:val="en-US" w:eastAsia="en-US"/>
              </w:rPr>
              <w:t>•</w:t>
            </w:r>
          </w:p>
        </w:tc>
        <w:tc>
          <w:tcPr>
            <w:tcW w:w="2542"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left"/>
              <w:rPr>
                <w:sz w:val="17"/>
                <w:szCs w:val="17"/>
              </w:rPr>
            </w:pPr>
            <w:r>
              <w:rPr>
                <w:rFonts w:hint="eastAsia"/>
                <w:color w:val="000000"/>
                <w:spacing w:val="0"/>
                <w:position w:val="0"/>
                <w:sz w:val="17"/>
                <w:szCs w:val="17"/>
                <w:lang w:eastAsia="zh-CN"/>
              </w:rPr>
              <w:t>警</w:t>
            </w:r>
            <w:r>
              <w:rPr>
                <w:color w:val="000000"/>
                <w:spacing w:val="0"/>
                <w:position w:val="0"/>
                <w:sz w:val="17"/>
                <w:szCs w:val="17"/>
              </w:rPr>
              <w:t>吿.</w:t>
            </w:r>
          </w:p>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23" w:lineRule="exact"/>
              <w:ind w:left="0" w:right="0" w:firstLine="0"/>
              <w:jc w:val="left"/>
              <w:rPr>
                <w:rFonts w:hint="eastAsia" w:eastAsia="宋体"/>
                <w:sz w:val="17"/>
                <w:szCs w:val="17"/>
                <w:lang w:eastAsia="zh-CN"/>
              </w:rPr>
            </w:pPr>
            <w:r>
              <w:rPr>
                <w:color w:val="000000"/>
                <w:spacing w:val="0"/>
                <w:position w:val="0"/>
                <w:sz w:val="17"/>
                <w:szCs w:val="17"/>
              </w:rPr>
              <w:t>没收违法经营额或者违法所得，但不予罚款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94" w:hRule="exact"/>
          <w:jc w:val="center"/>
        </w:trPr>
        <w:tc>
          <w:tcPr>
            <w:tcW w:w="619" w:type="dxa"/>
            <w:vMerge w:val="continue"/>
            <w:shd w:val="clear" w:color="auto" w:fill="FFFFFF"/>
            <w:noWrap w:val="0"/>
            <w:vAlign w:val="center"/>
          </w:tcPr>
          <w:p/>
        </w:tc>
        <w:tc>
          <w:tcPr>
            <w:tcW w:w="926" w:type="dxa"/>
            <w:vMerge w:val="continue"/>
            <w:shd w:val="clear" w:color="auto" w:fill="FFFFFF"/>
            <w:noWrap w:val="0"/>
            <w:vAlign w:val="center"/>
          </w:tcPr>
          <w:p/>
        </w:tc>
        <w:tc>
          <w:tcPr>
            <w:tcW w:w="2955" w:type="dxa"/>
            <w:vMerge w:val="continue"/>
            <w:shd w:val="clear" w:color="auto" w:fill="FFFFFF"/>
            <w:noWrap w:val="0"/>
            <w:vAlign w:val="center"/>
          </w:tcPr>
          <w:p/>
        </w:tc>
        <w:tc>
          <w:tcPr>
            <w:tcW w:w="2938"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right"/>
              <w:rPr>
                <w:sz w:val="17"/>
                <w:szCs w:val="17"/>
              </w:rPr>
            </w:pPr>
            <w:r>
              <w:rPr>
                <w:color w:val="000000"/>
                <w:spacing w:val="0"/>
                <w:position w:val="0"/>
                <w:sz w:val="17"/>
                <w:szCs w:val="17"/>
              </w:rPr>
              <w:t>从轻</w:t>
            </w:r>
          </w:p>
        </w:tc>
        <w:tc>
          <w:tcPr>
            <w:tcW w:w="2981" w:type="dxa"/>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初次从事营利性的经营活动且违法经营额或违法所得低于</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万元的； 经责令后改正，违法行为造成一定 影响.</w:t>
            </w:r>
          </w:p>
        </w:tc>
        <w:tc>
          <w:tcPr>
            <w:tcW w:w="2542"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0" w:lineRule="exact"/>
              <w:ind w:left="0" w:right="0" w:firstLine="0"/>
              <w:jc w:val="left"/>
              <w:rPr>
                <w:rFonts w:hint="eastAsia" w:eastAsia="宋体"/>
                <w:sz w:val="17"/>
                <w:szCs w:val="17"/>
                <w:lang w:eastAsia="zh-CN"/>
              </w:rPr>
            </w:pPr>
            <w:r>
              <w:rPr>
                <w:color w:val="000000"/>
                <w:spacing w:val="0"/>
                <w:position w:val="0"/>
                <w:sz w:val="17"/>
                <w:szCs w:val="17"/>
              </w:rPr>
              <w:t>没收违法经营额或者违法所得，并处违法经营额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124" w:hRule="exact"/>
          <w:jc w:val="center"/>
        </w:trPr>
        <w:tc>
          <w:tcPr>
            <w:tcW w:w="619" w:type="dxa"/>
            <w:vMerge w:val="continue"/>
            <w:shd w:val="clear" w:color="auto" w:fill="FFFFFF"/>
            <w:noWrap w:val="0"/>
            <w:vAlign w:val="center"/>
          </w:tcPr>
          <w:p/>
        </w:tc>
        <w:tc>
          <w:tcPr>
            <w:tcW w:w="926" w:type="dxa"/>
            <w:vMerge w:val="continue"/>
            <w:shd w:val="clear" w:color="auto" w:fill="FFFFFF"/>
            <w:noWrap w:val="0"/>
            <w:vAlign w:val="center"/>
          </w:tcPr>
          <w:p/>
        </w:tc>
        <w:tc>
          <w:tcPr>
            <w:tcW w:w="2955" w:type="dxa"/>
            <w:vMerge w:val="continue"/>
            <w:shd w:val="clear" w:color="auto" w:fill="FFFFFF"/>
            <w:noWrap w:val="0"/>
            <w:vAlign w:val="center"/>
          </w:tcPr>
          <w:p/>
        </w:tc>
        <w:tc>
          <w:tcPr>
            <w:tcW w:w="2938"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981" w:type="dxa"/>
            <w:shd w:val="clear" w:color="auto" w:fill="FFFFFF"/>
            <w:noWrap w:val="0"/>
            <w:vAlign w:val="top"/>
          </w:tcPr>
          <w:p>
            <w:pPr>
              <w:pStyle w:val="193"/>
              <w:keepNext w:val="0"/>
              <w:keepLines w:val="0"/>
              <w:widowControl w:val="0"/>
              <w:shd w:val="clear" w:color="auto" w:fill="auto"/>
              <w:spacing w:before="240" w:after="0" w:line="230" w:lineRule="exact"/>
              <w:ind w:left="0" w:right="0" w:firstLine="0"/>
              <w:jc w:val="left"/>
              <w:rPr>
                <w:sz w:val="17"/>
                <w:szCs w:val="17"/>
              </w:rPr>
            </w:pPr>
            <w:r>
              <w:rPr>
                <w:color w:val="000000"/>
                <w:spacing w:val="0"/>
                <w:position w:val="0"/>
                <w:sz w:val="17"/>
                <w:szCs w:val="17"/>
              </w:rPr>
              <w:t>多次（两次及两次以上）从事营利 性的经营活动；</w:t>
            </w:r>
          </w:p>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 上，低于</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经责令未及时改正，造成不良影响</w:t>
            </w:r>
          </w:p>
        </w:tc>
        <w:tc>
          <w:tcPr>
            <w:tcW w:w="2542" w:type="dxa"/>
            <w:shd w:val="clear" w:color="auto" w:fill="FFFFFF"/>
            <w:noWrap w:val="0"/>
            <w:vAlign w:val="center"/>
          </w:tcPr>
          <w:p>
            <w:pPr>
              <w:pStyle w:val="193"/>
              <w:keepNext w:val="0"/>
              <w:keepLines w:val="0"/>
              <w:widowControl w:val="0"/>
              <w:shd w:val="clear" w:color="auto" w:fill="auto"/>
              <w:spacing w:before="0" w:after="0" w:line="228"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28" w:lineRule="exact"/>
              <w:ind w:left="0" w:right="0" w:firstLine="0"/>
              <w:jc w:val="left"/>
              <w:rPr>
                <w:sz w:val="17"/>
                <w:szCs w:val="17"/>
              </w:rPr>
            </w:pPr>
            <w:r>
              <w:rPr>
                <w:color w:val="000000"/>
                <w:spacing w:val="0"/>
                <w:position w:val="0"/>
                <w:sz w:val="17"/>
                <w:szCs w:val="17"/>
              </w:rPr>
              <w:t>责令改正并可以责令</w:t>
            </w:r>
            <w:r>
              <w:rPr>
                <w:rFonts w:hint="eastAsia"/>
                <w:color w:val="000000"/>
                <w:spacing w:val="0"/>
                <w:position w:val="0"/>
                <w:sz w:val="17"/>
                <w:szCs w:val="17"/>
                <w:lang w:eastAsia="zh-CN"/>
              </w:rPr>
              <w:t>撤</w:t>
            </w:r>
            <w:r>
              <w:rPr>
                <w:color w:val="000000"/>
                <w:spacing w:val="0"/>
                <w:position w:val="0"/>
                <w:sz w:val="17"/>
                <w:szCs w:val="17"/>
              </w:rPr>
              <w:t>换直接负责的主管人员；</w:t>
            </w:r>
          </w:p>
          <w:p>
            <w:pPr>
              <w:pStyle w:val="193"/>
              <w:keepNext w:val="0"/>
              <w:keepLines w:val="0"/>
              <w:widowControl w:val="0"/>
              <w:shd w:val="clear" w:color="auto" w:fill="auto"/>
              <w:spacing w:before="0" w:after="0" w:line="228" w:lineRule="exact"/>
              <w:ind w:left="0" w:right="0" w:firstLine="0"/>
              <w:jc w:val="left"/>
              <w:rPr>
                <w:rFonts w:hint="eastAsia" w:eastAsia="宋体"/>
                <w:sz w:val="17"/>
                <w:szCs w:val="17"/>
                <w:lang w:eastAsia="zh-CN"/>
              </w:rPr>
            </w:pPr>
            <w:r>
              <w:rPr>
                <w:color w:val="000000"/>
                <w:spacing w:val="0"/>
                <w:position w:val="0"/>
                <w:sz w:val="17"/>
                <w:szCs w:val="17"/>
              </w:rPr>
              <w:t>没收违法经营额或者违法所得，并处违法经营额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686" w:hRule="exact"/>
          <w:jc w:val="center"/>
        </w:trPr>
        <w:tc>
          <w:tcPr>
            <w:tcW w:w="619" w:type="dxa"/>
            <w:vMerge w:val="continue"/>
            <w:shd w:val="clear" w:color="auto" w:fill="FFFFFF"/>
            <w:noWrap w:val="0"/>
            <w:vAlign w:val="center"/>
          </w:tcPr>
          <w:p/>
        </w:tc>
        <w:tc>
          <w:tcPr>
            <w:tcW w:w="926" w:type="dxa"/>
            <w:vMerge w:val="continue"/>
            <w:shd w:val="clear" w:color="auto" w:fill="FFFFFF"/>
            <w:noWrap w:val="0"/>
            <w:vAlign w:val="center"/>
          </w:tcPr>
          <w:p/>
        </w:tc>
        <w:tc>
          <w:tcPr>
            <w:tcW w:w="2955" w:type="dxa"/>
            <w:vMerge w:val="continue"/>
            <w:shd w:val="clear" w:color="auto" w:fill="FFFFFF"/>
            <w:noWrap w:val="0"/>
            <w:vAlign w:val="center"/>
          </w:tcPr>
          <w:p/>
        </w:tc>
        <w:tc>
          <w:tcPr>
            <w:tcW w:w="2938"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981"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违法经营额或违法所得超过</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不配合行政机关查处工作；</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责令改正拒不改正；</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经营活动属于国家禁止或者危害国家、公共安全稳定的；</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违法行为造成严重</w:t>
            </w:r>
            <w:r>
              <w:rPr>
                <w:color w:val="000000"/>
                <w:spacing w:val="0"/>
                <w:position w:val="0"/>
                <w:sz w:val="17"/>
                <w:szCs w:val="17"/>
                <w:lang w:val="zh-CN" w:eastAsia="zh-CN"/>
              </w:rPr>
              <w:t>影响</w:t>
            </w:r>
            <w:r>
              <w:rPr>
                <w:rFonts w:hint="eastAsia"/>
                <w:color w:val="000000"/>
                <w:spacing w:val="0"/>
                <w:position w:val="0"/>
                <w:sz w:val="17"/>
                <w:szCs w:val="17"/>
                <w:lang w:val="zh-CN" w:eastAsia="zh-CN"/>
              </w:rPr>
              <w:t>。</w:t>
            </w:r>
          </w:p>
        </w:tc>
        <w:tc>
          <w:tcPr>
            <w:tcW w:w="2542" w:type="dxa"/>
            <w:shd w:val="clear" w:color="auto" w:fill="FFFFFF"/>
            <w:noWrap w:val="0"/>
            <w:vAlign w:val="center"/>
          </w:tcPr>
          <w:p>
            <w:pPr>
              <w:pStyle w:val="193"/>
              <w:keepNext w:val="0"/>
              <w:keepLines w:val="0"/>
              <w:widowControl w:val="0"/>
              <w:shd w:val="clear" w:color="auto" w:fill="auto"/>
              <w:spacing w:before="0" w:after="0" w:line="227"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27" w:lineRule="exact"/>
              <w:ind w:left="0" w:right="0" w:firstLine="0"/>
              <w:jc w:val="left"/>
              <w:rPr>
                <w:sz w:val="17"/>
                <w:szCs w:val="17"/>
              </w:rPr>
            </w:pPr>
            <w:r>
              <w:rPr>
                <w:color w:val="000000"/>
                <w:spacing w:val="0"/>
                <w:position w:val="0"/>
                <w:sz w:val="17"/>
                <w:szCs w:val="17"/>
              </w:rPr>
              <w:t>没收违法</w:t>
            </w:r>
            <w:r>
              <w:rPr>
                <w:rFonts w:hint="eastAsia"/>
                <w:color w:val="000000"/>
                <w:spacing w:val="0"/>
                <w:position w:val="0"/>
                <w:sz w:val="17"/>
                <w:szCs w:val="17"/>
                <w:lang w:eastAsia="zh-CN"/>
              </w:rPr>
              <w:t>经</w:t>
            </w:r>
            <w:r>
              <w:rPr>
                <w:color w:val="000000"/>
                <w:spacing w:val="0"/>
                <w:position w:val="0"/>
                <w:sz w:val="17"/>
                <w:szCs w:val="17"/>
              </w:rPr>
              <w:t>营额或者违法所得，并处违法经营额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19"/>
        <w:gridCol w:w="831"/>
        <w:gridCol w:w="3057"/>
        <w:gridCol w:w="2945"/>
        <w:gridCol w:w="1123"/>
        <w:gridCol w:w="540"/>
        <w:gridCol w:w="2988"/>
        <w:gridCol w:w="254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90" w:hRule="exact"/>
          <w:jc w:val="center"/>
        </w:trPr>
        <w:tc>
          <w:tcPr>
            <w:tcW w:w="61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序号</w:t>
            </w:r>
          </w:p>
        </w:tc>
        <w:tc>
          <w:tcPr>
            <w:tcW w:w="831" w:type="dxa"/>
            <w:shd w:val="clear" w:color="auto" w:fill="FFFFFF"/>
            <w:noWrap w:val="0"/>
            <w:vAlign w:val="bottom"/>
          </w:tcPr>
          <w:p>
            <w:pPr>
              <w:pStyle w:val="193"/>
              <w:keepNext w:val="0"/>
              <w:keepLines w:val="0"/>
              <w:widowControl w:val="0"/>
              <w:shd w:val="clear" w:color="auto" w:fill="auto"/>
              <w:spacing w:before="0" w:after="0" w:line="259" w:lineRule="exact"/>
              <w:ind w:left="0" w:right="0" w:firstLine="0"/>
              <w:jc w:val="center"/>
              <w:rPr>
                <w:sz w:val="20"/>
                <w:szCs w:val="20"/>
              </w:rPr>
            </w:pPr>
            <w:r>
              <w:rPr>
                <w:color w:val="000000"/>
                <w:spacing w:val="0"/>
                <w:position w:val="0"/>
                <w:sz w:val="20"/>
                <w:szCs w:val="20"/>
              </w:rPr>
              <w:t>行政处罚项目</w:t>
            </w:r>
          </w:p>
        </w:tc>
        <w:tc>
          <w:tcPr>
            <w:tcW w:w="305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违反条款</w:t>
            </w:r>
          </w:p>
        </w:tc>
        <w:tc>
          <w:tcPr>
            <w:tcW w:w="294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处罚依据</w:t>
            </w:r>
          </w:p>
        </w:tc>
        <w:tc>
          <w:tcPr>
            <w:tcW w:w="112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处罚种类</w:t>
            </w:r>
          </w:p>
        </w:tc>
        <w:tc>
          <w:tcPr>
            <w:tcW w:w="540" w:type="dxa"/>
            <w:shd w:val="clear" w:color="auto" w:fill="FFFFFF"/>
            <w:noWrap w:val="0"/>
            <w:vAlign w:val="bottom"/>
          </w:tcPr>
          <w:p>
            <w:pPr>
              <w:pStyle w:val="193"/>
              <w:keepNext w:val="0"/>
              <w:keepLines w:val="0"/>
              <w:widowControl w:val="0"/>
              <w:shd w:val="clear" w:color="auto" w:fill="auto"/>
              <w:spacing w:before="0" w:after="0" w:line="259" w:lineRule="exact"/>
              <w:ind w:left="0" w:right="0" w:firstLine="0"/>
              <w:jc w:val="left"/>
              <w:rPr>
                <w:sz w:val="20"/>
                <w:szCs w:val="20"/>
              </w:rPr>
            </w:pPr>
            <w:r>
              <w:rPr>
                <w:color w:val="000000"/>
                <w:spacing w:val="0"/>
                <w:position w:val="0"/>
                <w:sz w:val="20"/>
                <w:szCs w:val="20"/>
              </w:rPr>
              <w:t>裁量 档次</w:t>
            </w:r>
          </w:p>
        </w:tc>
        <w:tc>
          <w:tcPr>
            <w:tcW w:w="298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违法情节</w:t>
            </w:r>
          </w:p>
        </w:tc>
        <w:tc>
          <w:tcPr>
            <w:tcW w:w="254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43" w:hRule="exact"/>
          <w:jc w:val="center"/>
        </w:trPr>
        <w:tc>
          <w:tcPr>
            <w:tcW w:w="61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8</w:t>
            </w:r>
          </w:p>
        </w:tc>
        <w:tc>
          <w:tcPr>
            <w:tcW w:w="831"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侵占、私分、 挪用社会团体 资产或者所接受的捐赠、资 助</w:t>
            </w:r>
          </w:p>
        </w:tc>
        <w:tc>
          <w:tcPr>
            <w:tcW w:w="3057" w:type="dxa"/>
            <w:vMerge w:val="restart"/>
            <w:shd w:val="clear" w:color="auto" w:fill="FFFFFF"/>
            <w:noWrap w:val="0"/>
            <w:vAlign w:val="center"/>
          </w:tcPr>
          <w:p>
            <w:pPr>
              <w:pStyle w:val="193"/>
              <w:keepNext w:val="0"/>
              <w:keepLines w:val="0"/>
              <w:widowControl w:val="0"/>
              <w:shd w:val="clear" w:color="auto" w:fill="auto"/>
              <w:spacing w:before="0" w:after="0" w:line="231" w:lineRule="exact"/>
              <w:ind w:left="0" w:right="0" w:firstLine="0"/>
              <w:jc w:val="left"/>
              <w:rPr>
                <w:sz w:val="17"/>
                <w:szCs w:val="17"/>
              </w:rPr>
            </w:pPr>
            <w:r>
              <w:rPr>
                <w:color w:val="000000"/>
                <w:spacing w:val="0"/>
                <w:position w:val="0"/>
                <w:sz w:val="17"/>
                <w:szCs w:val="17"/>
              </w:rPr>
              <w:t>《社会团体登记管理条例》第三十条第一款第（七）项</w:t>
            </w:r>
          </w:p>
          <w:p>
            <w:pPr>
              <w:pStyle w:val="193"/>
              <w:keepNext w:val="0"/>
              <w:keepLines w:val="0"/>
              <w:widowControl w:val="0"/>
              <w:shd w:val="clear" w:color="auto" w:fill="auto"/>
              <w:spacing w:before="0" w:after="0" w:line="231" w:lineRule="exact"/>
              <w:ind w:left="0" w:right="0"/>
              <w:jc w:val="left"/>
              <w:rPr>
                <w:sz w:val="17"/>
                <w:szCs w:val="17"/>
              </w:rPr>
            </w:pPr>
            <w:r>
              <w:rPr>
                <w:color w:val="000000"/>
                <w:spacing w:val="0"/>
                <w:position w:val="0"/>
                <w:sz w:val="17"/>
                <w:szCs w:val="17"/>
              </w:rPr>
              <w:t>社会团体有下列情形之</w:t>
            </w:r>
            <w:r>
              <w:rPr>
                <w:color w:val="000000"/>
                <w:spacing w:val="0"/>
                <w:position w:val="0"/>
                <w:sz w:val="17"/>
                <w:szCs w:val="17"/>
                <w:lang w:val="en-US" w:eastAsia="en-US"/>
              </w:rPr>
              <w:t xml:space="preserve">一 </w:t>
            </w:r>
            <w:r>
              <w:rPr>
                <w:color w:val="000000"/>
                <w:spacing w:val="0"/>
                <w:position w:val="0"/>
                <w:sz w:val="17"/>
                <w:szCs w:val="17"/>
              </w:rPr>
              <w:t>的，由登记管理机关给予警吿，责令改正，可以限期停止活动，并可以责令撤换直接负 责的主管人员；情节严重的，予以</w:t>
            </w:r>
            <w:r>
              <w:rPr>
                <w:rFonts w:hint="eastAsia"/>
                <w:color w:val="000000"/>
                <w:spacing w:val="0"/>
                <w:position w:val="0"/>
                <w:sz w:val="17"/>
                <w:szCs w:val="17"/>
                <w:lang w:eastAsia="zh-CN"/>
              </w:rPr>
              <w:t>撤销</w:t>
            </w:r>
            <w:r>
              <w:rPr>
                <w:color w:val="000000"/>
                <w:spacing w:val="0"/>
                <w:position w:val="0"/>
                <w:sz w:val="17"/>
                <w:szCs w:val="17"/>
              </w:rPr>
              <w:t>登记；构成犯罪的，依法追究刑事责任的，依法 追究刑事责任：（七）侵占</w:t>
            </w:r>
            <w:r>
              <w:rPr>
                <w:rFonts w:hint="eastAsia"/>
                <w:color w:val="000000"/>
                <w:spacing w:val="0"/>
                <w:position w:val="0"/>
                <w:sz w:val="17"/>
                <w:szCs w:val="17"/>
                <w:lang w:eastAsia="zh-CN"/>
              </w:rPr>
              <w:t>、</w:t>
            </w:r>
            <w:r>
              <w:rPr>
                <w:color w:val="000000"/>
                <w:spacing w:val="0"/>
                <w:position w:val="0"/>
                <w:sz w:val="17"/>
                <w:szCs w:val="17"/>
              </w:rPr>
              <w:t>私分、挪用社会团体资产或者所接受的捐赠、资助的；</w:t>
            </w:r>
          </w:p>
        </w:tc>
        <w:tc>
          <w:tcPr>
            <w:tcW w:w="2945" w:type="dxa"/>
            <w:vMerge w:val="restart"/>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both"/>
              <w:rPr>
                <w:sz w:val="17"/>
                <w:szCs w:val="17"/>
              </w:rPr>
            </w:pPr>
            <w:r>
              <w:rPr>
                <w:rFonts w:hint="eastAsia" w:ascii="Times New Roman" w:hAnsi="Times New Roman" w:cs="Times New Roman"/>
                <w:b/>
                <w:bCs/>
                <w:color w:val="000000"/>
                <w:spacing w:val="0"/>
                <w:position w:val="0"/>
                <w:sz w:val="19"/>
                <w:szCs w:val="19"/>
                <w:lang w:val="en-US" w:eastAsia="zh-CN"/>
              </w:rPr>
              <w:t>1、</w:t>
            </w:r>
            <w:r>
              <w:rPr>
                <w:color w:val="000000"/>
                <w:spacing w:val="0"/>
                <w:position w:val="0"/>
                <w:sz w:val="17"/>
                <w:szCs w:val="17"/>
              </w:rPr>
              <w:t>《社会团体登记管理条例》第三 十条第一款第（七）项</w:t>
            </w:r>
          </w:p>
          <w:p>
            <w:pPr>
              <w:pStyle w:val="193"/>
              <w:keepNext w:val="0"/>
              <w:keepLines w:val="0"/>
              <w:widowControl w:val="0"/>
              <w:shd w:val="clear" w:color="auto" w:fill="auto"/>
              <w:spacing w:before="0" w:after="0" w:line="227" w:lineRule="exact"/>
              <w:ind w:left="0" w:right="0"/>
              <w:jc w:val="both"/>
              <w:rPr>
                <w:color w:val="000000"/>
                <w:spacing w:val="0"/>
                <w:position w:val="0"/>
                <w:sz w:val="17"/>
                <w:szCs w:val="17"/>
              </w:rPr>
            </w:pPr>
            <w:r>
              <w:rPr>
                <w:color w:val="000000"/>
                <w:spacing w:val="0"/>
                <w:position w:val="0"/>
                <w:sz w:val="17"/>
                <w:szCs w:val="17"/>
              </w:rPr>
              <w:t xml:space="preserve">社会团体有下列情形之一的， 由登记管理机关给予警告，责令改 正，可以限期停止活动，并可以贵 令撤换直接负责的主管人员；情节 严重的，予以撤销登记；构成犯罪的，依法追究刑事责任：（七）侵 占、私分、挪用社会团体资产或者 所接受的捐赠、资助的； </w:t>
            </w:r>
          </w:p>
          <w:p>
            <w:pPr>
              <w:pStyle w:val="193"/>
              <w:keepNext w:val="0"/>
              <w:keepLines w:val="0"/>
              <w:widowControl w:val="0"/>
              <w:shd w:val="clear" w:color="auto" w:fill="auto"/>
              <w:spacing w:before="0" w:after="0" w:line="227" w:lineRule="exact"/>
              <w:ind w:left="0" w:right="0"/>
              <w:jc w:val="both"/>
              <w:rPr>
                <w:sz w:val="17"/>
                <w:szCs w:val="17"/>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.《社会团体登记管理条例》第三 十条第二款</w:t>
            </w:r>
          </w:p>
          <w:p>
            <w:pPr>
              <w:pStyle w:val="193"/>
              <w:keepNext w:val="0"/>
              <w:keepLines w:val="0"/>
              <w:widowControl w:val="0"/>
              <w:shd w:val="clear" w:color="auto" w:fill="auto"/>
              <w:spacing w:before="0" w:after="0" w:line="221" w:lineRule="exact"/>
              <w:ind w:left="0" w:right="0"/>
              <w:jc w:val="both"/>
              <w:rPr>
                <w:sz w:val="17"/>
                <w:szCs w:val="17"/>
              </w:rPr>
            </w:pPr>
            <w:r>
              <w:rPr>
                <w:color w:val="000000"/>
                <w:spacing w:val="0"/>
                <w:position w:val="0"/>
                <w:sz w:val="17"/>
                <w:szCs w:val="17"/>
              </w:rPr>
              <w:t>前款规定的行为有违法经营额或者违法所得的，予以没收，可以并处违法经营额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 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123" w:type="dxa"/>
            <w:vMerge w:val="restart"/>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警告、限期停止活动、 撤销登记、 没收违法经 营额或者违 法所得、罚 款</w:t>
            </w:r>
          </w:p>
        </w:tc>
        <w:tc>
          <w:tcPr>
            <w:tcW w:w="54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减轻</w:t>
            </w:r>
          </w:p>
        </w:tc>
        <w:tc>
          <w:tcPr>
            <w:tcW w:w="2988"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侵占、私分金额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挪用金额</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主动改正违法行为，违法行为没有造成危害后果。</w:t>
            </w:r>
          </w:p>
        </w:tc>
        <w:tc>
          <w:tcPr>
            <w:tcW w:w="2549"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color w:val="000000"/>
                <w:spacing w:val="0"/>
                <w:position w:val="0"/>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0" w:lineRule="exact"/>
              <w:ind w:left="0" w:right="0" w:firstLine="0"/>
              <w:jc w:val="left"/>
              <w:rPr>
                <w:color w:val="000000"/>
                <w:spacing w:val="0"/>
                <w:position w:val="0"/>
                <w:sz w:val="17"/>
                <w:szCs w:val="17"/>
              </w:rPr>
            </w:pPr>
            <w:r>
              <w:rPr>
                <w:color w:val="000000"/>
                <w:spacing w:val="0"/>
                <w:position w:val="0"/>
                <w:sz w:val="17"/>
                <w:szCs w:val="17"/>
              </w:rPr>
              <w:t xml:space="preserve">责令改正； </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没收违法所得，但不予罚款.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728" w:hRule="exact"/>
          <w:jc w:val="center"/>
        </w:trPr>
        <w:tc>
          <w:tcPr>
            <w:tcW w:w="619" w:type="dxa"/>
            <w:vMerge w:val="continue"/>
            <w:shd w:val="clear" w:color="auto" w:fill="FFFFFF"/>
            <w:noWrap w:val="0"/>
            <w:vAlign w:val="center"/>
          </w:tcPr>
          <w:p/>
        </w:tc>
        <w:tc>
          <w:tcPr>
            <w:tcW w:w="831" w:type="dxa"/>
            <w:vMerge w:val="continue"/>
            <w:shd w:val="clear" w:color="auto" w:fill="FFFFFF"/>
            <w:noWrap w:val="0"/>
            <w:vAlign w:val="center"/>
          </w:tcPr>
          <w:p/>
        </w:tc>
        <w:tc>
          <w:tcPr>
            <w:tcW w:w="3057" w:type="dxa"/>
            <w:vMerge w:val="continue"/>
            <w:shd w:val="clear" w:color="auto" w:fill="FFFFFF"/>
            <w:noWrap w:val="0"/>
            <w:vAlign w:val="center"/>
          </w:tcPr>
          <w:p/>
        </w:tc>
        <w:tc>
          <w:tcPr>
            <w:tcW w:w="2945" w:type="dxa"/>
            <w:vMerge w:val="continue"/>
            <w:shd w:val="clear" w:color="auto" w:fill="FFFFFF"/>
            <w:noWrap w:val="0"/>
            <w:vAlign w:val="center"/>
          </w:tcPr>
          <w:p/>
        </w:tc>
        <w:tc>
          <w:tcPr>
            <w:tcW w:w="1123" w:type="dxa"/>
            <w:vMerge w:val="continue"/>
            <w:shd w:val="clear" w:color="auto" w:fill="FFFFFF"/>
            <w:noWrap w:val="0"/>
            <w:vAlign w:val="center"/>
          </w:tcPr>
          <w:p/>
        </w:tc>
        <w:tc>
          <w:tcPr>
            <w:tcW w:w="54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2988"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侵占、私分金额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挪用金额</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经责令后改正，违法行为造成一定</w:t>
            </w:r>
            <w:r>
              <w:rPr>
                <w:color w:val="000000"/>
                <w:spacing w:val="0"/>
                <w:position w:val="0"/>
                <w:sz w:val="17"/>
                <w:szCs w:val="17"/>
                <w:lang w:val="zh-CN" w:eastAsia="zh-CN"/>
              </w:rPr>
              <w:t>影响。</w:t>
            </w:r>
          </w:p>
        </w:tc>
        <w:tc>
          <w:tcPr>
            <w:tcW w:w="2549" w:type="dxa"/>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16" w:lineRule="exact"/>
              <w:ind w:left="0" w:right="0" w:firstLine="0"/>
              <w:jc w:val="left"/>
              <w:rPr>
                <w:rFonts w:hint="eastAsia" w:eastAsia="宋体"/>
                <w:sz w:val="17"/>
                <w:szCs w:val="17"/>
                <w:lang w:eastAsia="zh-CN"/>
              </w:rPr>
            </w:pPr>
            <w:r>
              <w:rPr>
                <w:color w:val="000000"/>
                <w:spacing w:val="0"/>
                <w:position w:val="0"/>
                <w:sz w:val="17"/>
                <w:szCs w:val="17"/>
              </w:rPr>
              <w:t xml:space="preserve">没收违法所得，并处违法所得 </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311" w:hRule="exact"/>
          <w:jc w:val="center"/>
        </w:trPr>
        <w:tc>
          <w:tcPr>
            <w:tcW w:w="619" w:type="dxa"/>
            <w:vMerge w:val="continue"/>
            <w:shd w:val="clear" w:color="auto" w:fill="FFFFFF"/>
            <w:noWrap w:val="0"/>
            <w:vAlign w:val="center"/>
          </w:tcPr>
          <w:p/>
        </w:tc>
        <w:tc>
          <w:tcPr>
            <w:tcW w:w="831" w:type="dxa"/>
            <w:vMerge w:val="continue"/>
            <w:shd w:val="clear" w:color="auto" w:fill="FFFFFF"/>
            <w:noWrap w:val="0"/>
            <w:vAlign w:val="center"/>
          </w:tcPr>
          <w:p/>
        </w:tc>
        <w:tc>
          <w:tcPr>
            <w:tcW w:w="3057" w:type="dxa"/>
            <w:vMerge w:val="continue"/>
            <w:shd w:val="clear" w:color="auto" w:fill="FFFFFF"/>
            <w:noWrap w:val="0"/>
            <w:vAlign w:val="center"/>
          </w:tcPr>
          <w:p/>
        </w:tc>
        <w:tc>
          <w:tcPr>
            <w:tcW w:w="2945" w:type="dxa"/>
            <w:vMerge w:val="continue"/>
            <w:shd w:val="clear" w:color="auto" w:fill="FFFFFF"/>
            <w:noWrap w:val="0"/>
            <w:vAlign w:val="center"/>
          </w:tcPr>
          <w:p/>
        </w:tc>
        <w:tc>
          <w:tcPr>
            <w:tcW w:w="1123" w:type="dxa"/>
            <w:vMerge w:val="continue"/>
            <w:shd w:val="clear" w:color="auto" w:fill="FFFFFF"/>
            <w:noWrap w:val="0"/>
            <w:vAlign w:val="center"/>
          </w:tcPr>
          <w:p/>
        </w:tc>
        <w:tc>
          <w:tcPr>
            <w:tcW w:w="54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988" w:type="dxa"/>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侵占、私分金额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万元以下；</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挪用金额</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经责令未及时改正，违法行为造成不良影响。</w:t>
            </w:r>
          </w:p>
        </w:tc>
        <w:tc>
          <w:tcPr>
            <w:tcW w:w="2549"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责令改正并可以责令撤换直负责的主管人员；</w:t>
            </w:r>
          </w:p>
          <w:p>
            <w:pPr>
              <w:pStyle w:val="193"/>
              <w:keepNext w:val="0"/>
              <w:keepLines w:val="0"/>
              <w:widowControl w:val="0"/>
              <w:shd w:val="clear" w:color="auto" w:fill="auto"/>
              <w:spacing w:before="0" w:after="0" w:line="216" w:lineRule="exact"/>
              <w:ind w:left="0" w:right="0" w:firstLine="0"/>
              <w:jc w:val="left"/>
              <w:rPr>
                <w:rFonts w:hint="eastAsia" w:eastAsia="宋体"/>
                <w:sz w:val="17"/>
                <w:szCs w:val="17"/>
                <w:lang w:eastAsia="zh-CN"/>
              </w:rPr>
            </w:pPr>
            <w:r>
              <w:rPr>
                <w:color w:val="000000"/>
                <w:spacing w:val="0"/>
                <w:position w:val="0"/>
                <w:sz w:val="17"/>
                <w:szCs w:val="17"/>
              </w:rPr>
              <w:t xml:space="preserve">没收违法所得，并处违法所得 </w:t>
            </w: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倍罚款</w:t>
            </w:r>
            <w:r>
              <w:rPr>
                <w:rFonts w:hint="eastAsia"/>
                <w:color w:val="000000"/>
                <w:spacing w:val="0"/>
                <w:position w:val="0"/>
                <w:sz w:val="17"/>
                <w:szCs w:val="17"/>
                <w:lang w:eastAsia="zh-CN"/>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642" w:hRule="exact"/>
          <w:jc w:val="center"/>
        </w:trPr>
        <w:tc>
          <w:tcPr>
            <w:tcW w:w="619" w:type="dxa"/>
            <w:vMerge w:val="continue"/>
            <w:shd w:val="clear" w:color="auto" w:fill="FFFFFF"/>
            <w:noWrap w:val="0"/>
            <w:vAlign w:val="center"/>
          </w:tcPr>
          <w:p/>
        </w:tc>
        <w:tc>
          <w:tcPr>
            <w:tcW w:w="831" w:type="dxa"/>
            <w:vMerge w:val="continue"/>
            <w:shd w:val="clear" w:color="auto" w:fill="FFFFFF"/>
            <w:noWrap w:val="0"/>
            <w:vAlign w:val="center"/>
          </w:tcPr>
          <w:p/>
        </w:tc>
        <w:tc>
          <w:tcPr>
            <w:tcW w:w="3057" w:type="dxa"/>
            <w:vMerge w:val="continue"/>
            <w:shd w:val="clear" w:color="auto" w:fill="FFFFFF"/>
            <w:noWrap w:val="0"/>
            <w:vAlign w:val="center"/>
          </w:tcPr>
          <w:p/>
        </w:tc>
        <w:tc>
          <w:tcPr>
            <w:tcW w:w="2945" w:type="dxa"/>
            <w:vMerge w:val="continue"/>
            <w:shd w:val="clear" w:color="auto" w:fill="FFFFFF"/>
            <w:noWrap w:val="0"/>
            <w:vAlign w:val="center"/>
          </w:tcPr>
          <w:p/>
        </w:tc>
        <w:tc>
          <w:tcPr>
            <w:tcW w:w="1123" w:type="dxa"/>
            <w:vMerge w:val="continue"/>
            <w:shd w:val="clear" w:color="auto" w:fill="FFFFFF"/>
            <w:noWrap w:val="0"/>
            <w:vAlign w:val="center"/>
          </w:tcPr>
          <w:p/>
        </w:tc>
        <w:tc>
          <w:tcPr>
            <w:tcW w:w="54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988" w:type="dxa"/>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侵占、私分金额</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万元以上且造成</w:t>
            </w:r>
            <w:r>
              <w:rPr>
                <w:rFonts w:hint="eastAsia"/>
                <w:color w:val="000000"/>
                <w:spacing w:val="0"/>
                <w:position w:val="0"/>
                <w:sz w:val="17"/>
                <w:szCs w:val="17"/>
                <w:lang w:eastAsia="zh-CN"/>
              </w:rPr>
              <w:t>危害；</w:t>
            </w:r>
            <w:r>
              <w:rPr>
                <w:color w:val="000000"/>
                <w:spacing w:val="0"/>
                <w:position w:val="0"/>
                <w:sz w:val="17"/>
                <w:szCs w:val="17"/>
              </w:rPr>
              <w:t>挪用金额</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万元以上且造成危害后果；</w:t>
            </w:r>
          </w:p>
          <w:p>
            <w:pPr>
              <w:pStyle w:val="193"/>
              <w:keepNext w:val="0"/>
              <w:keepLines w:val="0"/>
              <w:widowControl w:val="0"/>
              <w:shd w:val="clear" w:color="auto" w:fill="auto"/>
              <w:spacing w:before="0" w:after="0" w:line="240" w:lineRule="auto"/>
              <w:ind w:left="0" w:right="0" w:firstLine="0"/>
              <w:jc w:val="left"/>
              <w:rPr>
                <w:color w:val="000000"/>
                <w:spacing w:val="0"/>
                <w:position w:val="0"/>
                <w:sz w:val="17"/>
                <w:szCs w:val="17"/>
              </w:rPr>
            </w:pPr>
            <w:r>
              <w:rPr>
                <w:color w:val="000000"/>
                <w:spacing w:val="0"/>
                <w:position w:val="0"/>
                <w:sz w:val="17"/>
                <w:szCs w:val="17"/>
              </w:rPr>
              <w:t>不如合行政机关查处工作；</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责令改正拒不改正；</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违法行为造成严重影响.</w:t>
            </w:r>
          </w:p>
        </w:tc>
        <w:tc>
          <w:tcPr>
            <w:tcW w:w="2549" w:type="dxa"/>
            <w:shd w:val="clear" w:color="auto" w:fill="FFFFFF"/>
            <w:noWrap w:val="0"/>
            <w:vAlign w:val="center"/>
          </w:tcPr>
          <w:p>
            <w:pPr>
              <w:pStyle w:val="193"/>
              <w:keepNext w:val="0"/>
              <w:keepLines w:val="0"/>
              <w:widowControl w:val="0"/>
              <w:shd w:val="clear" w:color="auto" w:fill="auto"/>
              <w:spacing w:before="0" w:after="0" w:line="209"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09" w:lineRule="exact"/>
              <w:ind w:left="0" w:right="0" w:firstLine="0"/>
              <w:jc w:val="left"/>
              <w:rPr>
                <w:rFonts w:hint="eastAsia" w:eastAsia="宋体"/>
                <w:sz w:val="17"/>
                <w:szCs w:val="17"/>
                <w:lang w:eastAsia="zh-CN"/>
              </w:rPr>
            </w:pPr>
            <w:r>
              <w:rPr>
                <w:color w:val="000000"/>
                <w:spacing w:val="0"/>
                <w:position w:val="0"/>
                <w:sz w:val="17"/>
                <w:szCs w:val="17"/>
              </w:rPr>
              <w:t xml:space="preserve">没收违法所得，并处违法所得 </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r>
              <w:rPr>
                <w:rFonts w:hint="eastAsia"/>
                <w:color w:val="000000"/>
                <w:spacing w:val="0"/>
                <w:position w:val="0"/>
                <w:sz w:val="17"/>
                <w:szCs w:val="17"/>
                <w:lang w:eastAsia="zh-CN"/>
              </w:rPr>
              <w:t>。</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19"/>
        <w:gridCol w:w="1164"/>
        <w:gridCol w:w="2717"/>
        <w:gridCol w:w="2938"/>
        <w:gridCol w:w="1123"/>
        <w:gridCol w:w="533"/>
        <w:gridCol w:w="3498"/>
        <w:gridCol w:w="218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90" w:hRule="exact"/>
          <w:jc w:val="center"/>
        </w:trPr>
        <w:tc>
          <w:tcPr>
            <w:tcW w:w="61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序号</w:t>
            </w:r>
          </w:p>
        </w:tc>
        <w:tc>
          <w:tcPr>
            <w:tcW w:w="1164" w:type="dxa"/>
            <w:shd w:val="clear" w:color="auto" w:fill="FFFFFF"/>
            <w:noWrap w:val="0"/>
            <w:vAlign w:val="top"/>
          </w:tcPr>
          <w:p>
            <w:pPr>
              <w:pStyle w:val="193"/>
              <w:keepNext w:val="0"/>
              <w:keepLines w:val="0"/>
              <w:widowControl w:val="0"/>
              <w:shd w:val="clear" w:color="auto" w:fill="auto"/>
              <w:spacing w:before="0" w:after="0" w:line="259" w:lineRule="exact"/>
              <w:ind w:left="0" w:right="0" w:firstLine="0"/>
              <w:jc w:val="center"/>
              <w:rPr>
                <w:color w:val="000000"/>
                <w:spacing w:val="0"/>
                <w:position w:val="0"/>
                <w:sz w:val="20"/>
                <w:szCs w:val="20"/>
              </w:rPr>
            </w:pPr>
            <w:r>
              <w:rPr>
                <w:color w:val="000000"/>
                <w:spacing w:val="0"/>
                <w:position w:val="0"/>
                <w:sz w:val="20"/>
                <w:szCs w:val="20"/>
              </w:rPr>
              <w:t>行政处罚</w:t>
            </w:r>
          </w:p>
          <w:p>
            <w:pPr>
              <w:pStyle w:val="193"/>
              <w:keepNext w:val="0"/>
              <w:keepLines w:val="0"/>
              <w:widowControl w:val="0"/>
              <w:shd w:val="clear" w:color="auto" w:fill="auto"/>
              <w:spacing w:before="0" w:after="0" w:line="259" w:lineRule="exact"/>
              <w:ind w:left="0" w:right="0" w:firstLine="0"/>
              <w:jc w:val="center"/>
              <w:rPr>
                <w:sz w:val="20"/>
                <w:szCs w:val="20"/>
              </w:rPr>
            </w:pPr>
            <w:r>
              <w:rPr>
                <w:color w:val="000000"/>
                <w:spacing w:val="0"/>
                <w:position w:val="0"/>
                <w:sz w:val="20"/>
                <w:szCs w:val="20"/>
              </w:rPr>
              <w:t>项目</w:t>
            </w:r>
          </w:p>
        </w:tc>
        <w:tc>
          <w:tcPr>
            <w:tcW w:w="271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违反条款</w:t>
            </w:r>
          </w:p>
        </w:tc>
        <w:tc>
          <w:tcPr>
            <w:tcW w:w="293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处罚依据</w:t>
            </w:r>
          </w:p>
        </w:tc>
        <w:tc>
          <w:tcPr>
            <w:tcW w:w="112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处罚种类</w:t>
            </w:r>
          </w:p>
        </w:tc>
        <w:tc>
          <w:tcPr>
            <w:tcW w:w="533" w:type="dxa"/>
            <w:shd w:val="clear" w:color="auto" w:fill="FFFFFF"/>
            <w:noWrap w:val="0"/>
            <w:vAlign w:val="top"/>
          </w:tcPr>
          <w:p>
            <w:pPr>
              <w:pStyle w:val="193"/>
              <w:keepNext w:val="0"/>
              <w:keepLines w:val="0"/>
              <w:widowControl w:val="0"/>
              <w:shd w:val="clear" w:color="auto" w:fill="auto"/>
              <w:spacing w:before="0" w:after="0" w:line="240" w:lineRule="auto"/>
              <w:ind w:left="0" w:right="0" w:firstLine="0"/>
              <w:jc w:val="left"/>
              <w:rPr>
                <w:sz w:val="20"/>
                <w:szCs w:val="20"/>
              </w:rPr>
            </w:pPr>
            <w:r>
              <w:rPr>
                <w:color w:val="000000"/>
                <w:spacing w:val="0"/>
                <w:position w:val="0"/>
                <w:sz w:val="20"/>
                <w:szCs w:val="20"/>
              </w:rPr>
              <w:t>裁量</w:t>
            </w:r>
          </w:p>
          <w:p>
            <w:pPr>
              <w:pStyle w:val="193"/>
              <w:keepNext w:val="0"/>
              <w:keepLines w:val="0"/>
              <w:widowControl w:val="0"/>
              <w:shd w:val="clear" w:color="auto" w:fill="auto"/>
              <w:spacing w:before="0" w:after="0" w:line="240" w:lineRule="auto"/>
              <w:ind w:left="0" w:right="0" w:firstLine="0"/>
              <w:jc w:val="left"/>
              <w:rPr>
                <w:sz w:val="20"/>
                <w:szCs w:val="20"/>
              </w:rPr>
            </w:pPr>
            <w:r>
              <w:rPr>
                <w:color w:val="000000"/>
                <w:spacing w:val="0"/>
                <w:position w:val="0"/>
                <w:sz w:val="20"/>
                <w:szCs w:val="20"/>
              </w:rPr>
              <w:t>档次</w:t>
            </w:r>
          </w:p>
        </w:tc>
        <w:tc>
          <w:tcPr>
            <w:tcW w:w="349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违法情节</w:t>
            </w:r>
          </w:p>
        </w:tc>
        <w:tc>
          <w:tcPr>
            <w:tcW w:w="218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110" w:hRule="exact"/>
          <w:jc w:val="center"/>
        </w:trPr>
        <w:tc>
          <w:tcPr>
            <w:tcW w:w="61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9</w:t>
            </w:r>
          </w:p>
        </w:tc>
        <w:tc>
          <w:tcPr>
            <w:tcW w:w="1164"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违反国家有关规定</w:t>
            </w:r>
            <w:r>
              <w:rPr>
                <w:rFonts w:hint="eastAsia"/>
                <w:color w:val="000000"/>
                <w:spacing w:val="0"/>
                <w:position w:val="0"/>
                <w:sz w:val="17"/>
                <w:szCs w:val="17"/>
                <w:lang w:eastAsia="zh-CN"/>
              </w:rPr>
              <w:t>收</w:t>
            </w:r>
            <w:r>
              <w:rPr>
                <w:color w:val="000000"/>
                <w:spacing w:val="0"/>
                <w:position w:val="0"/>
                <w:sz w:val="17"/>
                <w:szCs w:val="17"/>
              </w:rPr>
              <w:t>取费用 、筹集资金或者接受、使用 捐赠、资助</w:t>
            </w:r>
          </w:p>
        </w:tc>
        <w:tc>
          <w:tcPr>
            <w:tcW w:w="2717" w:type="dxa"/>
            <w:vMerge w:val="restart"/>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《社会团体登记管理条例》第 二十六条第三款</w:t>
            </w:r>
          </w:p>
          <w:p>
            <w:pPr>
              <w:pStyle w:val="193"/>
              <w:keepNext w:val="0"/>
              <w:keepLines w:val="0"/>
              <w:widowControl w:val="0"/>
              <w:shd w:val="clear" w:color="auto" w:fill="auto"/>
              <w:spacing w:before="0" w:after="0" w:line="231" w:lineRule="exact"/>
              <w:ind w:left="0" w:right="0"/>
              <w:jc w:val="left"/>
              <w:rPr>
                <w:sz w:val="17"/>
                <w:szCs w:val="17"/>
              </w:rPr>
            </w:pPr>
            <w:r>
              <w:rPr>
                <w:color w:val="000000"/>
                <w:spacing w:val="0"/>
                <w:position w:val="0"/>
                <w:sz w:val="17"/>
                <w:szCs w:val="17"/>
              </w:rPr>
              <w:t>社会团体接受捐赠、资 助，必须符合章程规定的宗旨 和业务范围，必须根据与捐赠人、资助人约定的期限、方式 和合法用途使用。社会团体应当向业务主管单位报告接受、 使用捐赠、</w:t>
            </w:r>
            <w:r>
              <w:rPr>
                <w:rFonts w:hint="eastAsia"/>
                <w:color w:val="000000"/>
                <w:spacing w:val="0"/>
                <w:position w:val="0"/>
                <w:sz w:val="17"/>
                <w:szCs w:val="17"/>
                <w:lang w:eastAsia="zh-CN"/>
              </w:rPr>
              <w:t>资</w:t>
            </w:r>
            <w:r>
              <w:rPr>
                <w:color w:val="000000"/>
                <w:spacing w:val="0"/>
                <w:position w:val="0"/>
                <w:sz w:val="17"/>
                <w:szCs w:val="17"/>
              </w:rPr>
              <w:t>助的有关情况， 并应当将有关情况以适当方式 向社会公布。</w:t>
            </w:r>
          </w:p>
        </w:tc>
        <w:tc>
          <w:tcPr>
            <w:tcW w:w="2938" w:type="dxa"/>
            <w:vMerge w:val="restart"/>
            <w:shd w:val="clear" w:color="auto" w:fill="FFFFFF"/>
            <w:noWrap w:val="0"/>
            <w:vAlign w:val="center"/>
          </w:tcPr>
          <w:p>
            <w:pPr>
              <w:pStyle w:val="193"/>
              <w:keepNext w:val="0"/>
              <w:keepLines w:val="0"/>
              <w:widowControl w:val="0"/>
              <w:numPr>
                <w:ilvl w:val="0"/>
                <w:numId w:val="3"/>
              </w:numPr>
              <w:shd w:val="clear" w:color="auto" w:fill="auto"/>
              <w:tabs>
                <w:tab w:val="left" w:pos="266"/>
              </w:tabs>
              <w:spacing w:before="0" w:after="0" w:line="232" w:lineRule="exact"/>
              <w:ind w:left="0" w:right="0" w:firstLine="0"/>
              <w:jc w:val="both"/>
              <w:rPr>
                <w:sz w:val="17"/>
                <w:szCs w:val="17"/>
              </w:rPr>
            </w:pPr>
            <w:r>
              <w:rPr>
                <w:color w:val="000000"/>
                <w:spacing w:val="0"/>
                <w:position w:val="0"/>
                <w:sz w:val="17"/>
                <w:szCs w:val="17"/>
              </w:rPr>
              <w:t>《社会团体登记管理条例》第三 十条第一款第（八）项</w:t>
            </w:r>
          </w:p>
          <w:p>
            <w:pPr>
              <w:pStyle w:val="193"/>
              <w:keepNext w:val="0"/>
              <w:keepLines w:val="0"/>
              <w:widowControl w:val="0"/>
              <w:shd w:val="clear" w:color="auto" w:fill="auto"/>
              <w:spacing w:before="0" w:after="0" w:line="232" w:lineRule="exact"/>
              <w:ind w:left="0" w:right="0" w:firstLine="380"/>
              <w:jc w:val="both"/>
              <w:rPr>
                <w:sz w:val="17"/>
                <w:szCs w:val="17"/>
              </w:rPr>
            </w:pPr>
            <w:r>
              <w:rPr>
                <w:color w:val="000000"/>
                <w:spacing w:val="0"/>
                <w:position w:val="0"/>
                <w:sz w:val="17"/>
                <w:szCs w:val="17"/>
              </w:rPr>
              <w:t>社会团体有下列情形之一的，由登记管理机关给予警告，责令改 正，可以限期停止活动，并可以责 令撤换直接负责的主管人员；情节 严重的，予以撤销登记；构成犯罪 的，依法追究刑事责任：的，依法 追究刑事责任：（八）违反国家有关规定收取贵用、筹集资金或者接 受、使用捐赠、资助的；</w:t>
            </w:r>
          </w:p>
          <w:p>
            <w:pPr>
              <w:pStyle w:val="193"/>
              <w:keepNext w:val="0"/>
              <w:keepLines w:val="0"/>
              <w:widowControl w:val="0"/>
              <w:numPr>
                <w:ilvl w:val="0"/>
                <w:numId w:val="3"/>
              </w:numPr>
              <w:shd w:val="clear" w:color="auto" w:fill="auto"/>
              <w:tabs>
                <w:tab w:val="left" w:pos="274"/>
              </w:tabs>
              <w:spacing w:before="0" w:after="0" w:line="180" w:lineRule="exact"/>
              <w:ind w:left="0" w:right="0" w:firstLine="0"/>
              <w:jc w:val="both"/>
              <w:rPr>
                <w:sz w:val="17"/>
                <w:szCs w:val="17"/>
              </w:rPr>
            </w:pPr>
            <w:r>
              <w:rPr>
                <w:color w:val="000000"/>
                <w:spacing w:val="0"/>
                <w:position w:val="0"/>
                <w:sz w:val="17"/>
                <w:szCs w:val="17"/>
              </w:rPr>
              <w:t>《社会团体登记管理条例》第三十条第二款</w:t>
            </w:r>
          </w:p>
          <w:p>
            <w:pPr>
              <w:pStyle w:val="193"/>
              <w:keepNext w:val="0"/>
              <w:keepLines w:val="0"/>
              <w:widowControl w:val="0"/>
              <w:shd w:val="clear" w:color="auto" w:fill="auto"/>
              <w:spacing w:before="0" w:after="0" w:line="223" w:lineRule="exact"/>
              <w:ind w:left="0" w:right="0" w:firstLine="380"/>
              <w:jc w:val="both"/>
              <w:rPr>
                <w:sz w:val="17"/>
                <w:szCs w:val="17"/>
              </w:rPr>
            </w:pPr>
            <w:r>
              <w:rPr>
                <w:color w:val="000000"/>
                <w:spacing w:val="0"/>
                <w:position w:val="0"/>
                <w:sz w:val="17"/>
                <w:szCs w:val="17"/>
              </w:rPr>
              <w:t>前款</w:t>
            </w:r>
            <w:r>
              <w:rPr>
                <w:rFonts w:hint="eastAsia"/>
                <w:color w:val="000000"/>
                <w:spacing w:val="0"/>
                <w:position w:val="0"/>
                <w:sz w:val="17"/>
                <w:szCs w:val="17"/>
                <w:lang w:eastAsia="zh-CN"/>
              </w:rPr>
              <w:t>规定</w:t>
            </w:r>
            <w:r>
              <w:rPr>
                <w:color w:val="000000"/>
                <w:spacing w:val="0"/>
                <w:position w:val="0"/>
                <w:sz w:val="17"/>
                <w:szCs w:val="17"/>
              </w:rPr>
              <w:t>的行为有违法经营额或者违法所得的，予以没收，可以并处违法经营额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 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123" w:type="dxa"/>
            <w:vMerge w:val="restart"/>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警告、限期 停止活动、 撤销登记、 没收违法经 营额或者违 法所得、罚 款</w:t>
            </w: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减轻</w:t>
            </w:r>
          </w:p>
        </w:tc>
        <w:tc>
          <w:tcPr>
            <w:tcW w:w="3498" w:type="dxa"/>
            <w:shd w:val="clear" w:color="auto" w:fill="FFFFFF"/>
            <w:noWrap w:val="0"/>
            <w:vAlign w:val="bottom"/>
          </w:tcPr>
          <w:p>
            <w:pPr>
              <w:pStyle w:val="193"/>
              <w:keepNext w:val="0"/>
              <w:keepLines w:val="0"/>
              <w:widowControl w:val="0"/>
              <w:shd w:val="clear" w:color="auto" w:fill="auto"/>
              <w:spacing w:before="0" w:after="0" w:line="202" w:lineRule="exact"/>
              <w:ind w:left="0" w:right="0" w:firstLine="0"/>
              <w:jc w:val="both"/>
              <w:rPr>
                <w:sz w:val="17"/>
                <w:szCs w:val="17"/>
              </w:rPr>
            </w:pPr>
            <w:r>
              <w:rPr>
                <w:color w:val="000000"/>
                <w:spacing w:val="0"/>
                <w:position w:val="0"/>
                <w:sz w:val="17"/>
                <w:szCs w:val="17"/>
              </w:rPr>
              <w:t>按国家规定项目和标准收取费用，但未按规定出具相关票据或者履行有关手续；</w:t>
            </w:r>
          </w:p>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违规收取最用或者筹集资金累计</w:t>
            </w:r>
            <w:r>
              <w:rPr>
                <w:rFonts w:ascii="Times New Roman" w:hAnsi="Times New Roman" w:eastAsia="Times New Roman" w:cs="Times New Roman"/>
                <w:b/>
                <w:bCs/>
                <w:color w:val="000000"/>
                <w:spacing w:val="0"/>
                <w:position w:val="0"/>
                <w:sz w:val="19"/>
                <w:szCs w:val="19"/>
              </w:rPr>
              <w:t xml:space="preserve">20 </w:t>
            </w:r>
            <w:r>
              <w:rPr>
                <w:color w:val="000000"/>
                <w:spacing w:val="0"/>
                <w:position w:val="0"/>
                <w:sz w:val="17"/>
                <w:szCs w:val="17"/>
              </w:rPr>
              <w:t>万元以下；</w:t>
            </w:r>
          </w:p>
          <w:p>
            <w:pPr>
              <w:pStyle w:val="193"/>
              <w:keepNext w:val="0"/>
              <w:keepLines w:val="0"/>
              <w:widowControl w:val="0"/>
              <w:shd w:val="clear" w:color="auto" w:fill="auto"/>
              <w:spacing w:before="0" w:after="0" w:line="216" w:lineRule="exact"/>
              <w:ind w:left="0" w:right="0" w:firstLine="0"/>
              <w:jc w:val="both"/>
              <w:rPr>
                <w:sz w:val="17"/>
                <w:szCs w:val="17"/>
              </w:rPr>
            </w:pPr>
            <w:r>
              <w:rPr>
                <w:color w:val="000000"/>
                <w:spacing w:val="0"/>
                <w:position w:val="0"/>
                <w:sz w:val="17"/>
                <w:szCs w:val="17"/>
              </w:rPr>
              <w:t>违反国家</w:t>
            </w:r>
            <w:r>
              <w:rPr>
                <w:color w:val="000000"/>
                <w:spacing w:val="0"/>
                <w:position w:val="0"/>
                <w:sz w:val="17"/>
                <w:szCs w:val="17"/>
                <w:lang w:val="zh-CN" w:eastAsia="zh-CN"/>
              </w:rPr>
              <w:t>有关规</w:t>
            </w:r>
            <w:r>
              <w:rPr>
                <w:color w:val="000000"/>
                <w:spacing w:val="0"/>
                <w:position w:val="0"/>
                <w:sz w:val="17"/>
                <w:szCs w:val="17"/>
              </w:rPr>
              <w:t>定接受捐赠、资助 累计</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28" w:lineRule="exact"/>
              <w:ind w:left="0" w:right="0" w:firstLine="0"/>
              <w:jc w:val="both"/>
              <w:rPr>
                <w:sz w:val="17"/>
                <w:szCs w:val="17"/>
              </w:rPr>
            </w:pPr>
            <w:r>
              <w:rPr>
                <w:color w:val="000000"/>
                <w:spacing w:val="0"/>
                <w:position w:val="0"/>
                <w:sz w:val="17"/>
                <w:szCs w:val="17"/>
              </w:rPr>
              <w:t>违反国家有关规定接受捐赠、资助 累计低于</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次的；</w:t>
            </w:r>
          </w:p>
          <w:p>
            <w:pPr>
              <w:pStyle w:val="193"/>
              <w:keepNext w:val="0"/>
              <w:keepLines w:val="0"/>
              <w:widowControl w:val="0"/>
              <w:shd w:val="clear" w:color="auto" w:fill="auto"/>
              <w:spacing w:before="0" w:after="0" w:line="228" w:lineRule="exact"/>
              <w:ind w:left="0" w:right="0" w:firstLine="0"/>
              <w:jc w:val="both"/>
              <w:rPr>
                <w:sz w:val="17"/>
                <w:szCs w:val="17"/>
              </w:rPr>
            </w:pPr>
            <w:r>
              <w:rPr>
                <w:color w:val="000000"/>
                <w:spacing w:val="0"/>
                <w:position w:val="0"/>
                <w:sz w:val="17"/>
                <w:szCs w:val="17"/>
              </w:rPr>
              <w:t>违反国家有关规定使用捐赠、资助累计</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28" w:lineRule="exact"/>
              <w:ind w:left="0" w:right="0" w:firstLine="0"/>
              <w:jc w:val="both"/>
              <w:rPr>
                <w:sz w:val="17"/>
                <w:szCs w:val="17"/>
              </w:rPr>
            </w:pPr>
            <w:r>
              <w:rPr>
                <w:color w:val="000000"/>
                <w:spacing w:val="0"/>
                <w:position w:val="0"/>
                <w:sz w:val="17"/>
                <w:szCs w:val="17"/>
              </w:rPr>
              <w:t>主动改正违法行为，违法行为没有造成危害后果。</w:t>
            </w:r>
          </w:p>
        </w:tc>
        <w:tc>
          <w:tcPr>
            <w:tcW w:w="218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没收违法所得，但不予罚款。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053" w:hRule="exact"/>
          <w:jc w:val="center"/>
        </w:trPr>
        <w:tc>
          <w:tcPr>
            <w:tcW w:w="619" w:type="dxa"/>
            <w:vMerge w:val="continue"/>
            <w:shd w:val="clear" w:color="auto" w:fill="FFFFFF"/>
            <w:noWrap w:val="0"/>
            <w:vAlign w:val="center"/>
          </w:tcPr>
          <w:p/>
        </w:tc>
        <w:tc>
          <w:tcPr>
            <w:tcW w:w="1164" w:type="dxa"/>
            <w:vMerge w:val="continue"/>
            <w:shd w:val="clear" w:color="auto" w:fill="FFFFFF"/>
            <w:noWrap w:val="0"/>
            <w:vAlign w:val="center"/>
          </w:tcPr>
          <w:p/>
        </w:tc>
        <w:tc>
          <w:tcPr>
            <w:tcW w:w="2717" w:type="dxa"/>
            <w:vMerge w:val="continue"/>
            <w:shd w:val="clear" w:color="auto" w:fill="FFFFFF"/>
            <w:noWrap w:val="0"/>
            <w:vAlign w:val="center"/>
          </w:tcPr>
          <w:p/>
        </w:tc>
        <w:tc>
          <w:tcPr>
            <w:tcW w:w="2938"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3498" w:type="dxa"/>
            <w:shd w:val="clear" w:color="auto" w:fill="FFFFFF"/>
            <w:noWrap w:val="0"/>
            <w:vAlign w:val="bottom"/>
          </w:tcPr>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按国家规定项目和标准收取费用，但未按规定出具相关票据或者履行有关手续的；</w:t>
            </w:r>
          </w:p>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违规收取费用或者筹集资金累计</w:t>
            </w:r>
            <w:r>
              <w:rPr>
                <w:rFonts w:ascii="Times New Roman" w:hAnsi="Times New Roman" w:eastAsia="Times New Roman" w:cs="Times New Roman"/>
                <w:b/>
                <w:bCs/>
                <w:color w:val="000000"/>
                <w:spacing w:val="0"/>
                <w:position w:val="0"/>
                <w:sz w:val="19"/>
                <w:szCs w:val="19"/>
              </w:rPr>
              <w:t xml:space="preserve">20 </w:t>
            </w:r>
            <w:r>
              <w:rPr>
                <w:color w:val="000000"/>
                <w:spacing w:val="0"/>
                <w:position w:val="0"/>
                <w:sz w:val="17"/>
                <w:szCs w:val="17"/>
              </w:rPr>
              <w:t>万元以下；</w:t>
            </w:r>
          </w:p>
          <w:p>
            <w:pPr>
              <w:pStyle w:val="193"/>
              <w:keepNext w:val="0"/>
              <w:keepLines w:val="0"/>
              <w:widowControl w:val="0"/>
              <w:shd w:val="clear" w:color="auto" w:fill="auto"/>
              <w:spacing w:before="0" w:after="0" w:line="209" w:lineRule="exact"/>
              <w:ind w:left="0" w:right="0" w:firstLine="0"/>
              <w:jc w:val="both"/>
              <w:rPr>
                <w:sz w:val="17"/>
                <w:szCs w:val="17"/>
              </w:rPr>
            </w:pPr>
            <w:r>
              <w:rPr>
                <w:color w:val="000000"/>
                <w:spacing w:val="0"/>
                <w:position w:val="0"/>
                <w:sz w:val="17"/>
                <w:szCs w:val="17"/>
              </w:rPr>
              <w:t>违反国家有关规定接受捐赠、资助累计</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16" w:lineRule="exact"/>
              <w:ind w:left="0" w:right="0" w:firstLine="0"/>
              <w:jc w:val="both"/>
              <w:rPr>
                <w:sz w:val="17"/>
                <w:szCs w:val="17"/>
              </w:rPr>
            </w:pPr>
            <w:r>
              <w:rPr>
                <w:color w:val="000000"/>
                <w:spacing w:val="0"/>
                <w:position w:val="0"/>
                <w:sz w:val="17"/>
                <w:szCs w:val="17"/>
              </w:rPr>
              <w:t>违反国家有关规定接受捐赠、资助累计低于</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次的；</w:t>
            </w:r>
          </w:p>
          <w:p>
            <w:pPr>
              <w:pStyle w:val="193"/>
              <w:keepNext w:val="0"/>
              <w:keepLines w:val="0"/>
              <w:widowControl w:val="0"/>
              <w:shd w:val="clear" w:color="auto" w:fill="auto"/>
              <w:spacing w:before="0" w:after="0" w:line="234" w:lineRule="exact"/>
              <w:ind w:left="0" w:right="0" w:firstLine="0"/>
              <w:jc w:val="both"/>
              <w:rPr>
                <w:sz w:val="17"/>
                <w:szCs w:val="17"/>
              </w:rPr>
            </w:pPr>
            <w:r>
              <w:rPr>
                <w:color w:val="000000"/>
                <w:spacing w:val="0"/>
                <w:position w:val="0"/>
                <w:sz w:val="17"/>
                <w:szCs w:val="17"/>
              </w:rPr>
              <w:t>违反国家有关规定使用捐赠、资助累计</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34" w:lineRule="exact"/>
              <w:ind w:left="0" w:right="0" w:firstLine="0"/>
              <w:jc w:val="both"/>
              <w:rPr>
                <w:sz w:val="17"/>
                <w:szCs w:val="17"/>
              </w:rPr>
            </w:pPr>
            <w:r>
              <w:rPr>
                <w:color w:val="000000"/>
                <w:spacing w:val="0"/>
                <w:position w:val="0"/>
                <w:sz w:val="17"/>
                <w:szCs w:val="17"/>
              </w:rPr>
              <w:t>经责令后改正，违法行为造成一定影响.</w:t>
            </w:r>
          </w:p>
        </w:tc>
        <w:tc>
          <w:tcPr>
            <w:tcW w:w="218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没收违法所得，并处违法所得</w:t>
            </w:r>
          </w:p>
          <w:p>
            <w:pPr>
              <w:pStyle w:val="193"/>
              <w:keepNext w:val="0"/>
              <w:keepLines w:val="0"/>
              <w:widowControl w:val="0"/>
              <w:shd w:val="clear" w:color="auto" w:fill="auto"/>
              <w:spacing w:before="0" w:after="0" w:line="240" w:lineRule="auto"/>
              <w:ind w:left="0" w:right="0" w:firstLine="0"/>
              <w:jc w:val="left"/>
              <w:rPr>
                <w:sz w:val="17"/>
                <w:szCs w:val="17"/>
              </w:rPr>
            </w:pP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959" w:hRule="exact"/>
          <w:jc w:val="center"/>
        </w:trPr>
        <w:tc>
          <w:tcPr>
            <w:tcW w:w="619" w:type="dxa"/>
            <w:vMerge w:val="continue"/>
            <w:shd w:val="clear" w:color="auto" w:fill="FFFFFF"/>
            <w:noWrap w:val="0"/>
            <w:vAlign w:val="center"/>
          </w:tcPr>
          <w:p/>
        </w:tc>
        <w:tc>
          <w:tcPr>
            <w:tcW w:w="1164" w:type="dxa"/>
            <w:vMerge w:val="continue"/>
            <w:shd w:val="clear" w:color="auto" w:fill="FFFFFF"/>
            <w:noWrap w:val="0"/>
            <w:vAlign w:val="center"/>
          </w:tcPr>
          <w:p/>
        </w:tc>
        <w:tc>
          <w:tcPr>
            <w:tcW w:w="2717" w:type="dxa"/>
            <w:vMerge w:val="continue"/>
            <w:shd w:val="clear" w:color="auto" w:fill="FFFFFF"/>
            <w:noWrap w:val="0"/>
            <w:vAlign w:val="center"/>
          </w:tcPr>
          <w:p/>
        </w:tc>
        <w:tc>
          <w:tcPr>
            <w:tcW w:w="2938" w:type="dxa"/>
            <w:vMerge w:val="continue"/>
            <w:shd w:val="clear" w:color="auto" w:fill="FFFFFF"/>
            <w:noWrap w:val="0"/>
            <w:vAlign w:val="center"/>
          </w:tcPr>
          <w:p/>
        </w:tc>
        <w:tc>
          <w:tcPr>
            <w:tcW w:w="1123" w:type="dxa"/>
            <w:vMerge w:val="continue"/>
            <w:shd w:val="clear" w:color="auto" w:fill="FFFFFF"/>
            <w:noWrap w:val="0"/>
            <w:vAlign w:val="center"/>
          </w:tcPr>
          <w:p/>
        </w:tc>
        <w:tc>
          <w:tcPr>
            <w:tcW w:w="53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3498" w:type="dxa"/>
            <w:shd w:val="clear" w:color="auto" w:fill="FFFFFF"/>
            <w:noWrap w:val="0"/>
            <w:vAlign w:val="center"/>
          </w:tcPr>
          <w:p>
            <w:pPr>
              <w:pStyle w:val="193"/>
              <w:keepNext w:val="0"/>
              <w:keepLines w:val="0"/>
              <w:widowControl w:val="0"/>
              <w:shd w:val="clear" w:color="auto" w:fill="auto"/>
              <w:spacing w:before="0" w:after="0" w:line="229" w:lineRule="exact"/>
              <w:ind w:left="0" w:right="0" w:firstLine="0"/>
              <w:jc w:val="both"/>
              <w:rPr>
                <w:sz w:val="17"/>
                <w:szCs w:val="17"/>
              </w:rPr>
            </w:pPr>
            <w:r>
              <w:rPr>
                <w:color w:val="000000"/>
                <w:spacing w:val="0"/>
                <w:position w:val="0"/>
                <w:sz w:val="17"/>
                <w:szCs w:val="17"/>
              </w:rPr>
              <w:t>违规收取费用或者筹集资金累计</w:t>
            </w:r>
            <w:r>
              <w:rPr>
                <w:rFonts w:ascii="Times New Roman" w:hAnsi="Times New Roman" w:eastAsia="Times New Roman" w:cs="Times New Roman"/>
                <w:b/>
                <w:bCs/>
                <w:color w:val="000000"/>
                <w:spacing w:val="0"/>
                <w:position w:val="0"/>
                <w:sz w:val="19"/>
                <w:szCs w:val="19"/>
              </w:rPr>
              <w:t xml:space="preserve">20 </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万元以下；</w:t>
            </w:r>
          </w:p>
          <w:p>
            <w:pPr>
              <w:pStyle w:val="193"/>
              <w:keepNext w:val="0"/>
              <w:keepLines w:val="0"/>
              <w:widowControl w:val="0"/>
              <w:shd w:val="clear" w:color="auto" w:fill="auto"/>
              <w:spacing w:before="0" w:after="0" w:line="229" w:lineRule="exact"/>
              <w:ind w:left="0" w:right="0" w:firstLine="0"/>
              <w:jc w:val="both"/>
              <w:rPr>
                <w:sz w:val="17"/>
                <w:szCs w:val="17"/>
              </w:rPr>
            </w:pPr>
            <w:r>
              <w:rPr>
                <w:color w:val="000000"/>
                <w:spacing w:val="0"/>
                <w:position w:val="0"/>
                <w:sz w:val="17"/>
                <w:szCs w:val="17"/>
              </w:rPr>
              <w:t>违反国家有关规定接受捐赠、资助累计</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万元以下； 违反国家有关规定接受捐赠、资助累计</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次以上，</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次以下；</w:t>
            </w:r>
          </w:p>
          <w:p>
            <w:pPr>
              <w:pStyle w:val="193"/>
              <w:keepNext w:val="0"/>
              <w:keepLines w:val="0"/>
              <w:widowControl w:val="0"/>
              <w:shd w:val="clear" w:color="auto" w:fill="auto"/>
              <w:spacing w:before="0" w:after="0" w:line="228" w:lineRule="exact"/>
              <w:ind w:left="0" w:right="0" w:firstLine="0"/>
              <w:jc w:val="both"/>
              <w:rPr>
                <w:sz w:val="17"/>
                <w:szCs w:val="17"/>
              </w:rPr>
            </w:pPr>
            <w:r>
              <w:rPr>
                <w:color w:val="000000"/>
                <w:spacing w:val="0"/>
                <w:position w:val="0"/>
                <w:sz w:val="17"/>
                <w:szCs w:val="17"/>
              </w:rPr>
              <w:t>违反国家有关规定使用捐赠、资助累计</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 经责令未及时改正，违法行为造成不良影响.</w:t>
            </w:r>
          </w:p>
        </w:tc>
        <w:tc>
          <w:tcPr>
            <w:tcW w:w="218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责令改正并可以责令</w:t>
            </w:r>
            <w:r>
              <w:rPr>
                <w:rFonts w:hint="eastAsia"/>
                <w:color w:val="000000"/>
                <w:spacing w:val="0"/>
                <w:position w:val="0"/>
                <w:sz w:val="17"/>
                <w:szCs w:val="17"/>
                <w:lang w:eastAsia="zh-CN"/>
              </w:rPr>
              <w:t>撤</w:t>
            </w:r>
            <w:r>
              <w:rPr>
                <w:color w:val="000000"/>
                <w:spacing w:val="0"/>
                <w:position w:val="0"/>
                <w:sz w:val="17"/>
                <w:szCs w:val="17"/>
              </w:rPr>
              <w:t>换直接负责的主管人员；</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没收违法所得，并处违法所得</w:t>
            </w:r>
          </w:p>
          <w:p>
            <w:pPr>
              <w:pStyle w:val="193"/>
              <w:keepNext w:val="0"/>
              <w:keepLines w:val="0"/>
              <w:widowControl w:val="0"/>
              <w:shd w:val="clear" w:color="auto" w:fill="auto"/>
              <w:spacing w:before="0" w:after="0" w:line="228" w:lineRule="auto"/>
              <w:ind w:left="0" w:right="0" w:firstLine="0"/>
              <w:jc w:val="left"/>
              <w:rPr>
                <w:rFonts w:hint="eastAsia" w:eastAsia="宋体"/>
                <w:sz w:val="17"/>
                <w:szCs w:val="17"/>
                <w:lang w:eastAsia="zh-CN"/>
              </w:rPr>
            </w:pP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倍罚款</w:t>
            </w:r>
            <w:r>
              <w:rPr>
                <w:rFonts w:hint="eastAsia"/>
                <w:color w:val="000000"/>
                <w:spacing w:val="0"/>
                <w:position w:val="0"/>
                <w:sz w:val="17"/>
                <w:szCs w:val="17"/>
                <w:lang w:eastAsia="zh-CN"/>
              </w:rPr>
              <w:t>。</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26"/>
        <w:gridCol w:w="1437"/>
        <w:gridCol w:w="2916"/>
        <w:gridCol w:w="2692"/>
        <w:gridCol w:w="1134"/>
        <w:gridCol w:w="310"/>
        <w:gridCol w:w="2995"/>
        <w:gridCol w:w="254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90" w:hRule="exact"/>
          <w:jc w:val="center"/>
        </w:trPr>
        <w:tc>
          <w:tcPr>
            <w:tcW w:w="6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20"/>
                <w:szCs w:val="20"/>
              </w:rPr>
            </w:pPr>
            <w:r>
              <w:rPr>
                <w:color w:val="000000"/>
                <w:spacing w:val="0"/>
                <w:position w:val="0"/>
                <w:sz w:val="20"/>
                <w:szCs w:val="20"/>
              </w:rPr>
              <w:t>序号</w:t>
            </w:r>
          </w:p>
        </w:tc>
        <w:tc>
          <w:tcPr>
            <w:tcW w:w="1437" w:type="dxa"/>
            <w:shd w:val="clear" w:color="auto" w:fill="FFFFFF"/>
            <w:noWrap w:val="0"/>
            <w:vAlign w:val="bottom"/>
          </w:tcPr>
          <w:p>
            <w:pPr>
              <w:pStyle w:val="193"/>
              <w:keepNext w:val="0"/>
              <w:keepLines w:val="0"/>
              <w:widowControl w:val="0"/>
              <w:shd w:val="clear" w:color="auto" w:fill="auto"/>
              <w:spacing w:before="0" w:after="0" w:line="252" w:lineRule="exact"/>
              <w:ind w:left="0" w:right="0" w:firstLine="0"/>
              <w:jc w:val="center"/>
              <w:rPr>
                <w:color w:val="000000"/>
                <w:spacing w:val="0"/>
                <w:position w:val="0"/>
                <w:sz w:val="20"/>
                <w:szCs w:val="20"/>
              </w:rPr>
            </w:pPr>
            <w:r>
              <w:rPr>
                <w:color w:val="000000"/>
                <w:spacing w:val="0"/>
                <w:position w:val="0"/>
                <w:sz w:val="20"/>
                <w:szCs w:val="20"/>
              </w:rPr>
              <w:t>行政处罚</w:t>
            </w:r>
          </w:p>
          <w:p>
            <w:pPr>
              <w:pStyle w:val="193"/>
              <w:keepNext w:val="0"/>
              <w:keepLines w:val="0"/>
              <w:widowControl w:val="0"/>
              <w:shd w:val="clear" w:color="auto" w:fill="auto"/>
              <w:spacing w:before="0" w:after="0" w:line="252" w:lineRule="exact"/>
              <w:ind w:left="0" w:right="0" w:firstLine="0"/>
              <w:jc w:val="center"/>
              <w:rPr>
                <w:sz w:val="20"/>
                <w:szCs w:val="20"/>
              </w:rPr>
            </w:pPr>
            <w:r>
              <w:rPr>
                <w:color w:val="000000"/>
                <w:spacing w:val="0"/>
                <w:position w:val="0"/>
                <w:sz w:val="20"/>
                <w:szCs w:val="20"/>
              </w:rPr>
              <w:t>项目</w:t>
            </w:r>
          </w:p>
        </w:tc>
        <w:tc>
          <w:tcPr>
            <w:tcW w:w="291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违反条款</w:t>
            </w:r>
          </w:p>
        </w:tc>
        <w:tc>
          <w:tcPr>
            <w:tcW w:w="269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处罚依据</w:t>
            </w:r>
          </w:p>
        </w:tc>
        <w:tc>
          <w:tcPr>
            <w:tcW w:w="113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处罚种类</w:t>
            </w:r>
          </w:p>
        </w:tc>
        <w:tc>
          <w:tcPr>
            <w:tcW w:w="310" w:type="dxa"/>
            <w:shd w:val="clear" w:color="auto" w:fill="FFFFFF"/>
            <w:noWrap w:val="0"/>
            <w:vAlign w:val="bottom"/>
          </w:tcPr>
          <w:p>
            <w:pPr>
              <w:pStyle w:val="193"/>
              <w:keepNext w:val="0"/>
              <w:keepLines w:val="0"/>
              <w:widowControl w:val="0"/>
              <w:shd w:val="clear" w:color="auto" w:fill="auto"/>
              <w:spacing w:before="0" w:after="0" w:line="252" w:lineRule="exact"/>
              <w:ind w:left="0" w:right="0" w:firstLine="0"/>
              <w:jc w:val="left"/>
              <w:rPr>
                <w:sz w:val="20"/>
                <w:szCs w:val="20"/>
              </w:rPr>
            </w:pPr>
            <w:r>
              <w:rPr>
                <w:color w:val="000000"/>
                <w:spacing w:val="0"/>
                <w:position w:val="0"/>
                <w:sz w:val="20"/>
                <w:szCs w:val="20"/>
              </w:rPr>
              <w:t>裁</w:t>
            </w:r>
            <w:r>
              <w:rPr>
                <w:rFonts w:hint="eastAsia"/>
                <w:color w:val="000000"/>
                <w:spacing w:val="0"/>
                <w:position w:val="0"/>
                <w:sz w:val="20"/>
                <w:szCs w:val="20"/>
                <w:lang w:val="en-US" w:eastAsia="zh-CN"/>
              </w:rPr>
              <w:t>量</w:t>
            </w:r>
            <w:r>
              <w:rPr>
                <w:color w:val="000000"/>
                <w:spacing w:val="0"/>
                <w:position w:val="0"/>
                <w:sz w:val="20"/>
                <w:szCs w:val="20"/>
              </w:rPr>
              <w:t xml:space="preserve"> 档次</w:t>
            </w:r>
          </w:p>
        </w:tc>
        <w:tc>
          <w:tcPr>
            <w:tcW w:w="299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违法情节</w:t>
            </w:r>
          </w:p>
        </w:tc>
        <w:tc>
          <w:tcPr>
            <w:tcW w:w="254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0"/>
                <w:szCs w:val="20"/>
              </w:rPr>
            </w:pPr>
            <w:r>
              <w:rPr>
                <w:color w:val="000000"/>
                <w:spacing w:val="0"/>
                <w:position w:val="0"/>
                <w:sz w:val="20"/>
                <w:szCs w:val="20"/>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643" w:hRule="exact"/>
          <w:jc w:val="center"/>
        </w:trPr>
        <w:tc>
          <w:tcPr>
            <w:tcW w:w="6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9</w:t>
            </w:r>
          </w:p>
        </w:tc>
        <w:tc>
          <w:tcPr>
            <w:tcW w:w="1437"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both"/>
              <w:rPr>
                <w:sz w:val="17"/>
                <w:szCs w:val="17"/>
              </w:rPr>
            </w:pPr>
            <w:r>
              <w:rPr>
                <w:color w:val="000000"/>
                <w:spacing w:val="0"/>
                <w:position w:val="0"/>
                <w:sz w:val="17"/>
                <w:szCs w:val="17"/>
              </w:rPr>
              <w:t>违反国家有关 规定收取费用 、筹集资金或者接受、使用捐赠、资助</w:t>
            </w:r>
          </w:p>
        </w:tc>
        <w:tc>
          <w:tcPr>
            <w:tcW w:w="2916" w:type="dxa"/>
            <w:shd w:val="clear" w:color="auto" w:fill="FFFFFF"/>
            <w:noWrap w:val="0"/>
            <w:vAlign w:val="center"/>
          </w:tcPr>
          <w:p>
            <w:pPr>
              <w:pStyle w:val="193"/>
              <w:keepNext w:val="0"/>
              <w:keepLines w:val="0"/>
              <w:widowControl w:val="0"/>
              <w:shd w:val="clear" w:color="auto" w:fill="auto"/>
              <w:spacing w:before="0" w:after="0" w:line="231" w:lineRule="exact"/>
              <w:ind w:left="0" w:right="0" w:firstLine="0"/>
              <w:jc w:val="both"/>
              <w:rPr>
                <w:sz w:val="17"/>
                <w:szCs w:val="17"/>
              </w:rPr>
            </w:pPr>
            <w:r>
              <w:rPr>
                <w:color w:val="000000"/>
                <w:spacing w:val="0"/>
                <w:position w:val="0"/>
                <w:sz w:val="17"/>
                <w:szCs w:val="17"/>
              </w:rPr>
              <w:t>《社会团体登记管理条例》第二十六条第三款</w:t>
            </w:r>
          </w:p>
          <w:p>
            <w:pPr>
              <w:pStyle w:val="193"/>
              <w:keepNext w:val="0"/>
              <w:keepLines w:val="0"/>
              <w:widowControl w:val="0"/>
              <w:shd w:val="clear" w:color="auto" w:fill="auto"/>
              <w:spacing w:before="0" w:after="0" w:line="231" w:lineRule="exact"/>
              <w:ind w:left="0" w:right="0"/>
              <w:jc w:val="left"/>
              <w:rPr>
                <w:rFonts w:hint="eastAsia" w:eastAsia="宋体"/>
                <w:sz w:val="17"/>
                <w:szCs w:val="17"/>
                <w:lang w:eastAsia="zh-CN"/>
              </w:rPr>
            </w:pPr>
            <w:r>
              <w:rPr>
                <w:color w:val="000000"/>
                <w:spacing w:val="0"/>
                <w:position w:val="0"/>
                <w:sz w:val="17"/>
                <w:szCs w:val="17"/>
              </w:rPr>
              <w:t>社会团体接受捐赠、资 助，必须符合章程规定的宗旨 和业务范围，必须根据与捐赠人、资助人约定的期限、方式 和合法用途使用.社会团体应 当向业务主管单位报告接受、 使用捐赠、资助的有关情况， 并应当将有关情况以适当方式向社会公布</w:t>
            </w:r>
            <w:r>
              <w:rPr>
                <w:rFonts w:hint="eastAsia"/>
                <w:color w:val="000000"/>
                <w:spacing w:val="0"/>
                <w:position w:val="0"/>
                <w:sz w:val="17"/>
                <w:szCs w:val="17"/>
                <w:lang w:eastAsia="zh-CN"/>
              </w:rPr>
              <w:t>。</w:t>
            </w:r>
          </w:p>
        </w:tc>
        <w:tc>
          <w:tcPr>
            <w:tcW w:w="2692" w:type="dxa"/>
            <w:shd w:val="clear" w:color="auto" w:fill="FFFFFF"/>
            <w:noWrap w:val="0"/>
            <w:vAlign w:val="bottom"/>
          </w:tcPr>
          <w:p>
            <w:pPr>
              <w:pStyle w:val="193"/>
              <w:keepNext w:val="0"/>
              <w:keepLines w:val="0"/>
              <w:widowControl w:val="0"/>
              <w:numPr>
                <w:ilvl w:val="0"/>
                <w:numId w:val="4"/>
              </w:numPr>
              <w:shd w:val="clear" w:color="auto" w:fill="auto"/>
              <w:tabs>
                <w:tab w:val="left" w:pos="238"/>
              </w:tabs>
              <w:spacing w:before="0" w:after="0" w:line="211" w:lineRule="exact"/>
              <w:ind w:left="0" w:right="0" w:firstLine="0"/>
              <w:jc w:val="both"/>
              <w:rPr>
                <w:sz w:val="17"/>
                <w:szCs w:val="17"/>
              </w:rPr>
            </w:pPr>
            <w:r>
              <w:rPr>
                <w:color w:val="000000"/>
                <w:spacing w:val="0"/>
                <w:position w:val="0"/>
                <w:sz w:val="17"/>
                <w:szCs w:val="17"/>
              </w:rPr>
              <w:t>《社会团体登记管理条例》第三十 条第一款第（八）项</w:t>
            </w:r>
          </w:p>
          <w:p>
            <w:pPr>
              <w:pStyle w:val="193"/>
              <w:keepNext w:val="0"/>
              <w:keepLines w:val="0"/>
              <w:widowControl w:val="0"/>
              <w:shd w:val="clear" w:color="auto" w:fill="auto"/>
              <w:spacing w:before="0" w:after="0" w:line="211" w:lineRule="exact"/>
              <w:ind w:left="0" w:right="0" w:firstLine="380"/>
              <w:jc w:val="both"/>
              <w:rPr>
                <w:sz w:val="17"/>
                <w:szCs w:val="17"/>
              </w:rPr>
            </w:pPr>
            <w:r>
              <w:rPr>
                <w:color w:val="000000"/>
                <w:spacing w:val="0"/>
                <w:position w:val="0"/>
                <w:sz w:val="17"/>
                <w:szCs w:val="17"/>
              </w:rPr>
              <w:t>社会团体有下列情形之一的，由登记管理机关给予警告，责令改正， 可以限期停止活动，并可以责令撤换直接负责的主管人员；情节严重的，予以撤销登记；构成犯罪的，依法追究刑事</w:t>
            </w:r>
            <w:r>
              <w:rPr>
                <w:rFonts w:hint="eastAsia"/>
                <w:color w:val="000000"/>
                <w:spacing w:val="0"/>
                <w:position w:val="0"/>
                <w:sz w:val="17"/>
                <w:szCs w:val="17"/>
                <w:lang w:val="en-US" w:eastAsia="zh-CN"/>
              </w:rPr>
              <w:t>责任</w:t>
            </w:r>
            <w:r>
              <w:rPr>
                <w:color w:val="000000"/>
                <w:spacing w:val="0"/>
                <w:position w:val="0"/>
                <w:sz w:val="17"/>
                <w:szCs w:val="17"/>
              </w:rPr>
              <w:t>：的，依法追究刑事责 任：（八）违反国家有关规定收取费用、筹集资金或者接受、使用捐赠、 资助的；</w:t>
            </w:r>
          </w:p>
          <w:p>
            <w:pPr>
              <w:pStyle w:val="193"/>
              <w:keepNext w:val="0"/>
              <w:keepLines w:val="0"/>
              <w:widowControl w:val="0"/>
              <w:numPr>
                <w:ilvl w:val="0"/>
                <w:numId w:val="4"/>
              </w:numPr>
              <w:shd w:val="clear" w:color="auto" w:fill="auto"/>
              <w:tabs>
                <w:tab w:val="left" w:pos="245"/>
              </w:tabs>
              <w:spacing w:before="0" w:after="0" w:line="211" w:lineRule="exact"/>
              <w:ind w:left="0" w:right="0" w:firstLine="0"/>
              <w:jc w:val="both"/>
              <w:rPr>
                <w:sz w:val="17"/>
                <w:szCs w:val="17"/>
              </w:rPr>
            </w:pPr>
            <w:r>
              <w:rPr>
                <w:color w:val="000000"/>
                <w:spacing w:val="0"/>
                <w:position w:val="0"/>
                <w:sz w:val="17"/>
                <w:szCs w:val="17"/>
              </w:rPr>
              <w:t>《社会团体登记管理条例》第三十 条第二款</w:t>
            </w:r>
          </w:p>
          <w:p>
            <w:pPr>
              <w:pStyle w:val="193"/>
              <w:keepNext w:val="0"/>
              <w:keepLines w:val="0"/>
              <w:widowControl w:val="0"/>
              <w:shd w:val="clear" w:color="auto" w:fill="auto"/>
              <w:spacing w:before="0" w:after="0" w:line="211" w:lineRule="exact"/>
              <w:ind w:left="0" w:right="0" w:firstLine="380"/>
              <w:jc w:val="both"/>
              <w:rPr>
                <w:sz w:val="17"/>
                <w:szCs w:val="17"/>
              </w:rPr>
            </w:pPr>
            <w:r>
              <w:rPr>
                <w:color w:val="000000"/>
                <w:spacing w:val="0"/>
                <w:position w:val="0"/>
                <w:sz w:val="17"/>
                <w:szCs w:val="17"/>
              </w:rPr>
              <w:t>前款规定的行为有违法经营额或 者违法所得的，予以没收，可以并处 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倍以下或者违法 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134" w:type="dxa"/>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警吿、限期停止活动、 撤销登记、 没收违法经 营额或者违 法所得、罚 款</w:t>
            </w:r>
          </w:p>
        </w:tc>
        <w:tc>
          <w:tcPr>
            <w:tcW w:w="31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995" w:type="dxa"/>
            <w:shd w:val="clear" w:color="auto" w:fill="FFFFFF"/>
            <w:noWrap w:val="0"/>
            <w:vAlign w:val="center"/>
          </w:tcPr>
          <w:p>
            <w:pPr>
              <w:pStyle w:val="193"/>
              <w:keepNext w:val="0"/>
              <w:keepLines w:val="0"/>
              <w:widowControl w:val="0"/>
              <w:shd w:val="clear" w:color="auto" w:fill="auto"/>
              <w:spacing w:before="0" w:after="0" w:line="225" w:lineRule="exact"/>
              <w:ind w:left="0" w:right="0" w:firstLine="0"/>
              <w:jc w:val="both"/>
              <w:rPr>
                <w:sz w:val="17"/>
                <w:szCs w:val="17"/>
              </w:rPr>
            </w:pPr>
            <w:r>
              <w:rPr>
                <w:color w:val="000000"/>
                <w:spacing w:val="0"/>
                <w:position w:val="0"/>
                <w:sz w:val="17"/>
                <w:szCs w:val="17"/>
              </w:rPr>
              <w:t>违规收取费用或者筹集资金累计</w:t>
            </w:r>
            <w:r>
              <w:rPr>
                <w:rFonts w:hint="eastAsia"/>
                <w:color w:val="000000"/>
                <w:spacing w:val="0"/>
                <w:position w:val="0"/>
                <w:sz w:val="17"/>
                <w:szCs w:val="17"/>
                <w:lang w:val="en-US" w:eastAsia="zh-CN"/>
              </w:rPr>
              <w:t>超</w:t>
            </w:r>
            <w:r>
              <w:rPr>
                <w:color w:val="000000"/>
                <w:spacing w:val="0"/>
                <w:position w:val="0"/>
                <w:sz w:val="17"/>
                <w:szCs w:val="17"/>
              </w:rPr>
              <w:t>过</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w:t>
            </w:r>
          </w:p>
          <w:p>
            <w:pPr>
              <w:pStyle w:val="193"/>
              <w:keepNext w:val="0"/>
              <w:keepLines w:val="0"/>
              <w:widowControl w:val="0"/>
              <w:shd w:val="clear" w:color="auto" w:fill="auto"/>
              <w:spacing w:before="0" w:after="0" w:line="225" w:lineRule="exact"/>
              <w:ind w:left="0" w:right="0" w:firstLine="0"/>
              <w:jc w:val="both"/>
              <w:rPr>
                <w:sz w:val="17"/>
                <w:szCs w:val="17"/>
              </w:rPr>
            </w:pPr>
            <w:r>
              <w:rPr>
                <w:color w:val="000000"/>
                <w:spacing w:val="0"/>
                <w:position w:val="0"/>
                <w:sz w:val="17"/>
                <w:szCs w:val="17"/>
              </w:rPr>
              <w:t>违反国家有关规定接受捐赠、资助累计超过</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w:t>
            </w:r>
          </w:p>
          <w:p>
            <w:pPr>
              <w:pStyle w:val="193"/>
              <w:keepNext w:val="0"/>
              <w:keepLines w:val="0"/>
              <w:widowControl w:val="0"/>
              <w:shd w:val="clear" w:color="auto" w:fill="auto"/>
              <w:spacing w:before="0" w:after="0" w:line="225" w:lineRule="exact"/>
              <w:ind w:left="0" w:right="0" w:firstLine="0"/>
              <w:jc w:val="both"/>
              <w:rPr>
                <w:sz w:val="17"/>
                <w:szCs w:val="17"/>
              </w:rPr>
            </w:pPr>
            <w:r>
              <w:rPr>
                <w:color w:val="000000"/>
                <w:spacing w:val="0"/>
                <w:position w:val="0"/>
                <w:sz w:val="17"/>
                <w:szCs w:val="17"/>
              </w:rPr>
              <w:t>违反国家有关规定接受捐赠、资助累计超过</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次；</w:t>
            </w:r>
          </w:p>
          <w:p>
            <w:pPr>
              <w:pStyle w:val="193"/>
              <w:keepNext w:val="0"/>
              <w:keepLines w:val="0"/>
              <w:widowControl w:val="0"/>
              <w:shd w:val="clear" w:color="auto" w:fill="auto"/>
              <w:spacing w:before="0" w:after="0" w:line="225" w:lineRule="exact"/>
              <w:ind w:left="0" w:right="0" w:firstLine="0"/>
              <w:jc w:val="both"/>
              <w:rPr>
                <w:sz w:val="17"/>
                <w:szCs w:val="17"/>
              </w:rPr>
            </w:pPr>
            <w:r>
              <w:rPr>
                <w:color w:val="000000"/>
                <w:spacing w:val="0"/>
                <w:position w:val="0"/>
                <w:sz w:val="17"/>
                <w:szCs w:val="17"/>
              </w:rPr>
              <w:t>违反国家有关规定使用捐赠、资助累计超过</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w:t>
            </w:r>
          </w:p>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违规收取费用或者筹集资金，存在强迫行为的；</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不配合行政机关查处工作； 责令改正拒不改正； 违法行为造成严重影响.</w:t>
            </w:r>
          </w:p>
        </w:tc>
        <w:tc>
          <w:tcPr>
            <w:tcW w:w="2549" w:type="dxa"/>
            <w:shd w:val="clear" w:color="auto" w:fill="FFFFFF"/>
            <w:noWrap w:val="0"/>
            <w:vAlign w:val="center"/>
          </w:tcPr>
          <w:p>
            <w:pPr>
              <w:pStyle w:val="193"/>
              <w:keepNext w:val="0"/>
              <w:keepLines w:val="0"/>
              <w:widowControl w:val="0"/>
              <w:shd w:val="clear" w:color="auto" w:fill="auto"/>
              <w:spacing w:before="0" w:after="0" w:line="209" w:lineRule="exact"/>
              <w:ind w:left="0" w:right="0" w:firstLine="0"/>
              <w:jc w:val="both"/>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09" w:lineRule="exact"/>
              <w:ind w:left="0" w:right="0" w:firstLine="0"/>
              <w:jc w:val="left"/>
              <w:rPr>
                <w:sz w:val="17"/>
                <w:szCs w:val="17"/>
              </w:rPr>
            </w:pPr>
            <w:r>
              <w:rPr>
                <w:color w:val="000000"/>
                <w:spacing w:val="0"/>
                <w:position w:val="0"/>
                <w:sz w:val="17"/>
                <w:szCs w:val="17"/>
              </w:rPr>
              <w:t xml:space="preserve">没收违法所得，并处违法所得 </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00" w:hRule="exact"/>
          <w:jc w:val="center"/>
        </w:trPr>
        <w:tc>
          <w:tcPr>
            <w:tcW w:w="6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10</w:t>
            </w:r>
          </w:p>
        </w:tc>
        <w:tc>
          <w:tcPr>
            <w:tcW w:w="1437" w:type="dxa"/>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both"/>
              <w:rPr>
                <w:sz w:val="17"/>
                <w:szCs w:val="17"/>
              </w:rPr>
            </w:pPr>
            <w:r>
              <w:rPr>
                <w:color w:val="000000"/>
                <w:spacing w:val="0"/>
                <w:position w:val="0"/>
                <w:sz w:val="17"/>
                <w:szCs w:val="17"/>
              </w:rPr>
              <w:t>开展违反其他 法律' 法规的 活动，有关国 家机关认为应 当撤销登记</w:t>
            </w:r>
          </w:p>
        </w:tc>
        <w:tc>
          <w:tcPr>
            <w:tcW w:w="2916" w:type="dxa"/>
            <w:shd w:val="clear" w:color="auto" w:fill="FFFFFF"/>
            <w:noWrap w:val="0"/>
            <w:vAlign w:val="bottom"/>
          </w:tcPr>
          <w:p>
            <w:pPr>
              <w:pStyle w:val="193"/>
              <w:keepNext w:val="0"/>
              <w:keepLines w:val="0"/>
              <w:widowControl w:val="0"/>
              <w:shd w:val="clear" w:color="auto" w:fill="auto"/>
              <w:spacing w:before="0" w:after="0" w:line="187" w:lineRule="exact"/>
              <w:ind w:left="0" w:right="0" w:firstLine="0"/>
              <w:jc w:val="both"/>
              <w:rPr>
                <w:rFonts w:hint="eastAsia"/>
                <w:color w:val="000000"/>
                <w:spacing w:val="0"/>
                <w:position w:val="0"/>
                <w:sz w:val="17"/>
                <w:szCs w:val="17"/>
                <w:lang w:eastAsia="zh-CN"/>
              </w:rPr>
            </w:pPr>
            <w:r>
              <w:rPr>
                <w:color w:val="000000"/>
                <w:spacing w:val="0"/>
                <w:position w:val="0"/>
                <w:sz w:val="17"/>
                <w:szCs w:val="17"/>
              </w:rPr>
              <w:t>《社会团体登记管理条例》第</w:t>
            </w:r>
            <w:r>
              <w:rPr>
                <w:rFonts w:hint="eastAsia"/>
                <w:color w:val="000000"/>
                <w:spacing w:val="0"/>
                <w:position w:val="0"/>
                <w:sz w:val="17"/>
                <w:szCs w:val="17"/>
                <w:lang w:eastAsia="zh-CN"/>
              </w:rPr>
              <w:t>三十一条</w:t>
            </w:r>
          </w:p>
          <w:p>
            <w:pPr>
              <w:pStyle w:val="193"/>
              <w:keepNext w:val="0"/>
              <w:keepLines w:val="0"/>
              <w:widowControl w:val="0"/>
              <w:shd w:val="clear" w:color="auto" w:fill="auto"/>
              <w:spacing w:before="0" w:after="0" w:line="187" w:lineRule="exact"/>
              <w:ind w:left="0" w:right="0" w:firstLine="340"/>
              <w:jc w:val="both"/>
              <w:rPr>
                <w:sz w:val="17"/>
                <w:szCs w:val="17"/>
              </w:rPr>
            </w:pPr>
            <w:r>
              <w:rPr>
                <w:color w:val="000000"/>
                <w:spacing w:val="0"/>
                <w:position w:val="0"/>
                <w:sz w:val="17"/>
                <w:szCs w:val="17"/>
              </w:rPr>
              <w:t>团体的活动违反其他 法律、法规的，由有关国家机 关依法处理；有关国家机关认 为应当撤销登记的，由登记管理机关撤销登记</w:t>
            </w:r>
          </w:p>
        </w:tc>
        <w:tc>
          <w:tcPr>
            <w:tcW w:w="2692" w:type="dxa"/>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both"/>
              <w:rPr>
                <w:sz w:val="17"/>
                <w:szCs w:val="17"/>
              </w:rPr>
            </w:pPr>
            <w:r>
              <w:rPr>
                <w:color w:val="000000"/>
                <w:spacing w:val="0"/>
                <w:position w:val="0"/>
                <w:sz w:val="17"/>
                <w:szCs w:val="17"/>
              </w:rPr>
              <w:t>《社会团体登记管理条例》笫三十 一条</w:t>
            </w:r>
          </w:p>
          <w:p>
            <w:pPr>
              <w:pStyle w:val="193"/>
              <w:keepNext w:val="0"/>
              <w:keepLines w:val="0"/>
              <w:widowControl w:val="0"/>
              <w:shd w:val="clear" w:color="auto" w:fill="auto"/>
              <w:spacing w:before="0" w:after="0" w:line="230" w:lineRule="exact"/>
              <w:ind w:left="0" w:right="0" w:firstLine="380"/>
              <w:jc w:val="both"/>
              <w:rPr>
                <w:sz w:val="17"/>
                <w:szCs w:val="17"/>
              </w:rPr>
            </w:pPr>
            <w:r>
              <w:rPr>
                <w:color w:val="000000"/>
                <w:spacing w:val="0"/>
                <w:position w:val="0"/>
                <w:sz w:val="17"/>
                <w:szCs w:val="17"/>
              </w:rPr>
              <w:t>社会团体的活动违反其他法律 、法规的，由有关国家机关依法处 理；有关国家机关认为应当撒销登 记的，由登记管理机关撤销登记</w:t>
            </w:r>
          </w:p>
        </w:tc>
        <w:tc>
          <w:tcPr>
            <w:tcW w:w="113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c>
          <w:tcPr>
            <w:tcW w:w="31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无</w:t>
            </w:r>
          </w:p>
        </w:tc>
        <w:tc>
          <w:tcPr>
            <w:tcW w:w="2995" w:type="dxa"/>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both"/>
              <w:rPr>
                <w:sz w:val="17"/>
                <w:szCs w:val="17"/>
              </w:rPr>
            </w:pPr>
            <w:r>
              <w:rPr>
                <w:color w:val="000000"/>
                <w:spacing w:val="0"/>
                <w:position w:val="0"/>
                <w:sz w:val="17"/>
                <w:szCs w:val="17"/>
              </w:rPr>
              <w:t>有关国家机关依法认为社会团体的违法活动应当撤销</w:t>
            </w:r>
            <w:r>
              <w:rPr>
                <w:color w:val="000000"/>
                <w:spacing w:val="0"/>
                <w:position w:val="0"/>
                <w:sz w:val="17"/>
                <w:szCs w:val="17"/>
                <w:lang w:val="zh-CN" w:eastAsia="zh-CN"/>
              </w:rPr>
              <w:t>登记.</w:t>
            </w:r>
          </w:p>
        </w:tc>
        <w:tc>
          <w:tcPr>
            <w:tcW w:w="254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sz w:val="17"/>
                <w:szCs w:val="17"/>
              </w:rPr>
            </w:pPr>
            <w:r>
              <w:rPr>
                <w:color w:val="000000"/>
                <w:spacing w:val="0"/>
                <w:position w:val="0"/>
                <w:sz w:val="17"/>
                <w:szCs w:val="17"/>
              </w:rPr>
              <w:t>撤销登记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4277" w:hRule="exact"/>
          <w:jc w:val="center"/>
        </w:trPr>
        <w:tc>
          <w:tcPr>
            <w:tcW w:w="6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240"/>
              <w:jc w:val="left"/>
              <w:rPr>
                <w:sz w:val="19"/>
                <w:szCs w:val="19"/>
              </w:rPr>
            </w:pPr>
            <w:r>
              <w:rPr>
                <w:rFonts w:ascii="Times New Roman" w:hAnsi="Times New Roman" w:eastAsia="Times New Roman" w:cs="Times New Roman"/>
                <w:b/>
                <w:bCs/>
                <w:color w:val="000000"/>
                <w:spacing w:val="0"/>
                <w:position w:val="0"/>
                <w:sz w:val="19"/>
                <w:szCs w:val="19"/>
              </w:rPr>
              <w:t>11</w:t>
            </w:r>
          </w:p>
        </w:tc>
        <w:tc>
          <w:tcPr>
            <w:tcW w:w="1437" w:type="dxa"/>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both"/>
              <w:rPr>
                <w:sz w:val="17"/>
                <w:szCs w:val="17"/>
              </w:rPr>
            </w:pPr>
            <w:r>
              <w:rPr>
                <w:color w:val="000000"/>
                <w:spacing w:val="0"/>
                <w:position w:val="0"/>
                <w:sz w:val="17"/>
                <w:szCs w:val="17"/>
              </w:rPr>
              <w:t>筹备期间开展 筹备以外的活 动，或者未经 登记，擅自以 社会团体名义进行活动，以及被撤销登记的社会团体继续以社会团体 名义进行活动</w:t>
            </w:r>
          </w:p>
        </w:tc>
        <w:tc>
          <w:tcPr>
            <w:tcW w:w="2916" w:type="dxa"/>
            <w:shd w:val="clear" w:color="auto" w:fill="FFFFFF"/>
            <w:noWrap w:val="0"/>
            <w:vAlign w:val="bottom"/>
          </w:tcPr>
          <w:p>
            <w:pPr>
              <w:pStyle w:val="193"/>
              <w:keepNext w:val="0"/>
              <w:keepLines w:val="0"/>
              <w:widowControl w:val="0"/>
              <w:numPr>
                <w:ilvl w:val="0"/>
                <w:numId w:val="5"/>
              </w:numPr>
              <w:shd w:val="clear" w:color="auto" w:fill="auto"/>
              <w:tabs>
                <w:tab w:val="left" w:pos="266"/>
              </w:tabs>
              <w:spacing w:before="0" w:after="0" w:line="252" w:lineRule="exact"/>
              <w:ind w:left="0" w:right="0" w:firstLine="0"/>
              <w:jc w:val="both"/>
              <w:rPr>
                <w:sz w:val="17"/>
                <w:szCs w:val="17"/>
              </w:rPr>
            </w:pPr>
            <w:r>
              <w:rPr>
                <w:color w:val="000000"/>
                <w:spacing w:val="0"/>
                <w:position w:val="0"/>
                <w:sz w:val="17"/>
                <w:szCs w:val="17"/>
              </w:rPr>
              <w:t>《社会团体登记管理条例》 第九条</w:t>
            </w:r>
          </w:p>
          <w:p>
            <w:pPr>
              <w:pStyle w:val="193"/>
              <w:keepNext w:val="0"/>
              <w:keepLines w:val="0"/>
              <w:widowControl w:val="0"/>
              <w:shd w:val="clear" w:color="auto" w:fill="auto"/>
              <w:spacing w:before="0" w:after="0" w:line="232" w:lineRule="exact"/>
              <w:ind w:left="0" w:right="0"/>
              <w:jc w:val="both"/>
              <w:rPr>
                <w:sz w:val="17"/>
                <w:szCs w:val="17"/>
              </w:rPr>
            </w:pPr>
            <w:r>
              <w:rPr>
                <w:rFonts w:hint="eastAsia"/>
                <w:color w:val="000000"/>
                <w:spacing w:val="0"/>
                <w:position w:val="0"/>
                <w:sz w:val="17"/>
                <w:szCs w:val="17"/>
                <w:lang w:eastAsia="zh-CN"/>
              </w:rPr>
              <w:t>申请</w:t>
            </w:r>
            <w:r>
              <w:rPr>
                <w:color w:val="000000"/>
                <w:spacing w:val="0"/>
                <w:position w:val="0"/>
                <w:sz w:val="17"/>
                <w:szCs w:val="17"/>
              </w:rPr>
              <w:t>成立社会团体，应当经其业务主管单位审查同意， 由发起人向登记管理机关申请登记</w:t>
            </w:r>
            <w:r>
              <w:rPr>
                <w:rFonts w:hint="eastAsia"/>
                <w:color w:val="000000"/>
                <w:spacing w:val="0"/>
                <w:position w:val="0"/>
                <w:sz w:val="17"/>
                <w:szCs w:val="17"/>
                <w:lang w:eastAsia="zh-CN"/>
              </w:rPr>
              <w:t>，</w:t>
            </w:r>
            <w:r>
              <w:rPr>
                <w:color w:val="000000"/>
                <w:spacing w:val="0"/>
                <w:position w:val="0"/>
                <w:sz w:val="17"/>
                <w:szCs w:val="17"/>
              </w:rPr>
              <w:t>筹备期间不得开展筹备以外的活动。</w:t>
            </w:r>
          </w:p>
          <w:p>
            <w:pPr>
              <w:pStyle w:val="193"/>
              <w:keepNext w:val="0"/>
              <w:keepLines w:val="0"/>
              <w:widowControl w:val="0"/>
              <w:numPr>
                <w:ilvl w:val="0"/>
                <w:numId w:val="5"/>
              </w:numPr>
              <w:shd w:val="clear" w:color="auto" w:fill="auto"/>
              <w:tabs>
                <w:tab w:val="left" w:pos="274"/>
              </w:tabs>
              <w:spacing w:before="0" w:after="0" w:line="232" w:lineRule="exact"/>
              <w:ind w:left="0" w:right="0" w:firstLine="0"/>
              <w:jc w:val="both"/>
              <w:rPr>
                <w:sz w:val="17"/>
                <w:szCs w:val="17"/>
              </w:rPr>
            </w:pPr>
            <w:r>
              <w:rPr>
                <w:color w:val="000000"/>
                <w:spacing w:val="0"/>
                <w:position w:val="0"/>
                <w:sz w:val="17"/>
                <w:szCs w:val="17"/>
              </w:rPr>
              <w:t>《社会团体登记管理</w:t>
            </w:r>
            <w:r>
              <w:rPr>
                <w:color w:val="000000"/>
                <w:spacing w:val="0"/>
                <w:position w:val="0"/>
                <w:sz w:val="17"/>
                <w:szCs w:val="17"/>
                <w:lang w:val="zh-CN" w:eastAsia="zh-CN"/>
              </w:rPr>
              <w:t xml:space="preserve">条例》 </w:t>
            </w:r>
            <w:r>
              <w:rPr>
                <w:color w:val="000000"/>
                <w:spacing w:val="0"/>
                <w:position w:val="0"/>
                <w:sz w:val="17"/>
                <w:szCs w:val="17"/>
              </w:rPr>
              <w:t>第三十二条</w:t>
            </w:r>
          </w:p>
          <w:p>
            <w:pPr>
              <w:pStyle w:val="193"/>
              <w:keepNext w:val="0"/>
              <w:keepLines w:val="0"/>
              <w:widowControl w:val="0"/>
              <w:shd w:val="clear" w:color="auto" w:fill="auto"/>
              <w:spacing w:before="0" w:after="0" w:line="232" w:lineRule="exact"/>
              <w:ind w:left="0" w:right="0" w:firstLine="220"/>
              <w:jc w:val="both"/>
              <w:rPr>
                <w:rFonts w:hint="eastAsia" w:eastAsia="宋体"/>
                <w:sz w:val="17"/>
                <w:szCs w:val="17"/>
                <w:lang w:eastAsia="zh-CN"/>
              </w:rPr>
            </w:pPr>
            <w:r>
              <w:rPr>
                <w:color w:val="000000"/>
                <w:spacing w:val="0"/>
                <w:position w:val="0"/>
                <w:sz w:val="17"/>
                <w:szCs w:val="17"/>
              </w:rPr>
              <w:t>筹备期间开展筹备以外的活动，或者未经登记，擅自以社会团体名义进行活动，以及被撤销登记的社会团体继续以 社会团体名义进行活动的，由登记管理机关予以取缔，没收非法财产；构成犯罪的，依法追究刑事责任；尚不构成犯罪的，依法给予治安管理处罚</w:t>
            </w:r>
            <w:r>
              <w:rPr>
                <w:rFonts w:hint="eastAsia"/>
                <w:color w:val="000000"/>
                <w:spacing w:val="0"/>
                <w:position w:val="0"/>
                <w:sz w:val="17"/>
                <w:szCs w:val="17"/>
                <w:lang w:eastAsia="zh-CN"/>
              </w:rPr>
              <w:t>。</w:t>
            </w:r>
          </w:p>
        </w:tc>
        <w:tc>
          <w:tcPr>
            <w:tcW w:w="2692"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《社会团体登记管理条例》第三十 二条</w:t>
            </w:r>
          </w:p>
          <w:p>
            <w:pPr>
              <w:pStyle w:val="193"/>
              <w:keepNext w:val="0"/>
              <w:keepLines w:val="0"/>
              <w:widowControl w:val="0"/>
              <w:shd w:val="clear" w:color="auto" w:fill="auto"/>
              <w:spacing w:before="0" w:after="0" w:line="228" w:lineRule="exact"/>
              <w:ind w:left="0" w:right="0" w:firstLine="380"/>
              <w:jc w:val="both"/>
              <w:rPr>
                <w:rFonts w:hint="eastAsia" w:eastAsia="宋体"/>
                <w:sz w:val="17"/>
                <w:szCs w:val="17"/>
                <w:lang w:eastAsia="zh-CN"/>
              </w:rPr>
            </w:pPr>
            <w:r>
              <w:rPr>
                <w:color w:val="000000"/>
                <w:spacing w:val="0"/>
                <w:position w:val="0"/>
                <w:sz w:val="17"/>
                <w:szCs w:val="17"/>
              </w:rPr>
              <w:t>筹备期间开展筹备以外的活 动，或者未经登记，擅自以社会团 体名义进行活动，以及被撤销登记 的社会团体继续以社会团体名义进行活动的，由登记管理机关予以取 缔，没收非法财产；构成犯罪的，依法追究刑事责任；尚不构成犯罪的，依法给予治安管理处罚</w:t>
            </w:r>
            <w:r>
              <w:rPr>
                <w:rFonts w:hint="eastAsia"/>
                <w:color w:val="000000"/>
                <w:spacing w:val="0"/>
                <w:position w:val="0"/>
                <w:sz w:val="17"/>
                <w:szCs w:val="17"/>
                <w:lang w:eastAsia="zh-CN"/>
              </w:rPr>
              <w:t>。</w:t>
            </w:r>
          </w:p>
        </w:tc>
        <w:tc>
          <w:tcPr>
            <w:tcW w:w="1134"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没收非法财产</w:t>
            </w:r>
          </w:p>
        </w:tc>
        <w:tc>
          <w:tcPr>
            <w:tcW w:w="31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无</w:t>
            </w:r>
          </w:p>
        </w:tc>
        <w:tc>
          <w:tcPr>
            <w:tcW w:w="2995"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both"/>
              <w:rPr>
                <w:sz w:val="17"/>
                <w:szCs w:val="17"/>
              </w:rPr>
            </w:pPr>
            <w:r>
              <w:rPr>
                <w:color w:val="000000"/>
                <w:spacing w:val="0"/>
                <w:position w:val="0"/>
                <w:sz w:val="17"/>
                <w:szCs w:val="17"/>
              </w:rPr>
              <w:t>筹备期间开展筹备以外的活动，或者未经登记，擅自以社会团体名义进行活动，以及被撤销登记的社会团体继续以社会团体名义进行活动</w:t>
            </w:r>
          </w:p>
        </w:tc>
        <w:tc>
          <w:tcPr>
            <w:tcW w:w="254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取缔后没收非法财产</w:t>
            </w:r>
          </w:p>
        </w:tc>
      </w:tr>
    </w:tbl>
    <w:p>
      <w:pPr>
        <w:sectPr>
          <w:headerReference r:id="rId3" w:type="default"/>
          <w:footerReference r:id="rId5" w:type="default"/>
          <w:headerReference r:id="rId4" w:type="even"/>
          <w:footerReference r:id="rId6" w:type="even"/>
          <w:footnotePr>
            <w:numFmt w:val="decimal"/>
          </w:footnotePr>
          <w:type w:val="continuous"/>
          <w:pgSz w:w="16840" w:h="11900"/>
          <w:pgMar w:top="550" w:right="260" w:bottom="824" w:left="280" w:header="122" w:footer="3" w:gutter="0"/>
          <w:pgNumType w:start="2"/>
          <w:cols w:space="1701" w:num="1"/>
        </w:sectPr>
      </w:pPr>
    </w:p>
    <w:p>
      <w:pPr>
        <w:pStyle w:val="205"/>
        <w:keepNext/>
        <w:keepLines/>
        <w:widowControl w:val="0"/>
        <w:shd w:val="clear" w:color="auto" w:fill="auto"/>
        <w:spacing w:before="0" w:after="40" w:line="240" w:lineRule="auto"/>
        <w:ind w:left="0" w:right="0" w:firstLine="0"/>
        <w:jc w:val="center"/>
      </w:pPr>
      <w:bookmarkStart w:id="3" w:name="bookmark44"/>
      <w:bookmarkStart w:id="4" w:name="bookmark45"/>
      <w:bookmarkStart w:id="5" w:name="bookmark43"/>
      <w:r>
        <w:rPr>
          <w:color w:val="000000"/>
          <w:spacing w:val="0"/>
          <w:position w:val="0"/>
        </w:rPr>
        <w:t>广东省民政部门行政处罚自由裁量权基准表</w:t>
      </w:r>
      <w:bookmarkEnd w:id="3"/>
      <w:bookmarkEnd w:id="4"/>
      <w:bookmarkEnd w:id="5"/>
    </w:p>
    <w:p>
      <w:pPr>
        <w:pStyle w:val="199"/>
        <w:keepNext w:val="0"/>
        <w:keepLines w:val="0"/>
        <w:widowControl w:val="0"/>
        <w:shd w:val="clear" w:color="auto" w:fill="auto"/>
        <w:spacing w:before="0" w:after="120" w:line="240" w:lineRule="auto"/>
        <w:ind w:left="0" w:right="0" w:firstLine="0"/>
        <w:jc w:val="center"/>
      </w:pPr>
      <w:r>
        <w:rPr>
          <w:color w:val="000000"/>
          <w:spacing w:val="0"/>
          <w:position w:val="0"/>
        </w:rPr>
        <w:t>（民办非企业单位）</w:t>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55"/>
        <w:gridCol w:w="1037"/>
        <w:gridCol w:w="2707"/>
        <w:gridCol w:w="2534"/>
        <w:gridCol w:w="1419"/>
        <w:gridCol w:w="585"/>
        <w:gridCol w:w="2839"/>
        <w:gridCol w:w="297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684" w:hRule="exact"/>
          <w:jc w:val="center"/>
        </w:trPr>
        <w:tc>
          <w:tcPr>
            <w:tcW w:w="6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序号</w:t>
            </w:r>
          </w:p>
        </w:tc>
        <w:tc>
          <w:tcPr>
            <w:tcW w:w="1037"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行政处罚 项目</w:t>
            </w:r>
          </w:p>
        </w:tc>
        <w:tc>
          <w:tcPr>
            <w:tcW w:w="270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253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41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585"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 档次</w:t>
            </w:r>
          </w:p>
        </w:tc>
        <w:tc>
          <w:tcPr>
            <w:tcW w:w="283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9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36" w:hRule="exact"/>
          <w:jc w:val="center"/>
        </w:trPr>
        <w:tc>
          <w:tcPr>
            <w:tcW w:w="655"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1</w:t>
            </w:r>
          </w:p>
        </w:tc>
        <w:tc>
          <w:tcPr>
            <w:tcW w:w="1037" w:type="dxa"/>
            <w:vMerge w:val="restart"/>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both"/>
              <w:rPr>
                <w:sz w:val="17"/>
                <w:szCs w:val="17"/>
              </w:rPr>
            </w:pPr>
            <w:r>
              <w:rPr>
                <w:color w:val="000000"/>
                <w:spacing w:val="0"/>
                <w:position w:val="0"/>
                <w:sz w:val="17"/>
                <w:szCs w:val="17"/>
              </w:rPr>
              <w:t>涂改、出租 、出借民办 非企业单位登记证书， 或者出租、 出借民办非企业单位印章</w:t>
            </w:r>
          </w:p>
        </w:tc>
        <w:tc>
          <w:tcPr>
            <w:tcW w:w="2707" w:type="dxa"/>
            <w:vMerge w:val="restart"/>
            <w:shd w:val="clear" w:color="auto" w:fill="FFFFFF"/>
            <w:noWrap w:val="0"/>
            <w:vAlign w:val="center"/>
          </w:tcPr>
          <w:p>
            <w:pPr>
              <w:pStyle w:val="193"/>
              <w:keepNext w:val="0"/>
              <w:keepLines w:val="0"/>
              <w:widowControl w:val="0"/>
              <w:shd w:val="clear" w:color="auto" w:fill="auto"/>
              <w:spacing w:before="0" w:after="0" w:line="237" w:lineRule="exact"/>
              <w:ind w:left="0" w:right="0" w:firstLine="0"/>
              <w:jc w:val="left"/>
              <w:rPr>
                <w:sz w:val="17"/>
                <w:szCs w:val="17"/>
              </w:rPr>
            </w:pPr>
            <w:r>
              <w:rPr>
                <w:color w:val="000000"/>
                <w:spacing w:val="0"/>
                <w:position w:val="0"/>
                <w:sz w:val="17"/>
                <w:szCs w:val="17"/>
              </w:rPr>
              <w:t>《民办非企业单位登记管理暂 行条例》第二十五条第一款第（一）项</w:t>
            </w:r>
          </w:p>
          <w:p>
            <w:pPr>
              <w:pStyle w:val="193"/>
              <w:keepNext w:val="0"/>
              <w:keepLines w:val="0"/>
              <w:widowControl w:val="0"/>
              <w:shd w:val="clear" w:color="auto" w:fill="auto"/>
              <w:spacing w:before="0" w:after="0" w:line="237" w:lineRule="exact"/>
              <w:ind w:left="0" w:right="0" w:firstLine="420"/>
              <w:jc w:val="left"/>
              <w:rPr>
                <w:sz w:val="17"/>
                <w:szCs w:val="17"/>
              </w:rPr>
            </w:pPr>
            <w:r>
              <w:rPr>
                <w:color w:val="000000"/>
                <w:spacing w:val="0"/>
                <w:position w:val="0"/>
                <w:sz w:val="17"/>
                <w:szCs w:val="17"/>
              </w:rPr>
              <w:t>民办非企业单位有下列情 形之一的，由登记管理机关予 以警告，责令改正，可以限期 停止活动；情节严重的，予以 撤销登记；构成犯罪的，依法 追究刑事责任：（一）涂政、 出租、出借民办非企业单位登 记证书，或者出租、出借民办 非企业单位印章的.</w:t>
            </w:r>
          </w:p>
        </w:tc>
        <w:tc>
          <w:tcPr>
            <w:tcW w:w="2534" w:type="dxa"/>
            <w:vMerge w:val="restart"/>
            <w:shd w:val="clear" w:color="auto" w:fill="FFFFFF"/>
            <w:noWrap w:val="0"/>
            <w:vAlign w:val="center"/>
          </w:tcPr>
          <w:p>
            <w:pPr>
              <w:pStyle w:val="193"/>
              <w:keepNext w:val="0"/>
              <w:keepLines w:val="0"/>
              <w:widowControl w:val="0"/>
              <w:numPr>
                <w:ilvl w:val="0"/>
                <w:numId w:val="6"/>
              </w:numPr>
              <w:shd w:val="clear" w:color="auto" w:fill="auto"/>
              <w:tabs>
                <w:tab w:val="left" w:pos="274"/>
              </w:tabs>
              <w:spacing w:before="0" w:after="0" w:line="238" w:lineRule="exact"/>
              <w:ind w:left="0" w:right="0" w:firstLine="0"/>
              <w:jc w:val="both"/>
              <w:rPr>
                <w:sz w:val="17"/>
                <w:szCs w:val="17"/>
              </w:rPr>
            </w:pPr>
            <w:r>
              <w:rPr>
                <w:color w:val="000000"/>
                <w:spacing w:val="0"/>
                <w:position w:val="0"/>
                <w:sz w:val="17"/>
                <w:szCs w:val="17"/>
              </w:rPr>
              <w:t>《民办非企业单位登记管理暂行条例》第二十五条第 一款第（一）项</w:t>
            </w:r>
          </w:p>
          <w:p>
            <w:pPr>
              <w:pStyle w:val="193"/>
              <w:keepNext w:val="0"/>
              <w:keepLines w:val="0"/>
              <w:widowControl w:val="0"/>
              <w:shd w:val="clear" w:color="auto" w:fill="auto"/>
              <w:spacing w:before="0" w:after="0" w:line="238" w:lineRule="exact"/>
              <w:ind w:left="0" w:right="0" w:firstLine="420"/>
              <w:jc w:val="both"/>
              <w:rPr>
                <w:sz w:val="17"/>
                <w:szCs w:val="17"/>
              </w:rPr>
            </w:pPr>
            <w:r>
              <w:rPr>
                <w:color w:val="000000"/>
                <w:spacing w:val="0"/>
                <w:position w:val="0"/>
                <w:sz w:val="17"/>
                <w:szCs w:val="17"/>
              </w:rPr>
              <w:t xml:space="preserve">民办非企业单位有下列情形之一的，由登记管理机关予以警告，责令改正，可以限期停止活动；情节严重的，予以撤销登记；构成犯罪的，依法追究刑事责任： </w:t>
            </w:r>
            <w:r>
              <w:rPr>
                <w:color w:val="000000"/>
                <w:spacing w:val="0"/>
                <w:position w:val="0"/>
                <w:sz w:val="17"/>
                <w:szCs w:val="17"/>
                <w:lang w:val="en-US" w:eastAsia="en-US"/>
              </w:rPr>
              <w:t>（-）</w:t>
            </w:r>
            <w:r>
              <w:rPr>
                <w:color w:val="000000"/>
                <w:spacing w:val="0"/>
                <w:position w:val="0"/>
                <w:sz w:val="17"/>
                <w:szCs w:val="17"/>
              </w:rPr>
              <w:t>涂改、出租、出借民 办非企业单位登记证书，或 者出租、出借民办非企业单位印章的；</w:t>
            </w:r>
          </w:p>
          <w:p>
            <w:pPr>
              <w:pStyle w:val="193"/>
              <w:keepNext w:val="0"/>
              <w:keepLines w:val="0"/>
              <w:widowControl w:val="0"/>
              <w:numPr>
                <w:ilvl w:val="0"/>
                <w:numId w:val="6"/>
              </w:numPr>
              <w:shd w:val="clear" w:color="auto" w:fill="auto"/>
              <w:tabs>
                <w:tab w:val="left" w:pos="281"/>
              </w:tabs>
              <w:spacing w:before="0" w:after="120" w:line="238" w:lineRule="exact"/>
              <w:ind w:left="0" w:right="0" w:firstLine="0"/>
              <w:jc w:val="both"/>
              <w:rPr>
                <w:sz w:val="17"/>
                <w:szCs w:val="17"/>
              </w:rPr>
            </w:pPr>
            <w:r>
              <w:rPr>
                <w:color w:val="000000"/>
                <w:spacing w:val="0"/>
                <w:position w:val="0"/>
                <w:sz w:val="17"/>
                <w:szCs w:val="17"/>
                <w:lang w:val="zh-CN" w:eastAsia="zh-CN"/>
              </w:rPr>
              <w:t>《民</w:t>
            </w:r>
            <w:r>
              <w:rPr>
                <w:color w:val="000000"/>
                <w:spacing w:val="0"/>
                <w:position w:val="0"/>
                <w:sz w:val="17"/>
                <w:szCs w:val="17"/>
              </w:rPr>
              <w:t>办非企业单位登记管理暂行条例》第二十五条</w:t>
            </w:r>
          </w:p>
          <w:p>
            <w:pPr>
              <w:pStyle w:val="193"/>
              <w:keepNext w:val="0"/>
              <w:keepLines w:val="0"/>
              <w:widowControl w:val="0"/>
              <w:shd w:val="clear" w:color="auto" w:fill="auto"/>
              <w:spacing w:before="0" w:after="60" w:line="230" w:lineRule="exact"/>
              <w:ind w:left="0" w:right="0" w:firstLine="200"/>
              <w:jc w:val="both"/>
              <w:rPr>
                <w:sz w:val="17"/>
                <w:szCs w:val="17"/>
              </w:rPr>
            </w:pPr>
            <w:r>
              <w:rPr>
                <w:color w:val="000000"/>
                <w:spacing w:val="0"/>
                <w:position w:val="0"/>
                <w:sz w:val="17"/>
                <w:szCs w:val="17"/>
              </w:rPr>
              <w:t>前款规定的行为有违法 经营额或者违法所得的，予 以没收，可以并处违法经营 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倍以下或者违法 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419" w:type="dxa"/>
            <w:vMerge w:val="restart"/>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both"/>
              <w:rPr>
                <w:sz w:val="17"/>
                <w:szCs w:val="17"/>
              </w:rPr>
            </w:pPr>
            <w:r>
              <w:rPr>
                <w:color w:val="000000"/>
                <w:spacing w:val="0"/>
                <w:position w:val="0"/>
                <w:sz w:val="17"/>
                <w:szCs w:val="17"/>
              </w:rPr>
              <w:t>警告、限期停止 活动、撤销登记 、没收违法经营额或者违法所得 、罚款</w:t>
            </w:r>
          </w:p>
        </w:tc>
        <w:tc>
          <w:tcPr>
            <w:tcW w:w="5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减轻</w:t>
            </w:r>
          </w:p>
        </w:tc>
        <w:tc>
          <w:tcPr>
            <w:tcW w:w="2839" w:type="dxa"/>
            <w:shd w:val="clear" w:color="auto" w:fill="FFFFFF"/>
            <w:noWrap w:val="0"/>
            <w:vAlign w:val="bottom"/>
          </w:tcPr>
          <w:p>
            <w:pPr>
              <w:pStyle w:val="193"/>
              <w:keepNext w:val="0"/>
              <w:keepLines w:val="0"/>
              <w:widowControl w:val="0"/>
              <w:shd w:val="clear" w:color="auto" w:fill="auto"/>
              <w:spacing w:before="0" w:after="0" w:line="240" w:lineRule="auto"/>
              <w:ind w:left="0" w:right="0" w:firstLine="0"/>
              <w:jc w:val="both"/>
              <w:rPr>
                <w:sz w:val="17"/>
                <w:szCs w:val="17"/>
              </w:rPr>
            </w:pPr>
            <w:r>
              <w:rPr>
                <w:color w:val="000000"/>
                <w:spacing w:val="0"/>
                <w:position w:val="0"/>
                <w:sz w:val="17"/>
                <w:szCs w:val="17"/>
              </w:rPr>
              <w:t>涂改</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项；</w:t>
            </w:r>
          </w:p>
          <w:p>
            <w:pPr>
              <w:pStyle w:val="193"/>
              <w:keepNext w:val="0"/>
              <w:keepLines w:val="0"/>
              <w:widowControl w:val="0"/>
              <w:shd w:val="clear" w:color="auto" w:fill="auto"/>
              <w:spacing w:before="0" w:after="0" w:line="266" w:lineRule="exact"/>
              <w:ind w:left="0" w:right="0" w:firstLine="0"/>
              <w:jc w:val="both"/>
              <w:rPr>
                <w:sz w:val="17"/>
                <w:szCs w:val="17"/>
              </w:rPr>
            </w:pPr>
            <w:r>
              <w:rPr>
                <w:color w:val="000000"/>
                <w:spacing w:val="0"/>
                <w:position w:val="0"/>
                <w:sz w:val="17"/>
                <w:szCs w:val="17"/>
              </w:rPr>
              <w:t>出租、出借违法行为持续时间在</w:t>
            </w:r>
            <w:r>
              <w:rPr>
                <w:rFonts w:ascii="Times New Roman" w:hAnsi="Times New Roman" w:eastAsia="Times New Roman" w:cs="Times New Roman"/>
                <w:b/>
                <w:bCs/>
                <w:color w:val="000000"/>
                <w:spacing w:val="0"/>
                <w:position w:val="0"/>
                <w:sz w:val="19"/>
                <w:szCs w:val="19"/>
              </w:rPr>
              <w:t xml:space="preserve">3 </w:t>
            </w:r>
            <w:r>
              <w:rPr>
                <w:color w:val="000000"/>
                <w:spacing w:val="0"/>
                <w:position w:val="0"/>
                <w:sz w:val="17"/>
                <w:szCs w:val="17"/>
              </w:rPr>
              <w:t>个月以下；</w:t>
            </w:r>
          </w:p>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主动改正违法行为，违法行为没有造成危害</w:t>
            </w:r>
            <w:r>
              <w:rPr>
                <w:color w:val="000000"/>
                <w:spacing w:val="0"/>
                <w:position w:val="0"/>
                <w:sz w:val="17"/>
                <w:szCs w:val="17"/>
                <w:lang w:val="zh-CN" w:eastAsia="zh-CN"/>
              </w:rPr>
              <w:t>后果。</w:t>
            </w:r>
          </w:p>
        </w:tc>
        <w:tc>
          <w:tcPr>
            <w:tcW w:w="29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有违法经营额或者违法所得 的，没收违法经营额或者违法 所得，但不予罚款。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750" w:hRule="exact"/>
          <w:jc w:val="center"/>
        </w:trPr>
        <w:tc>
          <w:tcPr>
            <w:tcW w:w="655" w:type="dxa"/>
            <w:vMerge w:val="continue"/>
            <w:shd w:val="clear" w:color="auto" w:fill="FFFFFF"/>
            <w:noWrap w:val="0"/>
            <w:vAlign w:val="center"/>
          </w:tcPr>
          <w:p/>
        </w:tc>
        <w:tc>
          <w:tcPr>
            <w:tcW w:w="1037" w:type="dxa"/>
            <w:vMerge w:val="continue"/>
            <w:shd w:val="clear" w:color="auto" w:fill="FFFFFF"/>
            <w:noWrap w:val="0"/>
            <w:vAlign w:val="center"/>
          </w:tcPr>
          <w:p/>
        </w:tc>
        <w:tc>
          <w:tcPr>
            <w:tcW w:w="2707" w:type="dxa"/>
            <w:vMerge w:val="continue"/>
            <w:shd w:val="clear" w:color="auto" w:fill="FFFFFF"/>
            <w:noWrap w:val="0"/>
            <w:vAlign w:val="center"/>
          </w:tcPr>
          <w:p/>
        </w:tc>
        <w:tc>
          <w:tcPr>
            <w:tcW w:w="2534" w:type="dxa"/>
            <w:vMerge w:val="continue"/>
            <w:shd w:val="clear" w:color="auto" w:fill="FFFFFF"/>
            <w:noWrap w:val="0"/>
            <w:vAlign w:val="center"/>
          </w:tcPr>
          <w:p/>
        </w:tc>
        <w:tc>
          <w:tcPr>
            <w:tcW w:w="1419" w:type="dxa"/>
            <w:vMerge w:val="continue"/>
            <w:shd w:val="clear" w:color="auto" w:fill="FFFFFF"/>
            <w:noWrap w:val="0"/>
            <w:vAlign w:val="center"/>
          </w:tcPr>
          <w:p/>
        </w:tc>
        <w:tc>
          <w:tcPr>
            <w:tcW w:w="5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2839" w:type="dxa"/>
            <w:shd w:val="clear" w:color="auto" w:fill="FFFFFF"/>
            <w:noWrap w:val="0"/>
            <w:vAlign w:val="bottom"/>
          </w:tcPr>
          <w:p>
            <w:pPr>
              <w:pStyle w:val="193"/>
              <w:keepNext w:val="0"/>
              <w:keepLines w:val="0"/>
              <w:widowControl w:val="0"/>
              <w:shd w:val="clear" w:color="auto" w:fill="auto"/>
              <w:spacing w:before="0" w:after="0" w:line="240" w:lineRule="auto"/>
              <w:ind w:left="0" w:right="0" w:firstLine="0"/>
              <w:jc w:val="both"/>
              <w:rPr>
                <w:sz w:val="17"/>
                <w:szCs w:val="17"/>
              </w:rPr>
            </w:pPr>
            <w:r>
              <w:rPr>
                <w:color w:val="000000"/>
                <w:spacing w:val="0"/>
                <w:position w:val="0"/>
                <w:sz w:val="17"/>
                <w:szCs w:val="17"/>
              </w:rPr>
              <w:t>涂改</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项；</w:t>
            </w:r>
          </w:p>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出租、出借违法行为持续时间在</w:t>
            </w:r>
            <w:r>
              <w:rPr>
                <w:rFonts w:ascii="Times New Roman" w:hAnsi="Times New Roman" w:eastAsia="Times New Roman" w:cs="Times New Roman"/>
                <w:b/>
                <w:bCs/>
                <w:color w:val="000000"/>
                <w:spacing w:val="0"/>
                <w:position w:val="0"/>
                <w:sz w:val="19"/>
                <w:szCs w:val="19"/>
              </w:rPr>
              <w:t xml:space="preserve">3 </w:t>
            </w:r>
            <w:r>
              <w:rPr>
                <w:color w:val="000000"/>
                <w:spacing w:val="0"/>
                <w:position w:val="0"/>
                <w:sz w:val="17"/>
                <w:szCs w:val="17"/>
              </w:rPr>
              <w:t>个月以下；</w:t>
            </w:r>
          </w:p>
          <w:p>
            <w:pPr>
              <w:pStyle w:val="193"/>
              <w:keepNext w:val="0"/>
              <w:keepLines w:val="0"/>
              <w:widowControl w:val="0"/>
              <w:shd w:val="clear" w:color="auto" w:fill="auto"/>
              <w:spacing w:before="0" w:after="0" w:line="248" w:lineRule="exact"/>
              <w:ind w:left="0" w:right="0" w:firstLine="0"/>
              <w:jc w:val="both"/>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48" w:lineRule="exact"/>
              <w:ind w:left="0" w:right="0" w:firstLine="0"/>
              <w:jc w:val="both"/>
              <w:rPr>
                <w:sz w:val="17"/>
                <w:szCs w:val="17"/>
              </w:rPr>
            </w:pPr>
            <w:r>
              <w:rPr>
                <w:color w:val="000000"/>
                <w:spacing w:val="0"/>
                <w:position w:val="0"/>
                <w:sz w:val="17"/>
                <w:szCs w:val="17"/>
              </w:rPr>
              <w:t>经责令后改正，违法行为造成一定影响</w:t>
            </w:r>
          </w:p>
        </w:tc>
        <w:tc>
          <w:tcPr>
            <w:tcW w:w="2978" w:type="dxa"/>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 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23" w:hRule="exact"/>
          <w:jc w:val="center"/>
        </w:trPr>
        <w:tc>
          <w:tcPr>
            <w:tcW w:w="655" w:type="dxa"/>
            <w:vMerge w:val="continue"/>
            <w:shd w:val="clear" w:color="auto" w:fill="FFFFFF"/>
            <w:noWrap w:val="0"/>
            <w:vAlign w:val="center"/>
          </w:tcPr>
          <w:p/>
        </w:tc>
        <w:tc>
          <w:tcPr>
            <w:tcW w:w="1037" w:type="dxa"/>
            <w:vMerge w:val="continue"/>
            <w:shd w:val="clear" w:color="auto" w:fill="FFFFFF"/>
            <w:noWrap w:val="0"/>
            <w:vAlign w:val="center"/>
          </w:tcPr>
          <w:p/>
        </w:tc>
        <w:tc>
          <w:tcPr>
            <w:tcW w:w="2707" w:type="dxa"/>
            <w:vMerge w:val="continue"/>
            <w:shd w:val="clear" w:color="auto" w:fill="FFFFFF"/>
            <w:noWrap w:val="0"/>
            <w:vAlign w:val="center"/>
          </w:tcPr>
          <w:p/>
        </w:tc>
        <w:tc>
          <w:tcPr>
            <w:tcW w:w="2534" w:type="dxa"/>
            <w:vMerge w:val="continue"/>
            <w:shd w:val="clear" w:color="auto" w:fill="FFFFFF"/>
            <w:noWrap w:val="0"/>
            <w:vAlign w:val="center"/>
          </w:tcPr>
          <w:p/>
        </w:tc>
        <w:tc>
          <w:tcPr>
            <w:tcW w:w="1419" w:type="dxa"/>
            <w:vMerge w:val="continue"/>
            <w:shd w:val="clear" w:color="auto" w:fill="FFFFFF"/>
            <w:noWrap w:val="0"/>
            <w:vAlign w:val="center"/>
          </w:tcPr>
          <w:p/>
        </w:tc>
        <w:tc>
          <w:tcPr>
            <w:tcW w:w="5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839"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涂改</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项；</w:t>
            </w:r>
          </w:p>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出租、出借违法行为持续时间在</w:t>
            </w:r>
            <w:r>
              <w:rPr>
                <w:rFonts w:ascii="Times New Roman" w:hAnsi="Times New Roman" w:eastAsia="Times New Roman" w:cs="Times New Roman"/>
                <w:b/>
                <w:bCs/>
                <w:color w:val="000000"/>
                <w:spacing w:val="0"/>
                <w:position w:val="0"/>
                <w:sz w:val="19"/>
                <w:szCs w:val="19"/>
              </w:rPr>
              <w:t xml:space="preserve">3 </w:t>
            </w:r>
            <w:r>
              <w:rPr>
                <w:color w:val="000000"/>
                <w:spacing w:val="0"/>
                <w:position w:val="0"/>
                <w:sz w:val="17"/>
                <w:szCs w:val="17"/>
              </w:rPr>
              <w:t>个月以上</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年以下；</w:t>
            </w:r>
          </w:p>
          <w:p>
            <w:pPr>
              <w:pStyle w:val="193"/>
              <w:keepNext w:val="0"/>
              <w:keepLines w:val="0"/>
              <w:widowControl w:val="0"/>
              <w:shd w:val="clear" w:color="auto" w:fill="auto"/>
              <w:spacing w:before="0" w:after="0" w:line="223" w:lineRule="exact"/>
              <w:ind w:left="0" w:right="0" w:firstLine="0"/>
              <w:jc w:val="both"/>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经责令后未及时改正，违法行为造成不良影响</w:t>
            </w:r>
          </w:p>
        </w:tc>
        <w:tc>
          <w:tcPr>
            <w:tcW w:w="2978" w:type="dxa"/>
            <w:shd w:val="clear" w:color="auto" w:fill="FFFFFF"/>
            <w:noWrap w:val="0"/>
            <w:vAlign w:val="center"/>
          </w:tcPr>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责令改正并可以责令撤换直接负责的主管人员；</w:t>
            </w:r>
          </w:p>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有违法经营额或者违法所得 的，没收违法经营额或者违法所得，并处违法经营额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 或者违法所得</w:t>
            </w: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318" w:hRule="exact"/>
          <w:jc w:val="center"/>
        </w:trPr>
        <w:tc>
          <w:tcPr>
            <w:tcW w:w="655" w:type="dxa"/>
            <w:vMerge w:val="continue"/>
            <w:shd w:val="clear" w:color="auto" w:fill="FFFFFF"/>
            <w:noWrap w:val="0"/>
            <w:vAlign w:val="center"/>
          </w:tcPr>
          <w:p/>
        </w:tc>
        <w:tc>
          <w:tcPr>
            <w:tcW w:w="1037" w:type="dxa"/>
            <w:vMerge w:val="continue"/>
            <w:shd w:val="clear" w:color="auto" w:fill="FFFFFF"/>
            <w:noWrap w:val="0"/>
            <w:vAlign w:val="center"/>
          </w:tcPr>
          <w:p/>
        </w:tc>
        <w:tc>
          <w:tcPr>
            <w:tcW w:w="2707" w:type="dxa"/>
            <w:vMerge w:val="continue"/>
            <w:shd w:val="clear" w:color="auto" w:fill="FFFFFF"/>
            <w:noWrap w:val="0"/>
            <w:vAlign w:val="center"/>
          </w:tcPr>
          <w:p/>
        </w:tc>
        <w:tc>
          <w:tcPr>
            <w:tcW w:w="2534" w:type="dxa"/>
            <w:vMerge w:val="continue"/>
            <w:shd w:val="clear" w:color="auto" w:fill="FFFFFF"/>
            <w:noWrap w:val="0"/>
            <w:vAlign w:val="center"/>
          </w:tcPr>
          <w:p/>
        </w:tc>
        <w:tc>
          <w:tcPr>
            <w:tcW w:w="1419" w:type="dxa"/>
            <w:vMerge w:val="continue"/>
            <w:shd w:val="clear" w:color="auto" w:fill="FFFFFF"/>
            <w:noWrap w:val="0"/>
            <w:vAlign w:val="center"/>
          </w:tcPr>
          <w:p/>
        </w:tc>
        <w:tc>
          <w:tcPr>
            <w:tcW w:w="5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839"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涂改</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项以上；</w:t>
            </w:r>
          </w:p>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出租、出借违法行为续时间在</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年以上；</w:t>
            </w:r>
          </w:p>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违法旗营额或违法所得</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万元以上；</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不配合行政机关查处工作 责令改正拒不改正；</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违法行为造成严重影响</w:t>
            </w:r>
          </w:p>
        </w:tc>
        <w:tc>
          <w:tcPr>
            <w:tcW w:w="2978" w:type="dxa"/>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48"/>
        <w:gridCol w:w="1037"/>
        <w:gridCol w:w="2722"/>
        <w:gridCol w:w="2470"/>
        <w:gridCol w:w="1483"/>
        <w:gridCol w:w="691"/>
        <w:gridCol w:w="2759"/>
        <w:gridCol w:w="290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698" w:hRule="exact"/>
          <w:jc w:val="center"/>
        </w:trPr>
        <w:tc>
          <w:tcPr>
            <w:tcW w:w="64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序号</w:t>
            </w:r>
          </w:p>
        </w:tc>
        <w:tc>
          <w:tcPr>
            <w:tcW w:w="1037" w:type="dxa"/>
            <w:shd w:val="clear" w:color="auto" w:fill="FFFFFF"/>
            <w:noWrap w:val="0"/>
            <w:vAlign w:val="bottom"/>
          </w:tcPr>
          <w:p>
            <w:pPr>
              <w:pStyle w:val="193"/>
              <w:keepNext w:val="0"/>
              <w:keepLines w:val="0"/>
              <w:widowControl w:val="0"/>
              <w:shd w:val="clear" w:color="auto" w:fill="auto"/>
              <w:spacing w:before="0" w:after="0" w:line="274" w:lineRule="exact"/>
              <w:ind w:left="0" w:right="0" w:firstLine="0"/>
              <w:jc w:val="center"/>
              <w:rPr>
                <w:sz w:val="22"/>
                <w:szCs w:val="22"/>
              </w:rPr>
            </w:pPr>
            <w:r>
              <w:rPr>
                <w:color w:val="000000"/>
                <w:spacing w:val="0"/>
                <w:position w:val="0"/>
                <w:sz w:val="22"/>
                <w:szCs w:val="22"/>
              </w:rPr>
              <w:t>行政处罚 项目</w:t>
            </w:r>
          </w:p>
        </w:tc>
        <w:tc>
          <w:tcPr>
            <w:tcW w:w="27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247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48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691" w:type="dxa"/>
            <w:shd w:val="clear" w:color="auto" w:fill="FFFFFF"/>
            <w:noWrap w:val="0"/>
            <w:vAlign w:val="bottom"/>
          </w:tcPr>
          <w:p>
            <w:pPr>
              <w:pStyle w:val="193"/>
              <w:keepNext w:val="0"/>
              <w:keepLines w:val="0"/>
              <w:widowControl w:val="0"/>
              <w:shd w:val="clear" w:color="auto" w:fill="auto"/>
              <w:spacing w:before="0" w:after="0" w:line="274" w:lineRule="exact"/>
              <w:ind w:left="0" w:right="0" w:firstLine="0"/>
              <w:jc w:val="center"/>
              <w:rPr>
                <w:sz w:val="22"/>
                <w:szCs w:val="22"/>
              </w:rPr>
            </w:pPr>
            <w:r>
              <w:rPr>
                <w:color w:val="000000"/>
                <w:spacing w:val="0"/>
                <w:position w:val="0"/>
                <w:sz w:val="22"/>
                <w:szCs w:val="22"/>
              </w:rPr>
              <w:t>裁量 档次</w:t>
            </w:r>
          </w:p>
        </w:tc>
        <w:tc>
          <w:tcPr>
            <w:tcW w:w="275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90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29" w:hRule="exact"/>
          <w:jc w:val="center"/>
        </w:trPr>
        <w:tc>
          <w:tcPr>
            <w:tcW w:w="648"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2</w:t>
            </w:r>
          </w:p>
        </w:tc>
        <w:tc>
          <w:tcPr>
            <w:tcW w:w="1037" w:type="dxa"/>
            <w:vMerge w:val="restart"/>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超出其童程 规定的宗旨 和业务范围 进行活动</w:t>
            </w:r>
          </w:p>
        </w:tc>
        <w:tc>
          <w:tcPr>
            <w:tcW w:w="2722" w:type="dxa"/>
            <w:vMerge w:val="restart"/>
            <w:shd w:val="clear" w:color="auto" w:fill="FFFFFF"/>
            <w:noWrap w:val="0"/>
            <w:vAlign w:val="center"/>
          </w:tcPr>
          <w:p>
            <w:pPr>
              <w:pStyle w:val="193"/>
              <w:keepNext w:val="0"/>
              <w:keepLines w:val="0"/>
              <w:widowControl w:val="0"/>
              <w:shd w:val="clear" w:color="auto" w:fill="auto"/>
              <w:spacing w:before="0" w:after="0" w:line="237" w:lineRule="exact"/>
              <w:ind w:left="0" w:right="0" w:firstLine="0"/>
              <w:jc w:val="left"/>
              <w:rPr>
                <w:sz w:val="17"/>
                <w:szCs w:val="17"/>
              </w:rPr>
            </w:pPr>
            <w:r>
              <w:rPr>
                <w:color w:val="000000"/>
                <w:spacing w:val="0"/>
                <w:position w:val="0"/>
                <w:sz w:val="17"/>
                <w:szCs w:val="17"/>
              </w:rPr>
              <w:t>《民办非企业单位登记管理暂行条例》第二十五条第一款第（二）项</w:t>
            </w:r>
          </w:p>
          <w:p>
            <w:pPr>
              <w:pStyle w:val="193"/>
              <w:keepNext w:val="0"/>
              <w:keepLines w:val="0"/>
              <w:widowControl w:val="0"/>
              <w:shd w:val="clear" w:color="auto" w:fill="auto"/>
              <w:spacing w:before="0" w:after="0" w:line="237" w:lineRule="exact"/>
              <w:ind w:left="0" w:right="0" w:firstLine="440"/>
              <w:jc w:val="left"/>
              <w:rPr>
                <w:sz w:val="17"/>
                <w:szCs w:val="17"/>
              </w:rPr>
            </w:pPr>
            <w:r>
              <w:rPr>
                <w:color w:val="000000"/>
                <w:spacing w:val="0"/>
                <w:position w:val="0"/>
                <w:sz w:val="17"/>
                <w:szCs w:val="17"/>
              </w:rPr>
              <w:t>民办非企业单位有下列情 形之一的，由登记管理机关予以警告，责令改正，可以限期停止活动；情节严重的，予以撤销登记；构成犯罪的，依法追究刑事责任：（二）超出其章程规定的宗旨和业务范围进行活动的。</w:t>
            </w:r>
          </w:p>
        </w:tc>
        <w:tc>
          <w:tcPr>
            <w:tcW w:w="2470" w:type="dxa"/>
            <w:vMerge w:val="restart"/>
            <w:shd w:val="clear" w:color="auto" w:fill="FFFFFF"/>
            <w:noWrap w:val="0"/>
            <w:vAlign w:val="center"/>
          </w:tcPr>
          <w:p>
            <w:pPr>
              <w:pStyle w:val="193"/>
              <w:keepNext w:val="0"/>
              <w:keepLines w:val="0"/>
              <w:widowControl w:val="0"/>
              <w:numPr>
                <w:ilvl w:val="0"/>
                <w:numId w:val="7"/>
              </w:numPr>
              <w:shd w:val="clear" w:color="auto" w:fill="auto"/>
              <w:tabs>
                <w:tab w:val="left" w:pos="274"/>
              </w:tabs>
              <w:spacing w:before="0" w:after="0" w:line="223" w:lineRule="exact"/>
              <w:ind w:left="0" w:right="0" w:firstLine="0"/>
              <w:jc w:val="both"/>
              <w:rPr>
                <w:sz w:val="17"/>
                <w:szCs w:val="17"/>
              </w:rPr>
            </w:pPr>
            <w:r>
              <w:rPr>
                <w:color w:val="000000"/>
                <w:spacing w:val="0"/>
                <w:position w:val="0"/>
                <w:sz w:val="17"/>
                <w:szCs w:val="17"/>
              </w:rPr>
              <w:t>《民办非企业单位登记管理暂行条例》第二十五条第 一款第（二）项</w:t>
            </w:r>
          </w:p>
          <w:p>
            <w:pPr>
              <w:pStyle w:val="193"/>
              <w:keepNext w:val="0"/>
              <w:keepLines w:val="0"/>
              <w:widowControl w:val="0"/>
              <w:shd w:val="clear" w:color="auto" w:fill="auto"/>
              <w:spacing w:before="0" w:after="0" w:line="238" w:lineRule="exact"/>
              <w:ind w:left="0" w:right="0" w:firstLine="420"/>
              <w:jc w:val="both"/>
              <w:rPr>
                <w:sz w:val="17"/>
                <w:szCs w:val="17"/>
              </w:rPr>
            </w:pPr>
            <w:r>
              <w:rPr>
                <w:color w:val="000000"/>
                <w:spacing w:val="0"/>
                <w:position w:val="0"/>
                <w:sz w:val="17"/>
                <w:szCs w:val="17"/>
              </w:rPr>
              <w:t>民办非企业单位有下列情形之一的，由登记管理机关予以警吿，责令改正，可以限期将止活动；情节严重 的，予以撤销登记；构成犯 罪的，依法追究刑事责任：</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（二）超出其章程规定的宗旨和业务范围进行活动的；</w:t>
            </w:r>
          </w:p>
          <w:p>
            <w:pPr>
              <w:pStyle w:val="193"/>
              <w:keepNext w:val="0"/>
              <w:keepLines w:val="0"/>
              <w:widowControl w:val="0"/>
              <w:numPr>
                <w:ilvl w:val="0"/>
                <w:numId w:val="7"/>
              </w:numPr>
              <w:shd w:val="clear" w:color="auto" w:fill="auto"/>
              <w:tabs>
                <w:tab w:val="left" w:pos="274"/>
              </w:tabs>
              <w:spacing w:before="0" w:after="60" w:line="238" w:lineRule="exact"/>
              <w:ind w:left="0" w:right="0" w:firstLine="0"/>
              <w:jc w:val="both"/>
              <w:rPr>
                <w:rFonts w:hint="eastAsia" w:eastAsia="宋体"/>
                <w:sz w:val="17"/>
                <w:szCs w:val="17"/>
                <w:lang w:val="en-US" w:eastAsia="zh-CN"/>
              </w:rPr>
            </w:pPr>
            <w:r>
              <w:rPr>
                <w:color w:val="000000"/>
                <w:spacing w:val="0"/>
                <w:position w:val="0"/>
                <w:sz w:val="17"/>
                <w:szCs w:val="17"/>
              </w:rPr>
              <w:t>《民办非企业单位登记管理暂行条例》第二十五条第</w:t>
            </w:r>
            <w:r>
              <w:rPr>
                <w:color w:val="000000"/>
                <w:spacing w:val="0"/>
                <w:position w:val="0"/>
                <w:sz w:val="17"/>
                <w:szCs w:val="17"/>
                <w:lang w:val="en-US" w:eastAsia="en-US"/>
              </w:rPr>
              <w:t>—</w:t>
            </w:r>
            <w:r>
              <w:rPr>
                <w:rFonts w:hint="eastAsia"/>
                <w:color w:val="000000"/>
                <w:spacing w:val="0"/>
                <w:position w:val="0"/>
                <w:sz w:val="17"/>
                <w:szCs w:val="17"/>
                <w:lang w:val="en-US" w:eastAsia="zh-CN"/>
              </w:rPr>
              <w:t>款</w:t>
            </w:r>
          </w:p>
          <w:p>
            <w:pPr>
              <w:pStyle w:val="193"/>
              <w:keepNext w:val="0"/>
              <w:keepLines w:val="0"/>
              <w:widowControl w:val="0"/>
              <w:shd w:val="clear" w:color="auto" w:fill="auto"/>
              <w:spacing w:before="0" w:after="40" w:line="230" w:lineRule="exact"/>
              <w:ind w:left="0" w:right="0" w:firstLine="200"/>
              <w:jc w:val="both"/>
              <w:rPr>
                <w:sz w:val="17"/>
                <w:szCs w:val="17"/>
              </w:rPr>
            </w:pPr>
            <w:r>
              <w:rPr>
                <w:color w:val="000000"/>
                <w:spacing w:val="0"/>
                <w:position w:val="0"/>
                <w:sz w:val="17"/>
                <w:szCs w:val="17"/>
              </w:rPr>
              <w:t>前款规定的行为有违法经营额或者违法所得的，予以没收，可以并处违法经营 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倍以下或者违法 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483"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警告、限期停止 活钏、撤</w:t>
            </w:r>
            <w:r>
              <w:rPr>
                <w:rFonts w:hint="eastAsia"/>
                <w:color w:val="000000"/>
                <w:spacing w:val="0"/>
                <w:position w:val="0"/>
                <w:sz w:val="17"/>
                <w:szCs w:val="17"/>
                <w:lang w:val="en-US" w:eastAsia="zh-CN"/>
              </w:rPr>
              <w:t>销</w:t>
            </w:r>
            <w:r>
              <w:rPr>
                <w:color w:val="000000"/>
                <w:spacing w:val="0"/>
                <w:position w:val="0"/>
                <w:sz w:val="17"/>
                <w:szCs w:val="17"/>
              </w:rPr>
              <w:t>登记 、没收违法经营 额或者违法所得 、罚款</w:t>
            </w: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减轻</w:t>
            </w:r>
          </w:p>
        </w:tc>
        <w:tc>
          <w:tcPr>
            <w:tcW w:w="2759"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both"/>
              <w:rPr>
                <w:color w:val="000000"/>
                <w:spacing w:val="0"/>
                <w:position w:val="0"/>
                <w:sz w:val="17"/>
                <w:szCs w:val="17"/>
              </w:rPr>
            </w:pPr>
            <w:r>
              <w:rPr>
                <w:color w:val="000000"/>
                <w:spacing w:val="0"/>
                <w:position w:val="0"/>
                <w:sz w:val="17"/>
                <w:szCs w:val="17"/>
              </w:rPr>
              <w:t>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 xml:space="preserve">个月以下； </w:t>
            </w:r>
          </w:p>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主动改正违法行为，违法行为没有造成危害后果</w:t>
            </w:r>
          </w:p>
        </w:tc>
        <w:tc>
          <w:tcPr>
            <w:tcW w:w="2900"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有违法经营额或者违法所得的，没收违法经营额或者违法 所得，但不予罚款。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44" w:hRule="exact"/>
          <w:jc w:val="center"/>
        </w:trPr>
        <w:tc>
          <w:tcPr>
            <w:tcW w:w="648" w:type="dxa"/>
            <w:vMerge w:val="continue"/>
            <w:shd w:val="clear" w:color="auto" w:fill="FFFFFF"/>
            <w:noWrap w:val="0"/>
            <w:vAlign w:val="center"/>
          </w:tcPr>
          <w:p/>
        </w:tc>
        <w:tc>
          <w:tcPr>
            <w:tcW w:w="1037" w:type="dxa"/>
            <w:vMerge w:val="continue"/>
            <w:shd w:val="clear" w:color="auto" w:fill="FFFFFF"/>
            <w:noWrap w:val="0"/>
            <w:vAlign w:val="center"/>
          </w:tcPr>
          <w:p/>
        </w:tc>
        <w:tc>
          <w:tcPr>
            <w:tcW w:w="2722" w:type="dxa"/>
            <w:vMerge w:val="continue"/>
            <w:shd w:val="clear" w:color="auto" w:fill="FFFFFF"/>
            <w:noWrap w:val="0"/>
            <w:vAlign w:val="center"/>
          </w:tcPr>
          <w:p/>
        </w:tc>
        <w:tc>
          <w:tcPr>
            <w:tcW w:w="2470" w:type="dxa"/>
            <w:vMerge w:val="continue"/>
            <w:shd w:val="clear" w:color="auto" w:fill="FFFFFF"/>
            <w:noWrap w:val="0"/>
            <w:vAlign w:val="center"/>
          </w:tcPr>
          <w:p/>
        </w:tc>
        <w:tc>
          <w:tcPr>
            <w:tcW w:w="1483"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2759"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个月以下； 违法经营额或违法所得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 下；</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经责令后改正，违法行为造成一 定影响.</w:t>
            </w:r>
          </w:p>
        </w:tc>
        <w:tc>
          <w:tcPr>
            <w:tcW w:w="2900"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 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95" w:hRule="exact"/>
          <w:jc w:val="center"/>
        </w:trPr>
        <w:tc>
          <w:tcPr>
            <w:tcW w:w="648" w:type="dxa"/>
            <w:vMerge w:val="continue"/>
            <w:shd w:val="clear" w:color="auto" w:fill="FFFFFF"/>
            <w:noWrap w:val="0"/>
            <w:vAlign w:val="center"/>
          </w:tcPr>
          <w:p/>
        </w:tc>
        <w:tc>
          <w:tcPr>
            <w:tcW w:w="1037" w:type="dxa"/>
            <w:vMerge w:val="continue"/>
            <w:shd w:val="clear" w:color="auto" w:fill="FFFFFF"/>
            <w:noWrap w:val="0"/>
            <w:vAlign w:val="center"/>
          </w:tcPr>
          <w:p/>
        </w:tc>
        <w:tc>
          <w:tcPr>
            <w:tcW w:w="2722" w:type="dxa"/>
            <w:vMerge w:val="continue"/>
            <w:shd w:val="clear" w:color="auto" w:fill="FFFFFF"/>
            <w:noWrap w:val="0"/>
            <w:vAlign w:val="center"/>
          </w:tcPr>
          <w:p/>
        </w:tc>
        <w:tc>
          <w:tcPr>
            <w:tcW w:w="2470" w:type="dxa"/>
            <w:vMerge w:val="continue"/>
            <w:shd w:val="clear" w:color="auto" w:fill="FFFFFF"/>
            <w:noWrap w:val="0"/>
            <w:vAlign w:val="center"/>
          </w:tcPr>
          <w:p/>
        </w:tc>
        <w:tc>
          <w:tcPr>
            <w:tcW w:w="1483"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759" w:type="dxa"/>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both"/>
              <w:rPr>
                <w:sz w:val="17"/>
                <w:szCs w:val="17"/>
              </w:rPr>
            </w:pPr>
            <w:r>
              <w:rPr>
                <w:color w:val="000000"/>
                <w:spacing w:val="0"/>
                <w:position w:val="0"/>
                <w:sz w:val="17"/>
                <w:szCs w:val="17"/>
              </w:rPr>
              <w:t>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个月以上</w:t>
            </w:r>
            <w:r>
              <w:rPr>
                <w:rFonts w:ascii="Times New Roman" w:hAnsi="Times New Roman" w:eastAsia="Times New Roman" w:cs="Times New Roman"/>
                <w:b/>
                <w:bCs/>
                <w:color w:val="000000"/>
                <w:spacing w:val="0"/>
                <w:position w:val="0"/>
                <w:sz w:val="19"/>
                <w:szCs w:val="19"/>
              </w:rPr>
              <w:t xml:space="preserve">1 </w:t>
            </w:r>
            <w:r>
              <w:rPr>
                <w:color w:val="000000"/>
                <w:spacing w:val="0"/>
                <w:position w:val="0"/>
                <w:sz w:val="17"/>
                <w:szCs w:val="17"/>
              </w:rPr>
              <w:t>年以下；</w:t>
            </w:r>
          </w:p>
          <w:p>
            <w:pPr>
              <w:pStyle w:val="193"/>
              <w:keepNext w:val="0"/>
              <w:keepLines w:val="0"/>
              <w:widowControl w:val="0"/>
              <w:shd w:val="clear" w:color="auto" w:fill="auto"/>
              <w:spacing w:before="0" w:after="0" w:line="223" w:lineRule="exact"/>
              <w:ind w:left="0" w:right="0" w:firstLine="0"/>
              <w:jc w:val="both"/>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 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经责令未及时改正，违法行为造 成不良影响</w:t>
            </w:r>
          </w:p>
        </w:tc>
        <w:tc>
          <w:tcPr>
            <w:tcW w:w="2900"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责令改正并可以责令撤换直接负责的主管人员；</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有违法经营额或者道法所得的，没收违法经营额或者违法 所得，并处违法经营额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 或者违法所得</w:t>
            </w: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38" w:hRule="exact"/>
          <w:jc w:val="center"/>
        </w:trPr>
        <w:tc>
          <w:tcPr>
            <w:tcW w:w="648" w:type="dxa"/>
            <w:vMerge w:val="continue"/>
            <w:shd w:val="clear" w:color="auto" w:fill="FFFFFF"/>
            <w:noWrap w:val="0"/>
            <w:vAlign w:val="center"/>
          </w:tcPr>
          <w:p/>
        </w:tc>
        <w:tc>
          <w:tcPr>
            <w:tcW w:w="1037" w:type="dxa"/>
            <w:vMerge w:val="continue"/>
            <w:shd w:val="clear" w:color="auto" w:fill="FFFFFF"/>
            <w:noWrap w:val="0"/>
            <w:vAlign w:val="center"/>
          </w:tcPr>
          <w:p/>
        </w:tc>
        <w:tc>
          <w:tcPr>
            <w:tcW w:w="2722" w:type="dxa"/>
            <w:vMerge w:val="continue"/>
            <w:shd w:val="clear" w:color="auto" w:fill="FFFFFF"/>
            <w:noWrap w:val="0"/>
            <w:vAlign w:val="center"/>
          </w:tcPr>
          <w:p/>
        </w:tc>
        <w:tc>
          <w:tcPr>
            <w:tcW w:w="2470" w:type="dxa"/>
            <w:vMerge w:val="continue"/>
            <w:shd w:val="clear" w:color="auto" w:fill="FFFFFF"/>
            <w:noWrap w:val="0"/>
            <w:vAlign w:val="center"/>
          </w:tcPr>
          <w:p/>
        </w:tc>
        <w:tc>
          <w:tcPr>
            <w:tcW w:w="1483"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759"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color w:val="000000"/>
                <w:spacing w:val="0"/>
                <w:position w:val="0"/>
                <w:sz w:val="17"/>
                <w:szCs w:val="17"/>
              </w:rPr>
            </w:pPr>
            <w:r>
              <w:rPr>
                <w:color w:val="000000"/>
                <w:spacing w:val="0"/>
                <w:position w:val="0"/>
                <w:sz w:val="17"/>
                <w:szCs w:val="17"/>
              </w:rPr>
              <w:t>违法行为续时间在</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年以上；</w:t>
            </w:r>
          </w:p>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万元以上；</w:t>
            </w:r>
          </w:p>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不配合行政机关查处工作； 责令改正拒不改正；</w:t>
            </w:r>
          </w:p>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违法行为造成严重影响</w:t>
            </w:r>
          </w:p>
        </w:tc>
        <w:tc>
          <w:tcPr>
            <w:tcW w:w="2900"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有违法经尊额或者违法所得的，没收违法经营额或者违法所得，并处违法经营额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 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48"/>
        <w:gridCol w:w="1037"/>
        <w:gridCol w:w="2850"/>
        <w:gridCol w:w="2334"/>
        <w:gridCol w:w="1476"/>
        <w:gridCol w:w="691"/>
        <w:gridCol w:w="2887"/>
        <w:gridCol w:w="27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691" w:hRule="exact"/>
          <w:jc w:val="center"/>
        </w:trPr>
        <w:tc>
          <w:tcPr>
            <w:tcW w:w="64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22"/>
                <w:szCs w:val="22"/>
              </w:rPr>
            </w:pPr>
            <w:r>
              <w:rPr>
                <w:color w:val="000000"/>
                <w:spacing w:val="0"/>
                <w:position w:val="0"/>
                <w:sz w:val="22"/>
                <w:szCs w:val="22"/>
              </w:rPr>
              <w:t>序号</w:t>
            </w:r>
          </w:p>
        </w:tc>
        <w:tc>
          <w:tcPr>
            <w:tcW w:w="1037"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行政处罚 项目</w:t>
            </w:r>
          </w:p>
        </w:tc>
        <w:tc>
          <w:tcPr>
            <w:tcW w:w="285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233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47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691"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 档次</w:t>
            </w:r>
          </w:p>
        </w:tc>
        <w:tc>
          <w:tcPr>
            <w:tcW w:w="288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7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59" w:hRule="exact"/>
          <w:jc w:val="center"/>
        </w:trPr>
        <w:tc>
          <w:tcPr>
            <w:tcW w:w="648"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3</w:t>
            </w:r>
          </w:p>
        </w:tc>
        <w:tc>
          <w:tcPr>
            <w:tcW w:w="1037" w:type="dxa"/>
            <w:vMerge w:val="restart"/>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both"/>
              <w:rPr>
                <w:sz w:val="17"/>
                <w:szCs w:val="17"/>
              </w:rPr>
            </w:pPr>
            <w:r>
              <w:rPr>
                <w:color w:val="000000"/>
                <w:spacing w:val="0"/>
                <w:position w:val="0"/>
                <w:sz w:val="17"/>
                <w:szCs w:val="17"/>
              </w:rPr>
              <w:t>拒不接受或 者不按照规 定接受监督 检查</w:t>
            </w:r>
          </w:p>
        </w:tc>
        <w:tc>
          <w:tcPr>
            <w:tcW w:w="2850" w:type="dxa"/>
            <w:vMerge w:val="restart"/>
            <w:shd w:val="clear" w:color="auto" w:fill="FFFFFF"/>
            <w:noWrap w:val="0"/>
            <w:vAlign w:val="bottom"/>
          </w:tcPr>
          <w:p>
            <w:pPr>
              <w:pStyle w:val="193"/>
              <w:keepNext w:val="0"/>
              <w:keepLines w:val="0"/>
              <w:widowControl w:val="0"/>
              <w:shd w:val="clear" w:color="auto" w:fill="auto"/>
              <w:spacing w:before="0" w:after="0" w:line="238" w:lineRule="exact"/>
              <w:ind w:left="0" w:right="0" w:firstLine="0"/>
              <w:jc w:val="both"/>
              <w:rPr>
                <w:sz w:val="17"/>
                <w:szCs w:val="17"/>
              </w:rPr>
            </w:pPr>
            <w:r>
              <w:rPr>
                <w:rFonts w:hint="eastAsia" w:ascii="Times New Roman" w:hAnsi="Times New Roman" w:cs="Times New Roman"/>
                <w:b/>
                <w:bCs/>
                <w:color w:val="000000"/>
                <w:spacing w:val="0"/>
                <w:position w:val="0"/>
                <w:sz w:val="19"/>
                <w:szCs w:val="19"/>
                <w:lang w:val="en-US" w:eastAsia="zh-CN"/>
              </w:rPr>
              <w:t>1、</w:t>
            </w:r>
            <w:r>
              <w:rPr>
                <w:color w:val="000000"/>
                <w:spacing w:val="0"/>
                <w:position w:val="0"/>
                <w:sz w:val="17"/>
                <w:szCs w:val="17"/>
              </w:rPr>
              <w:t>《民办非企业单位登记管理 暂行条例》第二十三条</w:t>
            </w:r>
          </w:p>
          <w:p>
            <w:pPr>
              <w:pStyle w:val="193"/>
              <w:keepNext w:val="0"/>
              <w:keepLines w:val="0"/>
              <w:widowControl w:val="0"/>
              <w:shd w:val="clear" w:color="auto" w:fill="auto"/>
              <w:spacing w:before="0" w:after="0" w:line="238" w:lineRule="exact"/>
              <w:ind w:left="0" w:right="0" w:firstLine="420"/>
              <w:jc w:val="both"/>
              <w:rPr>
                <w:sz w:val="17"/>
                <w:szCs w:val="17"/>
              </w:rPr>
            </w:pPr>
            <w:r>
              <w:rPr>
                <w:color w:val="000000"/>
                <w:spacing w:val="0"/>
                <w:position w:val="0"/>
                <w:sz w:val="17"/>
                <w:szCs w:val="17"/>
              </w:rPr>
              <w:t>民办非企业单位应当于每年</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月</w:t>
            </w:r>
            <w:r>
              <w:rPr>
                <w:rFonts w:ascii="Times New Roman" w:hAnsi="Times New Roman" w:eastAsia="Times New Roman" w:cs="Times New Roman"/>
                <w:b/>
                <w:bCs/>
                <w:color w:val="000000"/>
                <w:spacing w:val="0"/>
                <w:position w:val="0"/>
                <w:sz w:val="19"/>
                <w:szCs w:val="19"/>
              </w:rPr>
              <w:t>31</w:t>
            </w:r>
            <w:r>
              <w:rPr>
                <w:color w:val="000000"/>
                <w:spacing w:val="0"/>
                <w:position w:val="0"/>
                <w:sz w:val="17"/>
                <w:szCs w:val="17"/>
              </w:rPr>
              <w:t>日前向业务主管单位报 送上一年度的工作报告</w:t>
            </w:r>
            <w:r>
              <w:rPr>
                <w:rFonts w:hint="eastAsia"/>
                <w:color w:val="000000"/>
                <w:spacing w:val="0"/>
                <w:position w:val="0"/>
                <w:sz w:val="17"/>
                <w:szCs w:val="17"/>
                <w:lang w:eastAsia="zh-CN"/>
              </w:rPr>
              <w:t>。</w:t>
            </w:r>
            <w:r>
              <w:rPr>
                <w:color w:val="000000"/>
                <w:spacing w:val="0"/>
                <w:position w:val="0"/>
                <w:sz w:val="17"/>
                <w:szCs w:val="17"/>
              </w:rPr>
              <w:t>经业务主管单位初审同意后，于</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 xml:space="preserve">月 </w:t>
            </w:r>
            <w:r>
              <w:rPr>
                <w:rFonts w:ascii="Times New Roman" w:hAnsi="Times New Roman" w:eastAsia="Times New Roman" w:cs="Times New Roman"/>
                <w:b/>
                <w:bCs/>
                <w:color w:val="000000"/>
                <w:spacing w:val="0"/>
                <w:position w:val="0"/>
                <w:sz w:val="19"/>
                <w:szCs w:val="19"/>
              </w:rPr>
              <w:t>31</w:t>
            </w:r>
            <w:r>
              <w:rPr>
                <w:color w:val="000000"/>
                <w:spacing w:val="0"/>
                <w:position w:val="0"/>
                <w:sz w:val="17"/>
                <w:szCs w:val="17"/>
              </w:rPr>
              <w:t>日前报送登记管理机关，接受年度检查。工作报告内容包括：本民办非企业单位遵守法 律法规和国家政策的情况、依照本条例履行登记手续的情况 、按照章程开展活动的情况、人员和机构变动的情况以及财务管理的情况.</w:t>
            </w:r>
          </w:p>
          <w:p>
            <w:pPr>
              <w:pStyle w:val="193"/>
              <w:keepNext w:val="0"/>
              <w:keepLines w:val="0"/>
              <w:widowControl w:val="0"/>
              <w:shd w:val="clear" w:color="auto" w:fill="auto"/>
              <w:spacing w:before="0" w:after="0" w:line="238" w:lineRule="exact"/>
              <w:ind w:left="0" w:right="0" w:firstLine="420"/>
              <w:jc w:val="both"/>
              <w:rPr>
                <w:sz w:val="17"/>
                <w:szCs w:val="17"/>
              </w:rPr>
            </w:pPr>
            <w:r>
              <w:rPr>
                <w:color w:val="000000"/>
                <w:spacing w:val="0"/>
                <w:position w:val="0"/>
                <w:sz w:val="17"/>
                <w:szCs w:val="17"/>
              </w:rPr>
              <w:t>对于依照本条例第十二条 第二款的规定发给登记证书的民办非企业单位，登记管理机关对其应当简化年度检查的内容</w:t>
            </w:r>
          </w:p>
          <w:p>
            <w:pPr>
              <w:pStyle w:val="193"/>
              <w:keepNext w:val="0"/>
              <w:keepLines w:val="0"/>
              <w:widowControl w:val="0"/>
              <w:numPr>
                <w:ilvl w:val="0"/>
                <w:numId w:val="8"/>
              </w:numPr>
              <w:shd w:val="clear" w:color="auto" w:fill="auto"/>
              <w:tabs>
                <w:tab w:val="left" w:pos="274"/>
              </w:tabs>
              <w:spacing w:before="0" w:after="0" w:line="238" w:lineRule="exact"/>
              <w:ind w:left="0" w:right="0" w:firstLine="0"/>
              <w:jc w:val="both"/>
              <w:rPr>
                <w:sz w:val="17"/>
                <w:szCs w:val="17"/>
              </w:rPr>
            </w:pPr>
            <w:r>
              <w:rPr>
                <w:color w:val="000000"/>
                <w:spacing w:val="0"/>
                <w:position w:val="0"/>
                <w:sz w:val="17"/>
                <w:szCs w:val="17"/>
              </w:rPr>
              <w:t>《民办非企业单位年度检查办法》第三条</w:t>
            </w:r>
          </w:p>
          <w:p>
            <w:pPr>
              <w:pStyle w:val="193"/>
              <w:keepNext w:val="0"/>
              <w:keepLines w:val="0"/>
              <w:widowControl w:val="0"/>
              <w:shd w:val="clear" w:color="auto" w:fill="auto"/>
              <w:spacing w:before="0" w:after="0" w:line="238" w:lineRule="exact"/>
              <w:ind w:left="0" w:right="0" w:firstLine="420"/>
              <w:jc w:val="both"/>
              <w:rPr>
                <w:sz w:val="17"/>
                <w:szCs w:val="17"/>
              </w:rPr>
            </w:pPr>
            <w:r>
              <w:rPr>
                <w:color w:val="000000"/>
                <w:spacing w:val="0"/>
                <w:position w:val="0"/>
                <w:sz w:val="17"/>
                <w:szCs w:val="17"/>
              </w:rPr>
              <w:t>经登记管理机关核准登记的民办非企业单位，应当按照 本办法的规定，接受登记管 机关的年检。截至上年度</w:t>
            </w:r>
            <w:r>
              <w:rPr>
                <w:rFonts w:ascii="Times New Roman" w:hAnsi="Times New Roman" w:eastAsia="Times New Roman" w:cs="Times New Roman"/>
                <w:b/>
                <w:bCs/>
                <w:color w:val="000000"/>
                <w:spacing w:val="0"/>
                <w:position w:val="0"/>
                <w:sz w:val="19"/>
                <w:szCs w:val="19"/>
              </w:rPr>
              <w:t>12</w:t>
            </w:r>
            <w:r>
              <w:rPr>
                <w:color w:val="000000"/>
                <w:spacing w:val="0"/>
                <w:position w:val="0"/>
                <w:sz w:val="17"/>
                <w:szCs w:val="17"/>
              </w:rPr>
              <w:t xml:space="preserve">月 </w:t>
            </w:r>
            <w:r>
              <w:rPr>
                <w:rFonts w:ascii="Times New Roman" w:hAnsi="Times New Roman" w:eastAsia="Times New Roman" w:cs="Times New Roman"/>
                <w:b/>
                <w:bCs/>
                <w:color w:val="000000"/>
                <w:spacing w:val="0"/>
                <w:position w:val="0"/>
                <w:sz w:val="19"/>
                <w:szCs w:val="19"/>
                <w:lang w:val="en-US" w:eastAsia="en-US"/>
              </w:rPr>
              <w:t>31</w:t>
            </w:r>
            <w:r>
              <w:rPr>
                <w:rFonts w:hint="eastAsia" w:ascii="Times New Roman" w:hAnsi="Times New Roman" w:cs="Times New Roman"/>
                <w:b/>
                <w:bCs/>
                <w:color w:val="000000"/>
                <w:spacing w:val="0"/>
                <w:position w:val="0"/>
                <w:sz w:val="16"/>
                <w:szCs w:val="16"/>
                <w:lang w:val="en-US" w:eastAsia="zh-CN"/>
              </w:rPr>
              <w:t>日</w:t>
            </w:r>
            <w:r>
              <w:rPr>
                <w:color w:val="000000"/>
                <w:spacing w:val="0"/>
                <w:position w:val="0"/>
                <w:sz w:val="16"/>
                <w:szCs w:val="16"/>
              </w:rPr>
              <w:t>成</w:t>
            </w:r>
            <w:r>
              <w:rPr>
                <w:color w:val="000000"/>
                <w:spacing w:val="0"/>
                <w:position w:val="0"/>
                <w:sz w:val="17"/>
                <w:szCs w:val="17"/>
              </w:rPr>
              <w:t>立登记时间未超过</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个月的民办非企业单位，不参加当年的年检。</w:t>
            </w:r>
          </w:p>
          <w:p>
            <w:pPr>
              <w:pStyle w:val="193"/>
              <w:keepNext w:val="0"/>
              <w:keepLines w:val="0"/>
              <w:widowControl w:val="0"/>
              <w:numPr>
                <w:ilvl w:val="0"/>
                <w:numId w:val="8"/>
              </w:numPr>
              <w:shd w:val="clear" w:color="auto" w:fill="auto"/>
              <w:tabs>
                <w:tab w:val="left" w:pos="266"/>
              </w:tabs>
              <w:spacing w:before="0" w:after="0" w:line="238" w:lineRule="exact"/>
              <w:ind w:left="0" w:right="0" w:firstLine="0"/>
              <w:jc w:val="both"/>
              <w:rPr>
                <w:sz w:val="17"/>
                <w:szCs w:val="17"/>
              </w:rPr>
            </w:pPr>
            <w:r>
              <w:rPr>
                <w:color w:val="000000"/>
                <w:spacing w:val="0"/>
                <w:position w:val="0"/>
                <w:sz w:val="17"/>
                <w:szCs w:val="17"/>
              </w:rPr>
              <w:t>《民办非企业单位登记管理 暂行条例》第二十五条第一款 第（三）项</w:t>
            </w:r>
          </w:p>
          <w:p>
            <w:pPr>
              <w:pStyle w:val="193"/>
              <w:keepNext w:val="0"/>
              <w:keepLines w:val="0"/>
              <w:widowControl w:val="0"/>
              <w:shd w:val="clear" w:color="auto" w:fill="auto"/>
              <w:spacing w:before="0" w:after="0" w:line="238" w:lineRule="exact"/>
              <w:ind w:left="0" w:right="0" w:firstLine="420"/>
              <w:jc w:val="both"/>
              <w:rPr>
                <w:sz w:val="17"/>
                <w:szCs w:val="17"/>
              </w:rPr>
            </w:pPr>
            <w:r>
              <w:rPr>
                <w:color w:val="000000"/>
                <w:spacing w:val="0"/>
                <w:position w:val="0"/>
                <w:sz w:val="17"/>
                <w:szCs w:val="17"/>
              </w:rPr>
              <w:t>民办非企业单位有下列情形之一的，由登记管理机关予以警告，责令改正，可以限期停止活动；情节严重的，予以撤销登记；构成犯罪的，依法追究刑事责任：（三）拒不接受或者不按照规定接受监督检查的；</w:t>
            </w:r>
          </w:p>
        </w:tc>
        <w:tc>
          <w:tcPr>
            <w:tcW w:w="2334" w:type="dxa"/>
            <w:vMerge w:val="restart"/>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《民办非企业单位登记管理 暂行条例》第二十五条第一款第（三）项</w:t>
            </w:r>
          </w:p>
          <w:p>
            <w:pPr>
              <w:pStyle w:val="193"/>
              <w:keepNext w:val="0"/>
              <w:keepLines w:val="0"/>
              <w:widowControl w:val="0"/>
              <w:shd w:val="clear" w:color="auto" w:fill="auto"/>
              <w:spacing w:before="0" w:after="0" w:line="240" w:lineRule="exact"/>
              <w:ind w:left="0" w:right="0" w:firstLine="440"/>
              <w:jc w:val="left"/>
              <w:rPr>
                <w:sz w:val="17"/>
                <w:szCs w:val="17"/>
              </w:rPr>
            </w:pPr>
            <w:r>
              <w:rPr>
                <w:color w:val="000000"/>
                <w:spacing w:val="0"/>
                <w:position w:val="0"/>
                <w:sz w:val="17"/>
                <w:szCs w:val="17"/>
              </w:rPr>
              <w:t>民办非企业单位有下列 情形之一的，由登记管理机关予以警告，责令改正，可以限期停止活动；情节严重的，予以撤销登记；构成犯罪的，依法追究刑事责任：</w:t>
            </w:r>
          </w:p>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（三）拒不接受或者不按照规定接受监督检查的；</w:t>
            </w:r>
          </w:p>
        </w:tc>
        <w:tc>
          <w:tcPr>
            <w:tcW w:w="1476" w:type="dxa"/>
            <w:vMerge w:val="restart"/>
            <w:shd w:val="clear" w:color="auto" w:fill="FFFFFF"/>
            <w:noWrap w:val="0"/>
            <w:vAlign w:val="center"/>
          </w:tcPr>
          <w:p>
            <w:pPr>
              <w:pStyle w:val="193"/>
              <w:keepNext w:val="0"/>
              <w:keepLines w:val="0"/>
              <w:widowControl w:val="0"/>
              <w:shd w:val="clear" w:color="auto" w:fill="auto"/>
              <w:spacing w:before="0" w:after="0" w:line="239" w:lineRule="exact"/>
              <w:ind w:left="0" w:right="0" w:firstLine="0"/>
              <w:jc w:val="both"/>
              <w:rPr>
                <w:sz w:val="17"/>
                <w:szCs w:val="17"/>
              </w:rPr>
            </w:pPr>
            <w:r>
              <w:rPr>
                <w:color w:val="000000"/>
                <w:spacing w:val="0"/>
                <w:position w:val="0"/>
                <w:sz w:val="17"/>
                <w:szCs w:val="17"/>
              </w:rPr>
              <w:t>警告、限期停止 活动、撤销登记 、没收违法经营 额或者违法所得 、罚款</w:t>
            </w: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288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无正当理由，</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年不按照规定的期 限参加年检；</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不按照规定接受监督检查；</w:t>
            </w:r>
          </w:p>
        </w:tc>
        <w:tc>
          <w:tcPr>
            <w:tcW w:w="2758"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color w:val="000000"/>
                <w:spacing w:val="0"/>
                <w:position w:val="0"/>
                <w:sz w:val="17"/>
                <w:szCs w:val="17"/>
              </w:rPr>
            </w:pPr>
            <w:r>
              <w:rPr>
                <w:color w:val="000000"/>
                <w:spacing w:val="0"/>
                <w:position w:val="0"/>
                <w:sz w:val="17"/>
                <w:szCs w:val="17"/>
              </w:rPr>
              <w:t xml:space="preserve">警告； </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16" w:hRule="exact"/>
          <w:jc w:val="center"/>
        </w:trPr>
        <w:tc>
          <w:tcPr>
            <w:tcW w:w="648" w:type="dxa"/>
            <w:vMerge w:val="continue"/>
            <w:shd w:val="clear" w:color="auto" w:fill="FFFFFF"/>
            <w:noWrap w:val="0"/>
            <w:vAlign w:val="center"/>
          </w:tcPr>
          <w:p/>
        </w:tc>
        <w:tc>
          <w:tcPr>
            <w:tcW w:w="1037" w:type="dxa"/>
            <w:vMerge w:val="continue"/>
            <w:shd w:val="clear" w:color="auto" w:fill="FFFFFF"/>
            <w:noWrap w:val="0"/>
            <w:vAlign w:val="center"/>
          </w:tcPr>
          <w:p/>
        </w:tc>
        <w:tc>
          <w:tcPr>
            <w:tcW w:w="2850" w:type="dxa"/>
            <w:vMerge w:val="continue"/>
            <w:shd w:val="clear" w:color="auto" w:fill="FFFFFF"/>
            <w:noWrap w:val="0"/>
            <w:vAlign w:val="bottom"/>
          </w:tcPr>
          <w:p/>
        </w:tc>
        <w:tc>
          <w:tcPr>
            <w:tcW w:w="2334" w:type="dxa"/>
            <w:vMerge w:val="continue"/>
            <w:shd w:val="clear" w:color="auto" w:fill="FFFFFF"/>
            <w:noWrap w:val="0"/>
            <w:vAlign w:val="center"/>
          </w:tcPr>
          <w:p/>
        </w:tc>
        <w:tc>
          <w:tcPr>
            <w:tcW w:w="1476"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887" w:type="dxa"/>
            <w:shd w:val="clear" w:color="auto" w:fill="FFFFFF"/>
            <w:noWrap w:val="0"/>
            <w:vAlign w:val="center"/>
          </w:tcPr>
          <w:p>
            <w:pPr>
              <w:pStyle w:val="193"/>
              <w:keepNext w:val="0"/>
              <w:keepLines w:val="0"/>
              <w:widowControl w:val="0"/>
              <w:shd w:val="clear" w:color="auto" w:fill="auto"/>
              <w:spacing w:before="0" w:after="0" w:line="266" w:lineRule="exact"/>
              <w:ind w:left="0" w:right="0" w:firstLine="0"/>
              <w:jc w:val="both"/>
              <w:rPr>
                <w:sz w:val="17"/>
                <w:szCs w:val="17"/>
              </w:rPr>
            </w:pPr>
            <w:r>
              <w:rPr>
                <w:color w:val="000000"/>
                <w:spacing w:val="0"/>
                <w:position w:val="0"/>
                <w:sz w:val="17"/>
                <w:szCs w:val="17"/>
              </w:rPr>
              <w:t>无正当理由，连续</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年不按照规定的期限参加年检；</w:t>
            </w:r>
          </w:p>
          <w:p>
            <w:pPr>
              <w:pStyle w:val="193"/>
              <w:keepNext w:val="0"/>
              <w:keepLines w:val="0"/>
              <w:widowControl w:val="0"/>
              <w:shd w:val="clear" w:color="auto" w:fill="auto"/>
              <w:spacing w:before="0" w:after="0" w:line="234" w:lineRule="exact"/>
              <w:ind w:left="0" w:right="0" w:firstLine="0"/>
              <w:jc w:val="both"/>
              <w:rPr>
                <w:sz w:val="17"/>
                <w:szCs w:val="17"/>
              </w:rPr>
            </w:pPr>
            <w:r>
              <w:rPr>
                <w:color w:val="000000"/>
                <w:spacing w:val="0"/>
                <w:position w:val="0"/>
                <w:sz w:val="17"/>
                <w:szCs w:val="17"/>
              </w:rPr>
              <w:t>对监督检查发现的问题，经责令改正不及时改正，违法行为造成 不良影响</w:t>
            </w:r>
          </w:p>
        </w:tc>
        <w:tc>
          <w:tcPr>
            <w:tcW w:w="2758"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责令改正并可以责令</w:t>
            </w:r>
            <w:r>
              <w:rPr>
                <w:rFonts w:hint="eastAsia"/>
                <w:color w:val="000000"/>
                <w:spacing w:val="0"/>
                <w:position w:val="0"/>
                <w:sz w:val="17"/>
                <w:szCs w:val="17"/>
                <w:lang w:eastAsia="zh-CN"/>
              </w:rPr>
              <w:t>撤换</w:t>
            </w:r>
            <w:r>
              <w:rPr>
                <w:color w:val="000000"/>
                <w:spacing w:val="0"/>
                <w:position w:val="0"/>
                <w:sz w:val="17"/>
                <w:szCs w:val="17"/>
              </w:rPr>
              <w:t>直接负责的主管人员</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306" w:hRule="exact"/>
          <w:jc w:val="center"/>
        </w:trPr>
        <w:tc>
          <w:tcPr>
            <w:tcW w:w="648" w:type="dxa"/>
            <w:vMerge w:val="continue"/>
            <w:shd w:val="clear" w:color="auto" w:fill="FFFFFF"/>
            <w:noWrap w:val="0"/>
            <w:vAlign w:val="center"/>
          </w:tcPr>
          <w:p/>
        </w:tc>
        <w:tc>
          <w:tcPr>
            <w:tcW w:w="1037" w:type="dxa"/>
            <w:vMerge w:val="continue"/>
            <w:shd w:val="clear" w:color="auto" w:fill="FFFFFF"/>
            <w:noWrap w:val="0"/>
            <w:vAlign w:val="center"/>
          </w:tcPr>
          <w:p/>
        </w:tc>
        <w:tc>
          <w:tcPr>
            <w:tcW w:w="2850" w:type="dxa"/>
            <w:vMerge w:val="continue"/>
            <w:shd w:val="clear" w:color="auto" w:fill="FFFFFF"/>
            <w:noWrap w:val="0"/>
            <w:vAlign w:val="bottom"/>
          </w:tcPr>
          <w:p/>
        </w:tc>
        <w:tc>
          <w:tcPr>
            <w:tcW w:w="2334" w:type="dxa"/>
            <w:vMerge w:val="continue"/>
            <w:shd w:val="clear" w:color="auto" w:fill="FFFFFF"/>
            <w:noWrap w:val="0"/>
            <w:vAlign w:val="center"/>
          </w:tcPr>
          <w:p/>
        </w:tc>
        <w:tc>
          <w:tcPr>
            <w:tcW w:w="1476"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887" w:type="dxa"/>
            <w:shd w:val="clear" w:color="auto" w:fill="FFFFFF"/>
            <w:noWrap w:val="0"/>
            <w:vAlign w:val="center"/>
          </w:tcPr>
          <w:p>
            <w:pPr>
              <w:pStyle w:val="193"/>
              <w:keepNext w:val="0"/>
              <w:keepLines w:val="0"/>
              <w:widowControl w:val="0"/>
              <w:shd w:val="clear" w:color="auto" w:fill="auto"/>
              <w:spacing w:before="0" w:after="0" w:line="266" w:lineRule="exact"/>
              <w:ind w:left="0" w:right="0" w:firstLine="0"/>
              <w:jc w:val="left"/>
              <w:rPr>
                <w:sz w:val="17"/>
                <w:szCs w:val="17"/>
              </w:rPr>
            </w:pPr>
            <w:r>
              <w:rPr>
                <w:color w:val="000000"/>
                <w:spacing w:val="0"/>
                <w:position w:val="0"/>
                <w:sz w:val="17"/>
                <w:szCs w:val="17"/>
              </w:rPr>
              <w:t>无正当理由，连续</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年不按照规定的期限参加年检；</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连续两年</w:t>
            </w:r>
            <w:r>
              <w:rPr>
                <w:rFonts w:hint="eastAsia"/>
                <w:color w:val="000000"/>
                <w:spacing w:val="0"/>
                <w:position w:val="0"/>
                <w:sz w:val="17"/>
                <w:szCs w:val="17"/>
                <w:lang w:eastAsia="zh-CN"/>
              </w:rPr>
              <w:t>“</w:t>
            </w:r>
            <w:r>
              <w:rPr>
                <w:color w:val="000000"/>
                <w:spacing w:val="0"/>
                <w:position w:val="0"/>
                <w:sz w:val="17"/>
                <w:szCs w:val="17"/>
              </w:rPr>
              <w:t>年检不合格</w:t>
            </w:r>
            <w:r>
              <w:rPr>
                <w:rFonts w:hint="eastAsia"/>
                <w:color w:val="000000"/>
                <w:spacing w:val="0"/>
                <w:position w:val="0"/>
                <w:sz w:val="17"/>
                <w:szCs w:val="17"/>
                <w:lang w:eastAsia="zh-CN"/>
              </w:rPr>
              <w:t>”</w:t>
            </w:r>
            <w:r>
              <w:rPr>
                <w:color w:val="000000"/>
                <w:spacing w:val="0"/>
                <w:position w:val="0"/>
                <w:sz w:val="17"/>
                <w:szCs w:val="17"/>
              </w:rPr>
              <w:t>； 累计三年不参加年度检查； 拒不接受监督检查； 责令改正拒不改正；违法行为造成危害后果</w:t>
            </w:r>
          </w:p>
        </w:tc>
        <w:tc>
          <w:tcPr>
            <w:tcW w:w="27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w:t>
            </w:r>
            <w:r>
              <w:rPr>
                <w:color w:val="000000"/>
                <w:spacing w:val="0"/>
                <w:position w:val="0"/>
                <w:sz w:val="17"/>
                <w:szCs w:val="17"/>
                <w:lang w:val="zh-CN" w:eastAsia="zh-CN"/>
              </w:rPr>
              <w:t>登记</w:t>
            </w:r>
          </w:p>
        </w:tc>
      </w:tr>
    </w:tbl>
    <w:p>
      <w:pPr>
        <w:sectPr>
          <w:footerReference r:id="rId7" w:type="default"/>
          <w:footerReference r:id="rId8" w:type="even"/>
          <w:footnotePr>
            <w:numFmt w:val="decimal"/>
          </w:footnotePr>
          <w:type w:val="continuous"/>
          <w:pgSz w:w="16840" w:h="11900"/>
          <w:pgMar w:top="550" w:right="260" w:bottom="824" w:left="280" w:header="122" w:footer="3" w:gutter="0"/>
          <w:pgNumType w:start="1"/>
          <w:cols w:space="1701" w:num="1"/>
        </w:sectPr>
      </w:pP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41"/>
        <w:gridCol w:w="1044"/>
        <w:gridCol w:w="2714"/>
        <w:gridCol w:w="2855"/>
        <w:gridCol w:w="1105"/>
        <w:gridCol w:w="691"/>
        <w:gridCol w:w="3013"/>
        <w:gridCol w:w="264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691" w:hRule="exact"/>
          <w:jc w:val="center"/>
        </w:trPr>
        <w:tc>
          <w:tcPr>
            <w:tcW w:w="64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序号</w:t>
            </w:r>
          </w:p>
        </w:tc>
        <w:tc>
          <w:tcPr>
            <w:tcW w:w="1044"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行政处罚 项目</w:t>
            </w:r>
          </w:p>
        </w:tc>
        <w:tc>
          <w:tcPr>
            <w:tcW w:w="271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28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10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691" w:type="dxa"/>
            <w:shd w:val="clear" w:color="auto" w:fill="FFFFFF"/>
            <w:noWrap w:val="0"/>
            <w:vAlign w:val="bottom"/>
          </w:tcPr>
          <w:p>
            <w:pPr>
              <w:pStyle w:val="193"/>
              <w:keepNext w:val="0"/>
              <w:keepLines w:val="0"/>
              <w:widowControl w:val="0"/>
              <w:shd w:val="clear" w:color="auto" w:fill="auto"/>
              <w:spacing w:before="0" w:after="0" w:line="274" w:lineRule="exact"/>
              <w:ind w:left="0" w:right="0" w:firstLine="0"/>
              <w:jc w:val="center"/>
              <w:rPr>
                <w:sz w:val="22"/>
                <w:szCs w:val="22"/>
              </w:rPr>
            </w:pPr>
            <w:r>
              <w:rPr>
                <w:color w:val="000000"/>
                <w:spacing w:val="0"/>
                <w:position w:val="0"/>
                <w:sz w:val="22"/>
                <w:szCs w:val="22"/>
              </w:rPr>
              <w:t>裁</w:t>
            </w:r>
            <w:r>
              <w:rPr>
                <w:rFonts w:hint="eastAsia"/>
                <w:color w:val="000000"/>
                <w:spacing w:val="0"/>
                <w:position w:val="0"/>
                <w:sz w:val="22"/>
                <w:szCs w:val="22"/>
                <w:lang w:val="en-US" w:eastAsia="zh-CN"/>
              </w:rPr>
              <w:t>量</w:t>
            </w:r>
            <w:r>
              <w:rPr>
                <w:color w:val="000000"/>
                <w:spacing w:val="0"/>
                <w:position w:val="0"/>
                <w:sz w:val="22"/>
                <w:szCs w:val="22"/>
              </w:rPr>
              <w:t xml:space="preserve"> 档次</w:t>
            </w:r>
          </w:p>
        </w:tc>
        <w:tc>
          <w:tcPr>
            <w:tcW w:w="301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64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663" w:hRule="exact"/>
          <w:jc w:val="center"/>
        </w:trPr>
        <w:tc>
          <w:tcPr>
            <w:tcW w:w="641"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4</w:t>
            </w:r>
          </w:p>
        </w:tc>
        <w:tc>
          <w:tcPr>
            <w:tcW w:w="1044" w:type="dxa"/>
            <w:vMerge w:val="restart"/>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不按照规定 办理变更登 记</w:t>
            </w:r>
          </w:p>
        </w:tc>
        <w:tc>
          <w:tcPr>
            <w:tcW w:w="2714"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《民办非企业单位登记管理暂行条例》第十五条</w:t>
            </w:r>
          </w:p>
          <w:p>
            <w:pPr>
              <w:pStyle w:val="193"/>
              <w:keepNext w:val="0"/>
              <w:keepLines w:val="0"/>
              <w:widowControl w:val="0"/>
              <w:shd w:val="clear" w:color="auto" w:fill="auto"/>
              <w:spacing w:before="0" w:after="0" w:line="238" w:lineRule="exact"/>
              <w:ind w:left="0" w:right="0" w:firstLine="440"/>
              <w:jc w:val="left"/>
              <w:rPr>
                <w:sz w:val="17"/>
                <w:szCs w:val="17"/>
              </w:rPr>
            </w:pPr>
            <w:r>
              <w:rPr>
                <w:color w:val="000000"/>
                <w:spacing w:val="0"/>
                <w:position w:val="0"/>
                <w:sz w:val="17"/>
                <w:szCs w:val="17"/>
              </w:rPr>
              <w:t>民办非企业单位的登记事 项需要变更的，应当自业务主管单位审査同意之日起</w:t>
            </w:r>
            <w:r>
              <w:rPr>
                <w:rFonts w:ascii="Times New Roman" w:hAnsi="Times New Roman" w:eastAsia="Times New Roman" w:cs="Times New Roman"/>
                <w:b/>
                <w:bCs/>
                <w:color w:val="000000"/>
                <w:spacing w:val="0"/>
                <w:position w:val="0"/>
                <w:sz w:val="19"/>
                <w:szCs w:val="19"/>
              </w:rPr>
              <w:t>30</w:t>
            </w:r>
            <w:r>
              <w:rPr>
                <w:color w:val="000000"/>
                <w:spacing w:val="0"/>
                <w:position w:val="0"/>
                <w:sz w:val="17"/>
                <w:szCs w:val="17"/>
              </w:rPr>
              <w:t>日 内，向登记管理机关申请变更 登记</w:t>
            </w:r>
            <w:r>
              <w:rPr>
                <w:rFonts w:hint="eastAsia"/>
                <w:color w:val="000000"/>
                <w:spacing w:val="0"/>
                <w:position w:val="0"/>
                <w:sz w:val="17"/>
                <w:szCs w:val="17"/>
                <w:lang w:eastAsia="zh-CN"/>
              </w:rPr>
              <w:t>。</w:t>
            </w:r>
            <w:r>
              <w:rPr>
                <w:color w:val="000000"/>
                <w:spacing w:val="0"/>
                <w:position w:val="0"/>
                <w:sz w:val="17"/>
                <w:szCs w:val="17"/>
              </w:rPr>
              <w:t>民办非企业单位修改章程，应当自业务主管单位审查 同意之日起</w:t>
            </w:r>
            <w:r>
              <w:rPr>
                <w:rFonts w:ascii="Times New Roman" w:hAnsi="Times New Roman" w:eastAsia="Times New Roman" w:cs="Times New Roman"/>
                <w:b/>
                <w:bCs/>
                <w:color w:val="000000"/>
                <w:spacing w:val="0"/>
                <w:position w:val="0"/>
                <w:sz w:val="19"/>
                <w:szCs w:val="19"/>
              </w:rPr>
              <w:t>30</w:t>
            </w:r>
            <w:r>
              <w:rPr>
                <w:color w:val="000000"/>
                <w:spacing w:val="0"/>
                <w:position w:val="0"/>
                <w:sz w:val="17"/>
                <w:szCs w:val="17"/>
              </w:rPr>
              <w:t>日内，报登记管 理机关核准.</w:t>
            </w:r>
          </w:p>
        </w:tc>
        <w:tc>
          <w:tcPr>
            <w:tcW w:w="2855" w:type="dxa"/>
            <w:vMerge w:val="restart"/>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《民办非企业单位登记管理 暂行条例》第二十五条第一 款第（四）项</w:t>
            </w:r>
          </w:p>
          <w:p>
            <w:pPr>
              <w:pStyle w:val="193"/>
              <w:keepNext w:val="0"/>
              <w:keepLines w:val="0"/>
              <w:widowControl w:val="0"/>
              <w:shd w:val="clear" w:color="auto" w:fill="auto"/>
              <w:spacing w:before="0" w:after="0" w:line="234" w:lineRule="exact"/>
              <w:ind w:left="0" w:right="0" w:firstLine="440"/>
              <w:jc w:val="left"/>
              <w:rPr>
                <w:sz w:val="17"/>
                <w:szCs w:val="17"/>
              </w:rPr>
            </w:pPr>
            <w:r>
              <w:rPr>
                <w:color w:val="000000"/>
                <w:spacing w:val="0"/>
                <w:position w:val="0"/>
                <w:sz w:val="17"/>
                <w:szCs w:val="17"/>
              </w:rPr>
              <w:t>民办非企业单位有下列 情形之一的，由登记管理机 关予以警告，责令政正，可 以限期停止活动；情节严重的，予以撤销登记；构成犯罪的，依法追究刑事责任：</w:t>
            </w:r>
          </w:p>
          <w:p>
            <w:pPr>
              <w:pStyle w:val="193"/>
              <w:keepNext w:val="0"/>
              <w:keepLines w:val="0"/>
              <w:widowControl w:val="0"/>
              <w:shd w:val="clear" w:color="auto" w:fill="auto"/>
              <w:spacing w:before="0" w:after="0" w:line="234" w:lineRule="exact"/>
              <w:ind w:left="0" w:right="0" w:firstLine="0"/>
              <w:jc w:val="both"/>
              <w:rPr>
                <w:sz w:val="17"/>
                <w:szCs w:val="17"/>
              </w:rPr>
            </w:pPr>
            <w:r>
              <w:rPr>
                <w:color w:val="000000"/>
                <w:spacing w:val="0"/>
                <w:position w:val="0"/>
                <w:sz w:val="17"/>
                <w:szCs w:val="17"/>
              </w:rPr>
              <w:t>（四）不按照规定办理变更登记的；</w:t>
            </w:r>
          </w:p>
        </w:tc>
        <w:tc>
          <w:tcPr>
            <w:tcW w:w="1105" w:type="dxa"/>
            <w:vMerge w:val="restart"/>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center"/>
              <w:rPr>
                <w:sz w:val="17"/>
                <w:szCs w:val="17"/>
              </w:rPr>
            </w:pPr>
            <w:r>
              <w:rPr>
                <w:color w:val="000000"/>
                <w:spacing w:val="0"/>
                <w:position w:val="0"/>
                <w:sz w:val="17"/>
                <w:szCs w:val="17"/>
              </w:rPr>
              <w:t>警告、限期停止 活动、撤销登记</w:t>
            </w: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3013"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项需变更事项未办理变更；经责 令后改正，违法行为造成一定影响</w:t>
            </w:r>
          </w:p>
        </w:tc>
        <w:tc>
          <w:tcPr>
            <w:tcW w:w="2646"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color w:val="000000"/>
                <w:spacing w:val="0"/>
                <w:position w:val="0"/>
                <w:sz w:val="17"/>
                <w:szCs w:val="17"/>
              </w:rPr>
            </w:pPr>
            <w:r>
              <w:rPr>
                <w:color w:val="000000"/>
                <w:spacing w:val="0"/>
                <w:position w:val="0"/>
                <w:sz w:val="17"/>
                <w:szCs w:val="17"/>
              </w:rPr>
              <w:t xml:space="preserve">警告； </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348" w:hRule="exact"/>
          <w:jc w:val="center"/>
        </w:trPr>
        <w:tc>
          <w:tcPr>
            <w:tcW w:w="641" w:type="dxa"/>
            <w:vMerge w:val="continue"/>
            <w:shd w:val="clear" w:color="auto" w:fill="FFFFFF"/>
            <w:noWrap w:val="0"/>
            <w:vAlign w:val="center"/>
          </w:tcPr>
          <w:p/>
        </w:tc>
        <w:tc>
          <w:tcPr>
            <w:tcW w:w="1044" w:type="dxa"/>
            <w:vMerge w:val="continue"/>
            <w:shd w:val="clear" w:color="auto" w:fill="FFFFFF"/>
            <w:noWrap w:val="0"/>
            <w:vAlign w:val="center"/>
          </w:tcPr>
          <w:p/>
        </w:tc>
        <w:tc>
          <w:tcPr>
            <w:tcW w:w="2714" w:type="dxa"/>
            <w:vMerge w:val="continue"/>
            <w:shd w:val="clear" w:color="auto" w:fill="FFFFFF"/>
            <w:noWrap w:val="0"/>
            <w:vAlign w:val="center"/>
          </w:tcPr>
          <w:p/>
        </w:tc>
        <w:tc>
          <w:tcPr>
            <w:tcW w:w="2855" w:type="dxa"/>
            <w:vMerge w:val="continue"/>
            <w:shd w:val="clear" w:color="auto" w:fill="FFFFFF"/>
            <w:noWrap w:val="0"/>
            <w:vAlign w:val="center"/>
          </w:tcPr>
          <w:p/>
        </w:tc>
        <w:tc>
          <w:tcPr>
            <w:tcW w:w="1105"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3013" w:type="dxa"/>
            <w:shd w:val="clear" w:color="auto" w:fill="FFFFFF"/>
            <w:noWrap w:val="0"/>
            <w:vAlign w:val="center"/>
          </w:tcPr>
          <w:p>
            <w:pPr>
              <w:pStyle w:val="193"/>
              <w:keepNext w:val="0"/>
              <w:keepLines w:val="0"/>
              <w:widowControl w:val="0"/>
              <w:shd w:val="clear" w:color="auto" w:fill="auto"/>
              <w:spacing w:before="0" w:after="0" w:line="248" w:lineRule="exact"/>
              <w:ind w:left="0" w:right="0" w:firstLine="0"/>
              <w:jc w:val="left"/>
              <w:rPr>
                <w:color w:val="000000"/>
                <w:spacing w:val="0"/>
                <w:position w:val="0"/>
                <w:sz w:val="17"/>
                <w:szCs w:val="17"/>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项需变更事项未办理变更；</w:t>
            </w:r>
          </w:p>
          <w:p>
            <w:pPr>
              <w:pStyle w:val="193"/>
              <w:keepNext w:val="0"/>
              <w:keepLines w:val="0"/>
              <w:widowControl w:val="0"/>
              <w:shd w:val="clear" w:color="auto" w:fill="auto"/>
              <w:spacing w:before="0" w:after="0" w:line="248" w:lineRule="exact"/>
              <w:ind w:left="0" w:right="0" w:firstLine="0"/>
              <w:jc w:val="left"/>
              <w:rPr>
                <w:sz w:val="17"/>
                <w:szCs w:val="17"/>
              </w:rPr>
            </w:pPr>
            <w:r>
              <w:rPr>
                <w:color w:val="000000"/>
                <w:spacing w:val="0"/>
                <w:position w:val="0"/>
                <w:sz w:val="17"/>
                <w:szCs w:val="17"/>
              </w:rPr>
              <w:t>经责令改正后</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个月内不办理变更登记；</w:t>
            </w:r>
          </w:p>
          <w:p>
            <w:pPr>
              <w:pStyle w:val="193"/>
              <w:keepNext w:val="0"/>
              <w:keepLines w:val="0"/>
              <w:widowControl w:val="0"/>
              <w:shd w:val="clear" w:color="auto" w:fill="auto"/>
              <w:spacing w:before="0" w:after="0" w:line="248" w:lineRule="exact"/>
              <w:ind w:left="0" w:right="0" w:firstLine="0"/>
              <w:jc w:val="left"/>
              <w:rPr>
                <w:sz w:val="17"/>
                <w:szCs w:val="17"/>
              </w:rPr>
            </w:pPr>
            <w:r>
              <w:rPr>
                <w:color w:val="000000"/>
                <w:spacing w:val="0"/>
                <w:position w:val="0"/>
                <w:sz w:val="17"/>
                <w:szCs w:val="17"/>
              </w:rPr>
              <w:t>违法行为造成不良影响</w:t>
            </w:r>
          </w:p>
        </w:tc>
        <w:tc>
          <w:tcPr>
            <w:tcW w:w="2646"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责令改正并可以责令撤换直接负责的主管人员。</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456" w:hRule="exact"/>
          <w:jc w:val="center"/>
        </w:trPr>
        <w:tc>
          <w:tcPr>
            <w:tcW w:w="641" w:type="dxa"/>
            <w:vMerge w:val="continue"/>
            <w:shd w:val="clear" w:color="auto" w:fill="FFFFFF"/>
            <w:noWrap w:val="0"/>
            <w:vAlign w:val="center"/>
          </w:tcPr>
          <w:p/>
        </w:tc>
        <w:tc>
          <w:tcPr>
            <w:tcW w:w="1044" w:type="dxa"/>
            <w:vMerge w:val="continue"/>
            <w:shd w:val="clear" w:color="auto" w:fill="FFFFFF"/>
            <w:noWrap w:val="0"/>
            <w:vAlign w:val="center"/>
          </w:tcPr>
          <w:p/>
        </w:tc>
        <w:tc>
          <w:tcPr>
            <w:tcW w:w="2714" w:type="dxa"/>
            <w:vMerge w:val="continue"/>
            <w:shd w:val="clear" w:color="auto" w:fill="FFFFFF"/>
            <w:noWrap w:val="0"/>
            <w:vAlign w:val="center"/>
          </w:tcPr>
          <w:p/>
        </w:tc>
        <w:tc>
          <w:tcPr>
            <w:tcW w:w="2855" w:type="dxa"/>
            <w:vMerge w:val="continue"/>
            <w:shd w:val="clear" w:color="auto" w:fill="FFFFFF"/>
            <w:noWrap w:val="0"/>
            <w:vAlign w:val="center"/>
          </w:tcPr>
          <w:p/>
        </w:tc>
        <w:tc>
          <w:tcPr>
            <w:tcW w:w="1105"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3013"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color w:val="000000"/>
                <w:spacing w:val="0"/>
                <w:position w:val="0"/>
                <w:sz w:val="17"/>
                <w:szCs w:val="17"/>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 xml:space="preserve">项以上需变更事项未办理变更； </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经责令改正后</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个月内不办理变更登记；</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违法行为造成严重影响。</w:t>
            </w:r>
          </w:p>
        </w:tc>
        <w:tc>
          <w:tcPr>
            <w:tcW w:w="264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55"/>
        <w:gridCol w:w="1037"/>
        <w:gridCol w:w="2707"/>
        <w:gridCol w:w="2477"/>
        <w:gridCol w:w="1476"/>
        <w:gridCol w:w="684"/>
        <w:gridCol w:w="3264"/>
        <w:gridCol w:w="238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06" w:hRule="exact"/>
          <w:jc w:val="center"/>
        </w:trPr>
        <w:tc>
          <w:tcPr>
            <w:tcW w:w="6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序号</w:t>
            </w:r>
          </w:p>
        </w:tc>
        <w:tc>
          <w:tcPr>
            <w:tcW w:w="1037" w:type="dxa"/>
            <w:shd w:val="clear" w:color="auto" w:fill="FFFFFF"/>
            <w:noWrap w:val="0"/>
            <w:vAlign w:val="bottom"/>
          </w:tcPr>
          <w:p>
            <w:pPr>
              <w:pStyle w:val="193"/>
              <w:keepNext w:val="0"/>
              <w:keepLines w:val="0"/>
              <w:widowControl w:val="0"/>
              <w:shd w:val="clear" w:color="auto" w:fill="auto"/>
              <w:spacing w:before="0" w:after="0" w:line="288" w:lineRule="exact"/>
              <w:ind w:left="0" w:right="0" w:firstLine="0"/>
              <w:jc w:val="center"/>
              <w:rPr>
                <w:sz w:val="22"/>
                <w:szCs w:val="22"/>
              </w:rPr>
            </w:pPr>
            <w:r>
              <w:rPr>
                <w:color w:val="000000"/>
                <w:spacing w:val="0"/>
                <w:position w:val="0"/>
                <w:sz w:val="22"/>
                <w:szCs w:val="22"/>
              </w:rPr>
              <w:t>行政处罚 项目</w:t>
            </w:r>
          </w:p>
        </w:tc>
        <w:tc>
          <w:tcPr>
            <w:tcW w:w="270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247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47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684"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 档次</w:t>
            </w:r>
          </w:p>
        </w:tc>
        <w:tc>
          <w:tcPr>
            <w:tcW w:w="326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38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30" w:hRule="exact"/>
          <w:jc w:val="center"/>
        </w:trPr>
        <w:tc>
          <w:tcPr>
            <w:tcW w:w="655"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5</w:t>
            </w:r>
          </w:p>
        </w:tc>
        <w:tc>
          <w:tcPr>
            <w:tcW w:w="1037" w:type="dxa"/>
            <w:vMerge w:val="restart"/>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rFonts w:hint="eastAsia" w:eastAsia="宋体"/>
                <w:sz w:val="17"/>
                <w:szCs w:val="17"/>
                <w:lang w:val="en-US" w:eastAsia="zh-CN"/>
              </w:rPr>
            </w:pPr>
            <w:r>
              <w:rPr>
                <w:color w:val="000000"/>
                <w:spacing w:val="0"/>
                <w:position w:val="0"/>
                <w:sz w:val="17"/>
                <w:szCs w:val="17"/>
              </w:rPr>
              <w:t xml:space="preserve">设立分支机 </w:t>
            </w:r>
            <w:r>
              <w:rPr>
                <w:rFonts w:hint="eastAsia"/>
                <w:color w:val="000000"/>
                <w:spacing w:val="0"/>
                <w:position w:val="0"/>
                <w:sz w:val="17"/>
                <w:szCs w:val="17"/>
                <w:lang w:val="en-US" w:eastAsia="zh-CN"/>
              </w:rPr>
              <w:t>构</w:t>
            </w:r>
          </w:p>
        </w:tc>
        <w:tc>
          <w:tcPr>
            <w:tcW w:w="2707" w:type="dxa"/>
            <w:vMerge w:val="restart"/>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《民办非企业单位登记管理暂行条例》第十三条</w:t>
            </w:r>
          </w:p>
          <w:p>
            <w:pPr>
              <w:pStyle w:val="193"/>
              <w:keepNext w:val="0"/>
              <w:keepLines w:val="0"/>
              <w:widowControl w:val="0"/>
              <w:shd w:val="clear" w:color="auto" w:fill="auto"/>
              <w:spacing w:before="0" w:after="0" w:line="252" w:lineRule="exact"/>
              <w:ind w:left="0" w:right="0" w:firstLine="440"/>
              <w:jc w:val="left"/>
              <w:rPr>
                <w:sz w:val="17"/>
                <w:szCs w:val="17"/>
              </w:rPr>
            </w:pPr>
            <w:r>
              <w:rPr>
                <w:color w:val="000000"/>
                <w:spacing w:val="0"/>
                <w:position w:val="0"/>
                <w:sz w:val="17"/>
                <w:szCs w:val="17"/>
              </w:rPr>
              <w:t>民办非企业单位不得设立分支机构。</w:t>
            </w:r>
          </w:p>
        </w:tc>
        <w:tc>
          <w:tcPr>
            <w:tcW w:w="2477" w:type="dxa"/>
            <w:vMerge w:val="restart"/>
            <w:shd w:val="clear" w:color="auto" w:fill="FFFFFF"/>
            <w:noWrap w:val="0"/>
            <w:vAlign w:val="center"/>
          </w:tcPr>
          <w:p>
            <w:pPr>
              <w:pStyle w:val="193"/>
              <w:keepNext w:val="0"/>
              <w:keepLines w:val="0"/>
              <w:widowControl w:val="0"/>
              <w:numPr>
                <w:ilvl w:val="0"/>
                <w:numId w:val="9"/>
              </w:numPr>
              <w:shd w:val="clear" w:color="auto" w:fill="auto"/>
              <w:tabs>
                <w:tab w:val="left" w:pos="281"/>
              </w:tabs>
              <w:spacing w:before="0" w:after="0" w:line="238" w:lineRule="exact"/>
              <w:ind w:left="0" w:right="0" w:firstLine="0"/>
              <w:jc w:val="left"/>
              <w:rPr>
                <w:sz w:val="17"/>
                <w:szCs w:val="17"/>
              </w:rPr>
            </w:pPr>
            <w:r>
              <w:rPr>
                <w:color w:val="000000"/>
                <w:spacing w:val="0"/>
                <w:position w:val="0"/>
                <w:sz w:val="17"/>
                <w:szCs w:val="17"/>
              </w:rPr>
              <w:t>《民办非企业单位登记營 理暂行条例》第二十五条第 一款第（五）项</w:t>
            </w:r>
          </w:p>
          <w:p>
            <w:pPr>
              <w:pStyle w:val="193"/>
              <w:keepNext w:val="0"/>
              <w:keepLines w:val="0"/>
              <w:widowControl w:val="0"/>
              <w:shd w:val="clear" w:color="auto" w:fill="auto"/>
              <w:spacing w:before="0" w:after="0" w:line="238" w:lineRule="exact"/>
              <w:ind w:left="0" w:right="0" w:firstLine="420"/>
              <w:jc w:val="left"/>
              <w:rPr>
                <w:sz w:val="17"/>
                <w:szCs w:val="17"/>
              </w:rPr>
            </w:pPr>
            <w:r>
              <w:rPr>
                <w:color w:val="000000"/>
                <w:spacing w:val="0"/>
                <w:position w:val="0"/>
                <w:sz w:val="17"/>
                <w:szCs w:val="17"/>
              </w:rPr>
              <w:t>民办非企业单位有下列情形之一的，由登记管理机关予以警告，责令改正，可以限期停止活动；情节严重 的，予以撤销登记；构成犯罪的，依法追究刑事责任：</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（五）设立分支机构的；</w:t>
            </w:r>
          </w:p>
          <w:p>
            <w:pPr>
              <w:pStyle w:val="193"/>
              <w:keepNext w:val="0"/>
              <w:keepLines w:val="0"/>
              <w:widowControl w:val="0"/>
              <w:numPr>
                <w:ilvl w:val="0"/>
                <w:numId w:val="9"/>
              </w:numPr>
              <w:shd w:val="clear" w:color="auto" w:fill="auto"/>
              <w:tabs>
                <w:tab w:val="left" w:pos="281"/>
              </w:tabs>
              <w:spacing w:before="0" w:after="80" w:line="238" w:lineRule="exact"/>
              <w:ind w:left="0" w:right="0" w:firstLine="0"/>
              <w:jc w:val="both"/>
              <w:rPr>
                <w:sz w:val="17"/>
                <w:szCs w:val="17"/>
              </w:rPr>
            </w:pPr>
            <w:r>
              <w:rPr>
                <w:color w:val="000000"/>
                <w:spacing w:val="0"/>
                <w:position w:val="0"/>
                <w:sz w:val="17"/>
                <w:szCs w:val="17"/>
              </w:rPr>
              <w:t>《民办非企业单位登记管理暂行条例》第二十五条第</w:t>
            </w:r>
            <w:r>
              <w:rPr>
                <w:rFonts w:hint="eastAsia"/>
                <w:color w:val="000000"/>
                <w:spacing w:val="0"/>
                <w:position w:val="0"/>
                <w:sz w:val="17"/>
                <w:szCs w:val="17"/>
                <w:lang w:eastAsia="zh-CN"/>
              </w:rPr>
              <w:t>二款</w:t>
            </w:r>
          </w:p>
          <w:p>
            <w:pPr>
              <w:pStyle w:val="193"/>
              <w:keepNext w:val="0"/>
              <w:keepLines w:val="0"/>
              <w:widowControl w:val="0"/>
              <w:shd w:val="clear" w:color="auto" w:fill="auto"/>
              <w:spacing w:before="0" w:after="80" w:line="230" w:lineRule="exact"/>
              <w:ind w:left="0" w:right="0" w:firstLine="420"/>
              <w:jc w:val="both"/>
              <w:rPr>
                <w:sz w:val="17"/>
                <w:szCs w:val="17"/>
              </w:rPr>
            </w:pPr>
            <w:r>
              <w:rPr>
                <w:color w:val="000000"/>
                <w:spacing w:val="0"/>
                <w:position w:val="0"/>
                <w:sz w:val="17"/>
                <w:szCs w:val="17"/>
              </w:rPr>
              <w:t>前款规定的行为有违法 经营额或者违法所得的，予 以没收，可以并处违法经营 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倍以下或者违法 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476" w:type="dxa"/>
            <w:vMerge w:val="restart"/>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警告、限期停止 活动、撤销登记 、没收违法经营 额或者违法所得</w:t>
            </w:r>
          </w:p>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、罚款</w:t>
            </w:r>
          </w:p>
        </w:tc>
        <w:tc>
          <w:tcPr>
            <w:tcW w:w="68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减轻</w:t>
            </w:r>
          </w:p>
        </w:tc>
        <w:tc>
          <w:tcPr>
            <w:tcW w:w="3264" w:type="dxa"/>
            <w:shd w:val="clear" w:color="auto" w:fill="FFFFFF"/>
            <w:noWrap w:val="0"/>
            <w:vAlign w:val="center"/>
          </w:tcPr>
          <w:p>
            <w:pPr>
              <w:pStyle w:val="193"/>
              <w:keepNext w:val="0"/>
              <w:keepLines w:val="0"/>
              <w:widowControl w:val="0"/>
              <w:shd w:val="clear" w:color="auto" w:fill="auto"/>
              <w:spacing w:before="0" w:after="0" w:line="242" w:lineRule="exact"/>
              <w:ind w:left="0" w:right="0" w:firstLine="0"/>
              <w:jc w:val="left"/>
              <w:rPr>
                <w:sz w:val="17"/>
                <w:szCs w:val="17"/>
              </w:rPr>
            </w:pPr>
            <w:r>
              <w:rPr>
                <w:color w:val="000000"/>
                <w:spacing w:val="0"/>
                <w:position w:val="0"/>
                <w:sz w:val="17"/>
                <w:szCs w:val="17"/>
              </w:rPr>
              <w:t>违反规定设立的分支机构</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个； 违法经营额或者违法所得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 以下；</w:t>
            </w:r>
          </w:p>
          <w:p>
            <w:pPr>
              <w:pStyle w:val="193"/>
              <w:keepNext w:val="0"/>
              <w:keepLines w:val="0"/>
              <w:widowControl w:val="0"/>
              <w:shd w:val="clear" w:color="auto" w:fill="auto"/>
              <w:spacing w:before="0" w:after="0" w:line="242" w:lineRule="exact"/>
              <w:ind w:left="0" w:right="0" w:firstLine="0"/>
              <w:jc w:val="left"/>
              <w:rPr>
                <w:sz w:val="17"/>
                <w:szCs w:val="17"/>
              </w:rPr>
            </w:pPr>
            <w:r>
              <w:rPr>
                <w:color w:val="000000"/>
                <w:spacing w:val="0"/>
                <w:position w:val="0"/>
                <w:sz w:val="17"/>
                <w:szCs w:val="17"/>
              </w:rPr>
              <w:t>主动改正违法行为，违法行为没 有造成危害后果。</w:t>
            </w:r>
          </w:p>
        </w:tc>
        <w:tc>
          <w:tcPr>
            <w:tcW w:w="2380"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有违法经营额或者违法所得的，没收违法经营额或者违法所得，但不予罚款</w:t>
            </w:r>
            <w:r>
              <w:rPr>
                <w:color w:val="000000"/>
                <w:spacing w:val="0"/>
                <w:position w:val="0"/>
                <w:sz w:val="17"/>
                <w:szCs w:val="17"/>
                <w:lang w:val="en-US" w:eastAsia="en-US"/>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59" w:hRule="exact"/>
          <w:jc w:val="center"/>
        </w:trPr>
        <w:tc>
          <w:tcPr>
            <w:tcW w:w="655" w:type="dxa"/>
            <w:vMerge w:val="continue"/>
            <w:shd w:val="clear" w:color="auto" w:fill="FFFFFF"/>
            <w:noWrap w:val="0"/>
            <w:vAlign w:val="center"/>
          </w:tcPr>
          <w:p/>
        </w:tc>
        <w:tc>
          <w:tcPr>
            <w:tcW w:w="1037" w:type="dxa"/>
            <w:vMerge w:val="continue"/>
            <w:shd w:val="clear" w:color="auto" w:fill="FFFFFF"/>
            <w:noWrap w:val="0"/>
            <w:vAlign w:val="center"/>
          </w:tcPr>
          <w:p/>
        </w:tc>
        <w:tc>
          <w:tcPr>
            <w:tcW w:w="2707" w:type="dxa"/>
            <w:vMerge w:val="continue"/>
            <w:shd w:val="clear" w:color="auto" w:fill="FFFFFF"/>
            <w:noWrap w:val="0"/>
            <w:vAlign w:val="center"/>
          </w:tcPr>
          <w:p/>
        </w:tc>
        <w:tc>
          <w:tcPr>
            <w:tcW w:w="2477" w:type="dxa"/>
            <w:vMerge w:val="continue"/>
            <w:shd w:val="clear" w:color="auto" w:fill="FFFFFF"/>
            <w:noWrap w:val="0"/>
            <w:vAlign w:val="center"/>
          </w:tcPr>
          <w:p/>
        </w:tc>
        <w:tc>
          <w:tcPr>
            <w:tcW w:w="1476" w:type="dxa"/>
            <w:vMerge w:val="continue"/>
            <w:shd w:val="clear" w:color="auto" w:fill="FFFFFF"/>
            <w:noWrap w:val="0"/>
            <w:vAlign w:val="center"/>
          </w:tcPr>
          <w:p/>
        </w:tc>
        <w:tc>
          <w:tcPr>
            <w:tcW w:w="68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3264"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违反规定设立的分支机构</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个； 违法经营额或者违法所得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经责令后改正，违法行为造成一定</w:t>
            </w:r>
            <w:r>
              <w:rPr>
                <w:color w:val="000000"/>
                <w:spacing w:val="0"/>
                <w:position w:val="0"/>
                <w:sz w:val="17"/>
                <w:szCs w:val="17"/>
                <w:lang w:val="zh-CN" w:eastAsia="zh-CN"/>
              </w:rPr>
              <w:t>影响。</w:t>
            </w:r>
          </w:p>
        </w:tc>
        <w:tc>
          <w:tcPr>
            <w:tcW w:w="2380" w:type="dxa"/>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有违法经营额或者违法所得 的，没收违法经营额或者违法所得，并处违法经营额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261" w:hRule="exact"/>
          <w:jc w:val="center"/>
        </w:trPr>
        <w:tc>
          <w:tcPr>
            <w:tcW w:w="655" w:type="dxa"/>
            <w:vMerge w:val="continue"/>
            <w:shd w:val="clear" w:color="auto" w:fill="FFFFFF"/>
            <w:noWrap w:val="0"/>
            <w:vAlign w:val="center"/>
          </w:tcPr>
          <w:p/>
        </w:tc>
        <w:tc>
          <w:tcPr>
            <w:tcW w:w="1037" w:type="dxa"/>
            <w:vMerge w:val="continue"/>
            <w:shd w:val="clear" w:color="auto" w:fill="FFFFFF"/>
            <w:noWrap w:val="0"/>
            <w:vAlign w:val="center"/>
          </w:tcPr>
          <w:p/>
        </w:tc>
        <w:tc>
          <w:tcPr>
            <w:tcW w:w="2707" w:type="dxa"/>
            <w:vMerge w:val="continue"/>
            <w:shd w:val="clear" w:color="auto" w:fill="FFFFFF"/>
            <w:noWrap w:val="0"/>
            <w:vAlign w:val="center"/>
          </w:tcPr>
          <w:p/>
        </w:tc>
        <w:tc>
          <w:tcPr>
            <w:tcW w:w="2477" w:type="dxa"/>
            <w:vMerge w:val="continue"/>
            <w:shd w:val="clear" w:color="auto" w:fill="FFFFFF"/>
            <w:noWrap w:val="0"/>
            <w:vAlign w:val="center"/>
          </w:tcPr>
          <w:p/>
        </w:tc>
        <w:tc>
          <w:tcPr>
            <w:tcW w:w="1476" w:type="dxa"/>
            <w:vMerge w:val="continue"/>
            <w:shd w:val="clear" w:color="auto" w:fill="FFFFFF"/>
            <w:noWrap w:val="0"/>
            <w:vAlign w:val="center"/>
          </w:tcPr>
          <w:p/>
        </w:tc>
        <w:tc>
          <w:tcPr>
            <w:tcW w:w="68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3264"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违反规定设立的分支机构</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个以 上，</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个以下；</w:t>
            </w:r>
          </w:p>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违法经营额或者违法所得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 以上，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责令改正不及时改正，违法行为 造成不良影响</w:t>
            </w:r>
          </w:p>
        </w:tc>
        <w:tc>
          <w:tcPr>
            <w:tcW w:w="2380"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责令改正并可以责令撤换直接 负责的主管人员.</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有违法经营额或者违法所得的，没收违法经营额或者违法所得，并处违法经营额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w:t>
            </w:r>
            <w:r>
              <w:rPr>
                <w:color w:val="000000"/>
                <w:spacing w:val="0"/>
                <w:position w:val="0"/>
                <w:sz w:val="17"/>
                <w:szCs w:val="17"/>
                <w:lang w:val="zh-CN" w:eastAsia="zh-CN"/>
              </w:rPr>
              <w:t>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491" w:hRule="exact"/>
          <w:jc w:val="center"/>
        </w:trPr>
        <w:tc>
          <w:tcPr>
            <w:tcW w:w="655" w:type="dxa"/>
            <w:vMerge w:val="continue"/>
            <w:shd w:val="clear" w:color="auto" w:fill="FFFFFF"/>
            <w:noWrap w:val="0"/>
            <w:vAlign w:val="center"/>
          </w:tcPr>
          <w:p/>
        </w:tc>
        <w:tc>
          <w:tcPr>
            <w:tcW w:w="1037" w:type="dxa"/>
            <w:vMerge w:val="continue"/>
            <w:shd w:val="clear" w:color="auto" w:fill="FFFFFF"/>
            <w:noWrap w:val="0"/>
            <w:vAlign w:val="center"/>
          </w:tcPr>
          <w:p/>
        </w:tc>
        <w:tc>
          <w:tcPr>
            <w:tcW w:w="2707" w:type="dxa"/>
            <w:vMerge w:val="continue"/>
            <w:shd w:val="clear" w:color="auto" w:fill="FFFFFF"/>
            <w:noWrap w:val="0"/>
            <w:vAlign w:val="center"/>
          </w:tcPr>
          <w:p/>
        </w:tc>
        <w:tc>
          <w:tcPr>
            <w:tcW w:w="2477" w:type="dxa"/>
            <w:vMerge w:val="continue"/>
            <w:shd w:val="clear" w:color="auto" w:fill="FFFFFF"/>
            <w:noWrap w:val="0"/>
            <w:vAlign w:val="center"/>
          </w:tcPr>
          <w:p/>
        </w:tc>
        <w:tc>
          <w:tcPr>
            <w:tcW w:w="1476" w:type="dxa"/>
            <w:vMerge w:val="continue"/>
            <w:shd w:val="clear" w:color="auto" w:fill="FFFFFF"/>
            <w:noWrap w:val="0"/>
            <w:vAlign w:val="center"/>
          </w:tcPr>
          <w:p/>
        </w:tc>
        <w:tc>
          <w:tcPr>
            <w:tcW w:w="68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3264"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违反规定设立的分支机构</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个以 上；</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违法经营额或者违法所得</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 以上.</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不配屋行政机关查处工作； 责令改正拒不改正；</w:t>
            </w:r>
          </w:p>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对分支机构、代表机构疏于管 理，造成严重影响</w:t>
            </w:r>
          </w:p>
        </w:tc>
        <w:tc>
          <w:tcPr>
            <w:tcW w:w="2380"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有违法经营额或者违法所得 的，没收违法经营额或者违法所得，并处违法经营额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55"/>
        <w:gridCol w:w="1037"/>
        <w:gridCol w:w="2139"/>
        <w:gridCol w:w="3504"/>
        <w:gridCol w:w="1416"/>
        <w:gridCol w:w="306"/>
        <w:gridCol w:w="2902"/>
        <w:gridCol w:w="27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98" w:hRule="exact"/>
          <w:jc w:val="center"/>
        </w:trPr>
        <w:tc>
          <w:tcPr>
            <w:tcW w:w="6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序号</w:t>
            </w:r>
          </w:p>
        </w:tc>
        <w:tc>
          <w:tcPr>
            <w:tcW w:w="1037"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行政处罚 项目</w:t>
            </w:r>
          </w:p>
        </w:tc>
        <w:tc>
          <w:tcPr>
            <w:tcW w:w="213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50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41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306"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 档次</w:t>
            </w:r>
          </w:p>
        </w:tc>
        <w:tc>
          <w:tcPr>
            <w:tcW w:w="290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7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174" w:hRule="exact"/>
          <w:jc w:val="center"/>
        </w:trPr>
        <w:tc>
          <w:tcPr>
            <w:tcW w:w="655"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6</w:t>
            </w:r>
          </w:p>
        </w:tc>
        <w:tc>
          <w:tcPr>
            <w:tcW w:w="1037" w:type="dxa"/>
            <w:vMerge w:val="restart"/>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从事营利性 的经营活动</w:t>
            </w:r>
          </w:p>
        </w:tc>
        <w:tc>
          <w:tcPr>
            <w:tcW w:w="2139"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《民办非企业单位登记管理暂行条例》第四条第二款</w:t>
            </w:r>
          </w:p>
          <w:p>
            <w:pPr>
              <w:pStyle w:val="193"/>
              <w:keepNext w:val="0"/>
              <w:keepLines w:val="0"/>
              <w:widowControl w:val="0"/>
              <w:shd w:val="clear" w:color="auto" w:fill="auto"/>
              <w:spacing w:before="0" w:after="0" w:line="274" w:lineRule="exact"/>
              <w:ind w:left="0" w:right="0" w:firstLine="440"/>
              <w:jc w:val="left"/>
              <w:rPr>
                <w:sz w:val="17"/>
                <w:szCs w:val="17"/>
              </w:rPr>
            </w:pPr>
            <w:r>
              <w:rPr>
                <w:color w:val="000000"/>
                <w:spacing w:val="0"/>
                <w:position w:val="0"/>
                <w:sz w:val="17"/>
                <w:szCs w:val="17"/>
              </w:rPr>
              <w:t>民办非企业单位不得从事营利性经营</w:t>
            </w:r>
            <w:r>
              <w:rPr>
                <w:color w:val="000000"/>
                <w:spacing w:val="0"/>
                <w:position w:val="0"/>
                <w:sz w:val="17"/>
                <w:szCs w:val="17"/>
                <w:lang w:val="zh-CN" w:eastAsia="zh-CN"/>
              </w:rPr>
              <w:t>活动.</w:t>
            </w:r>
          </w:p>
        </w:tc>
        <w:tc>
          <w:tcPr>
            <w:tcW w:w="3504" w:type="dxa"/>
            <w:vMerge w:val="restart"/>
            <w:shd w:val="clear" w:color="auto" w:fill="FFFFFF"/>
            <w:noWrap w:val="0"/>
            <w:vAlign w:val="center"/>
          </w:tcPr>
          <w:p>
            <w:pPr>
              <w:pStyle w:val="193"/>
              <w:keepNext w:val="0"/>
              <w:keepLines w:val="0"/>
              <w:widowControl w:val="0"/>
              <w:numPr>
                <w:ilvl w:val="0"/>
                <w:numId w:val="10"/>
              </w:numPr>
              <w:shd w:val="clear" w:color="auto" w:fill="auto"/>
              <w:tabs>
                <w:tab w:val="left" w:pos="281"/>
              </w:tabs>
              <w:spacing w:before="0" w:after="0" w:line="238" w:lineRule="exact"/>
              <w:ind w:left="0" w:right="0" w:firstLine="0"/>
              <w:jc w:val="both"/>
              <w:rPr>
                <w:sz w:val="17"/>
                <w:szCs w:val="17"/>
              </w:rPr>
            </w:pPr>
            <w:r>
              <w:rPr>
                <w:color w:val="000000"/>
                <w:spacing w:val="0"/>
                <w:position w:val="0"/>
                <w:sz w:val="17"/>
                <w:szCs w:val="17"/>
              </w:rPr>
              <w:t>《民办非企业单位登记管 理暂行条例》第二十五条第 一款第（六）项</w:t>
            </w:r>
          </w:p>
          <w:p>
            <w:pPr>
              <w:pStyle w:val="193"/>
              <w:keepNext w:val="0"/>
              <w:keepLines w:val="0"/>
              <w:widowControl w:val="0"/>
              <w:shd w:val="clear" w:color="auto" w:fill="auto"/>
              <w:spacing w:before="0" w:after="0" w:line="238" w:lineRule="exact"/>
              <w:ind w:left="0" w:right="0" w:firstLine="420"/>
              <w:jc w:val="left"/>
              <w:rPr>
                <w:sz w:val="17"/>
                <w:szCs w:val="17"/>
              </w:rPr>
            </w:pPr>
            <w:r>
              <w:rPr>
                <w:color w:val="000000"/>
                <w:spacing w:val="0"/>
                <w:position w:val="0"/>
                <w:sz w:val="17"/>
                <w:szCs w:val="17"/>
              </w:rPr>
              <w:t>民办非企业单位有下列情形之一的，由登记管理机关予以警告，责令改正，可以限期停止活动；情节严重的，予以</w:t>
            </w:r>
            <w:r>
              <w:rPr>
                <w:rFonts w:hint="eastAsia"/>
                <w:color w:val="000000"/>
                <w:spacing w:val="0"/>
                <w:position w:val="0"/>
                <w:sz w:val="17"/>
                <w:szCs w:val="17"/>
                <w:lang w:eastAsia="zh-CN"/>
              </w:rPr>
              <w:t>撤</w:t>
            </w:r>
            <w:r>
              <w:rPr>
                <w:color w:val="000000"/>
                <w:spacing w:val="0"/>
                <w:position w:val="0"/>
                <w:sz w:val="17"/>
                <w:szCs w:val="17"/>
              </w:rPr>
              <w:t>销登记；构成犯罪的，依法追究刑事责任：</w:t>
            </w:r>
          </w:p>
          <w:p>
            <w:pPr>
              <w:pStyle w:val="193"/>
              <w:keepNext w:val="0"/>
              <w:keepLines w:val="0"/>
              <w:widowControl w:val="0"/>
              <w:shd w:val="clear" w:color="auto" w:fill="auto"/>
              <w:spacing w:before="0" w:after="0" w:line="266" w:lineRule="exact"/>
              <w:ind w:left="0" w:right="0" w:firstLine="0"/>
              <w:jc w:val="both"/>
              <w:rPr>
                <w:sz w:val="17"/>
                <w:szCs w:val="17"/>
              </w:rPr>
            </w:pPr>
            <w:r>
              <w:rPr>
                <w:color w:val="000000"/>
                <w:spacing w:val="0"/>
                <w:position w:val="0"/>
                <w:sz w:val="17"/>
                <w:szCs w:val="17"/>
              </w:rPr>
              <w:t>（六）从事营利性的经营活 动的；</w:t>
            </w:r>
          </w:p>
          <w:p>
            <w:pPr>
              <w:pStyle w:val="193"/>
              <w:keepNext w:val="0"/>
              <w:keepLines w:val="0"/>
              <w:widowControl w:val="0"/>
              <w:numPr>
                <w:ilvl w:val="0"/>
                <w:numId w:val="10"/>
              </w:numPr>
              <w:shd w:val="clear" w:color="auto" w:fill="auto"/>
              <w:tabs>
                <w:tab w:val="left" w:pos="281"/>
              </w:tabs>
              <w:spacing w:before="0" w:after="0" w:line="235" w:lineRule="exact"/>
              <w:ind w:left="0" w:right="0" w:firstLine="0"/>
              <w:jc w:val="left"/>
              <w:rPr>
                <w:sz w:val="17"/>
                <w:szCs w:val="17"/>
              </w:rPr>
            </w:pPr>
            <w:r>
              <w:rPr>
                <w:color w:val="000000"/>
                <w:spacing w:val="0"/>
                <w:position w:val="0"/>
                <w:sz w:val="17"/>
                <w:szCs w:val="17"/>
              </w:rPr>
              <w:t>《民办非企业单位登记管理暂行</w:t>
            </w:r>
            <w:r>
              <w:rPr>
                <w:color w:val="000000"/>
                <w:spacing w:val="0"/>
                <w:position w:val="0"/>
                <w:sz w:val="17"/>
                <w:szCs w:val="17"/>
                <w:lang w:val="zh-CN" w:eastAsia="zh-CN"/>
              </w:rPr>
              <w:t>条例》</w:t>
            </w:r>
            <w:r>
              <w:rPr>
                <w:color w:val="000000"/>
                <w:spacing w:val="0"/>
                <w:position w:val="0"/>
                <w:sz w:val="17"/>
                <w:szCs w:val="17"/>
              </w:rPr>
              <w:t>第二十五条第二</w:t>
            </w:r>
            <w:r>
              <w:rPr>
                <w:rFonts w:hint="eastAsia"/>
                <w:color w:val="000000"/>
                <w:spacing w:val="0"/>
                <w:position w:val="0"/>
                <w:sz w:val="17"/>
                <w:szCs w:val="17"/>
                <w:lang w:eastAsia="zh-CN"/>
              </w:rPr>
              <w:t>款</w:t>
            </w:r>
          </w:p>
          <w:p>
            <w:pPr>
              <w:pStyle w:val="193"/>
              <w:keepNext w:val="0"/>
              <w:keepLines w:val="0"/>
              <w:widowControl w:val="0"/>
              <w:shd w:val="clear" w:color="auto" w:fill="auto"/>
              <w:spacing w:before="0" w:after="0" w:line="235" w:lineRule="exact"/>
              <w:ind w:left="0" w:right="0" w:firstLine="420"/>
              <w:jc w:val="both"/>
              <w:rPr>
                <w:sz w:val="17"/>
                <w:szCs w:val="17"/>
              </w:rPr>
            </w:pPr>
            <w:r>
              <w:rPr>
                <w:color w:val="000000"/>
                <w:spacing w:val="0"/>
                <w:position w:val="0"/>
                <w:sz w:val="17"/>
                <w:szCs w:val="17"/>
              </w:rPr>
              <w:t>前款规定的行为有违法经营额或者违法所得的，予 以没收，可以并处违法经营 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倍以下或者违法 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p>
            <w:pPr>
              <w:pStyle w:val="193"/>
              <w:keepNext w:val="0"/>
              <w:keepLines w:val="0"/>
              <w:widowControl w:val="0"/>
              <w:shd w:val="clear" w:color="auto" w:fill="auto"/>
              <w:spacing w:before="0" w:after="0" w:line="235" w:lineRule="exact"/>
              <w:ind w:left="0" w:right="0" w:firstLine="0"/>
              <w:jc w:val="both"/>
              <w:rPr>
                <w:sz w:val="17"/>
                <w:szCs w:val="17"/>
              </w:rPr>
            </w:pPr>
          </w:p>
        </w:tc>
        <w:tc>
          <w:tcPr>
            <w:tcW w:w="1416"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警告、限期停止 活动、</w:t>
            </w:r>
            <w:r>
              <w:rPr>
                <w:rFonts w:hint="eastAsia"/>
                <w:color w:val="000000"/>
                <w:spacing w:val="0"/>
                <w:position w:val="0"/>
                <w:sz w:val="17"/>
                <w:szCs w:val="17"/>
                <w:lang w:eastAsia="zh-CN"/>
              </w:rPr>
              <w:t>撤</w:t>
            </w:r>
            <w:r>
              <w:rPr>
                <w:color w:val="000000"/>
                <w:spacing w:val="0"/>
                <w:position w:val="0"/>
                <w:sz w:val="17"/>
                <w:szCs w:val="17"/>
              </w:rPr>
              <w:t>销登记 、没收违法经营 额或者违法所得 、罚款</w:t>
            </w:r>
          </w:p>
        </w:tc>
        <w:tc>
          <w:tcPr>
            <w:tcW w:w="30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减轻</w:t>
            </w:r>
          </w:p>
        </w:tc>
        <w:tc>
          <w:tcPr>
            <w:tcW w:w="2902"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初次从事营利性的经营活动，违法经营额或违法所得低于</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主动改正违法行为，违法行为 有造成危害后果</w:t>
            </w:r>
          </w:p>
        </w:tc>
        <w:tc>
          <w:tcPr>
            <w:tcW w:w="2758" w:type="dxa"/>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警告； 责令改正； 没收违法经营额或者违法所 得，但不予罚款。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649" w:hRule="exact"/>
          <w:jc w:val="center"/>
        </w:trPr>
        <w:tc>
          <w:tcPr>
            <w:tcW w:w="655" w:type="dxa"/>
            <w:vMerge w:val="continue"/>
            <w:shd w:val="clear" w:color="auto" w:fill="FFFFFF"/>
            <w:noWrap w:val="0"/>
            <w:vAlign w:val="center"/>
          </w:tcPr>
          <w:p/>
        </w:tc>
        <w:tc>
          <w:tcPr>
            <w:tcW w:w="1037" w:type="dxa"/>
            <w:vMerge w:val="continue"/>
            <w:shd w:val="clear" w:color="auto" w:fill="FFFFFF"/>
            <w:noWrap w:val="0"/>
            <w:vAlign w:val="center"/>
          </w:tcPr>
          <w:p/>
        </w:tc>
        <w:tc>
          <w:tcPr>
            <w:tcW w:w="2139" w:type="dxa"/>
            <w:vMerge w:val="continue"/>
            <w:shd w:val="clear" w:color="auto" w:fill="FFFFFF"/>
            <w:noWrap w:val="0"/>
            <w:vAlign w:val="center"/>
          </w:tcPr>
          <w:p/>
        </w:tc>
        <w:tc>
          <w:tcPr>
            <w:tcW w:w="3504" w:type="dxa"/>
            <w:vMerge w:val="continue"/>
            <w:shd w:val="clear" w:color="auto" w:fill="FFFFFF"/>
            <w:noWrap w:val="0"/>
            <w:vAlign w:val="center"/>
          </w:tcPr>
          <w:p/>
        </w:tc>
        <w:tc>
          <w:tcPr>
            <w:tcW w:w="1416" w:type="dxa"/>
            <w:vMerge w:val="continue"/>
            <w:shd w:val="clear" w:color="auto" w:fill="FFFFFF"/>
            <w:noWrap w:val="0"/>
            <w:vAlign w:val="center"/>
          </w:tcPr>
          <w:p/>
        </w:tc>
        <w:tc>
          <w:tcPr>
            <w:tcW w:w="30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2902" w:type="dxa"/>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初次从事营利性的经营活动且违法经营额或违法所得低于</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万元的；</w:t>
            </w:r>
          </w:p>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经责令后改正，违法行为造成一定影响。</w:t>
            </w:r>
          </w:p>
        </w:tc>
        <w:tc>
          <w:tcPr>
            <w:tcW w:w="2758"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没收违法经营额或者违法所得，并处违法经营额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倍罚款或 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290" w:hRule="exact"/>
          <w:jc w:val="center"/>
        </w:trPr>
        <w:tc>
          <w:tcPr>
            <w:tcW w:w="655" w:type="dxa"/>
            <w:vMerge w:val="continue"/>
            <w:shd w:val="clear" w:color="auto" w:fill="FFFFFF"/>
            <w:noWrap w:val="0"/>
            <w:vAlign w:val="center"/>
          </w:tcPr>
          <w:p/>
        </w:tc>
        <w:tc>
          <w:tcPr>
            <w:tcW w:w="1037" w:type="dxa"/>
            <w:vMerge w:val="continue"/>
            <w:shd w:val="clear" w:color="auto" w:fill="FFFFFF"/>
            <w:noWrap w:val="0"/>
            <w:vAlign w:val="center"/>
          </w:tcPr>
          <w:p/>
        </w:tc>
        <w:tc>
          <w:tcPr>
            <w:tcW w:w="2139" w:type="dxa"/>
            <w:vMerge w:val="continue"/>
            <w:shd w:val="clear" w:color="auto" w:fill="FFFFFF"/>
            <w:noWrap w:val="0"/>
            <w:vAlign w:val="center"/>
          </w:tcPr>
          <w:p/>
        </w:tc>
        <w:tc>
          <w:tcPr>
            <w:tcW w:w="3504" w:type="dxa"/>
            <w:vMerge w:val="continue"/>
            <w:shd w:val="clear" w:color="auto" w:fill="FFFFFF"/>
            <w:noWrap w:val="0"/>
            <w:vAlign w:val="center"/>
          </w:tcPr>
          <w:p/>
        </w:tc>
        <w:tc>
          <w:tcPr>
            <w:tcW w:w="1416" w:type="dxa"/>
            <w:vMerge w:val="continue"/>
            <w:shd w:val="clear" w:color="auto" w:fill="FFFFFF"/>
            <w:noWrap w:val="0"/>
            <w:vAlign w:val="center"/>
          </w:tcPr>
          <w:p/>
        </w:tc>
        <w:tc>
          <w:tcPr>
            <w:tcW w:w="30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902"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多次（两次及两次以上）从事营利性的经营活动；</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万元以上，低于</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经责令未及时改正，造成不良影响。</w:t>
            </w:r>
          </w:p>
        </w:tc>
        <w:tc>
          <w:tcPr>
            <w:tcW w:w="2758" w:type="dxa"/>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责令改正并可以责令撤换直接负责由主管人员；</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没收违法经营额或者违法所 得，并处违法经营额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倍罚款或 者违法所得</w:t>
            </w:r>
            <w:r>
              <w:rPr>
                <w:rFonts w:ascii="Times New Roman" w:hAnsi="Times New Roman" w:eastAsia="Times New Roman" w:cs="Times New Roman"/>
                <w:b/>
                <w:bCs/>
                <w:color w:val="000000"/>
                <w:spacing w:val="0"/>
                <w:position w:val="0"/>
                <w:sz w:val="19"/>
                <w:szCs w:val="19"/>
              </w:rPr>
              <w:t>4</w:t>
            </w:r>
            <w:r>
              <w:rPr>
                <w:color w:val="000000"/>
                <w:spacing w:val="0"/>
                <w:position w:val="0"/>
                <w:sz w:val="17"/>
                <w:szCs w:val="17"/>
              </w:rPr>
              <w:t>倍罚款</w:t>
            </w:r>
            <w:r>
              <w:rPr>
                <w:color w:val="000000"/>
                <w:spacing w:val="0"/>
                <w:position w:val="0"/>
                <w:sz w:val="17"/>
                <w:szCs w:val="17"/>
                <w:lang w:val="en-US" w:eastAsia="en-US"/>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470" w:hRule="exact"/>
          <w:jc w:val="center"/>
        </w:trPr>
        <w:tc>
          <w:tcPr>
            <w:tcW w:w="655" w:type="dxa"/>
            <w:vMerge w:val="continue"/>
            <w:shd w:val="clear" w:color="auto" w:fill="FFFFFF"/>
            <w:noWrap w:val="0"/>
            <w:vAlign w:val="center"/>
          </w:tcPr>
          <w:p/>
        </w:tc>
        <w:tc>
          <w:tcPr>
            <w:tcW w:w="1037" w:type="dxa"/>
            <w:vMerge w:val="continue"/>
            <w:shd w:val="clear" w:color="auto" w:fill="FFFFFF"/>
            <w:noWrap w:val="0"/>
            <w:vAlign w:val="center"/>
          </w:tcPr>
          <w:p/>
        </w:tc>
        <w:tc>
          <w:tcPr>
            <w:tcW w:w="2139" w:type="dxa"/>
            <w:vMerge w:val="continue"/>
            <w:shd w:val="clear" w:color="auto" w:fill="FFFFFF"/>
            <w:noWrap w:val="0"/>
            <w:vAlign w:val="center"/>
          </w:tcPr>
          <w:p/>
        </w:tc>
        <w:tc>
          <w:tcPr>
            <w:tcW w:w="3504" w:type="dxa"/>
            <w:vMerge w:val="continue"/>
            <w:shd w:val="clear" w:color="auto" w:fill="FFFFFF"/>
            <w:noWrap w:val="0"/>
            <w:vAlign w:val="center"/>
          </w:tcPr>
          <w:p/>
        </w:tc>
        <w:tc>
          <w:tcPr>
            <w:tcW w:w="1416" w:type="dxa"/>
            <w:vMerge w:val="continue"/>
            <w:shd w:val="clear" w:color="auto" w:fill="FFFFFF"/>
            <w:noWrap w:val="0"/>
            <w:vAlign w:val="center"/>
          </w:tcPr>
          <w:p/>
        </w:tc>
        <w:tc>
          <w:tcPr>
            <w:tcW w:w="30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902"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违法经营额或违法所得超过</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 元；</w:t>
            </w:r>
          </w:p>
          <w:p>
            <w:pPr>
              <w:pStyle w:val="193"/>
              <w:keepNext w:val="0"/>
              <w:keepLines w:val="0"/>
              <w:widowControl w:val="0"/>
              <w:shd w:val="clear" w:color="auto" w:fill="auto"/>
              <w:spacing w:before="0" w:after="0" w:line="227" w:lineRule="exact"/>
              <w:ind w:left="0" w:right="0" w:firstLine="0"/>
              <w:jc w:val="left"/>
              <w:rPr>
                <w:sz w:val="17"/>
                <w:szCs w:val="17"/>
              </w:rPr>
            </w:pPr>
            <w:r>
              <w:rPr>
                <w:color w:val="000000"/>
                <w:spacing w:val="0"/>
                <w:position w:val="0"/>
                <w:sz w:val="17"/>
                <w:szCs w:val="17"/>
              </w:rPr>
              <w:t>不配合行政机关查处工作；责令改正拒不改正；</w:t>
            </w:r>
          </w:p>
          <w:p>
            <w:pPr>
              <w:pStyle w:val="193"/>
              <w:keepNext w:val="0"/>
              <w:keepLines w:val="0"/>
              <w:widowControl w:val="0"/>
              <w:shd w:val="clear" w:color="auto" w:fill="auto"/>
              <w:spacing w:before="0" w:after="0" w:line="227" w:lineRule="exact"/>
              <w:ind w:left="0" w:right="0" w:firstLine="0"/>
              <w:jc w:val="left"/>
              <w:rPr>
                <w:sz w:val="17"/>
                <w:szCs w:val="17"/>
              </w:rPr>
            </w:pPr>
            <w:r>
              <w:rPr>
                <w:color w:val="000000"/>
                <w:spacing w:val="0"/>
                <w:position w:val="0"/>
                <w:sz w:val="17"/>
                <w:szCs w:val="17"/>
              </w:rPr>
              <w:t>经营活动属于国家禁止或者危害国家、公共安全稳定的；</w:t>
            </w:r>
          </w:p>
          <w:p>
            <w:pPr>
              <w:pStyle w:val="193"/>
              <w:keepNext w:val="0"/>
              <w:keepLines w:val="0"/>
              <w:widowControl w:val="0"/>
              <w:shd w:val="clear" w:color="auto" w:fill="auto"/>
              <w:spacing w:before="0" w:after="0" w:line="227" w:lineRule="exact"/>
              <w:ind w:left="0" w:right="0" w:firstLine="0"/>
              <w:jc w:val="left"/>
              <w:rPr>
                <w:sz w:val="17"/>
                <w:szCs w:val="17"/>
              </w:rPr>
            </w:pPr>
            <w:r>
              <w:rPr>
                <w:color w:val="000000"/>
                <w:spacing w:val="0"/>
                <w:position w:val="0"/>
                <w:sz w:val="17"/>
                <w:szCs w:val="17"/>
              </w:rPr>
              <w:t>违法行为造成严重影响</w:t>
            </w:r>
          </w:p>
        </w:tc>
        <w:tc>
          <w:tcPr>
            <w:tcW w:w="2758"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没收违法经营额或者违法所 得，并处违法经营额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倍罚款或 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w:t>
            </w:r>
            <w:r>
              <w:rPr>
                <w:color w:val="000000"/>
                <w:spacing w:val="0"/>
                <w:position w:val="0"/>
                <w:sz w:val="17"/>
                <w:szCs w:val="17"/>
                <w:lang w:val="zh-CN" w:eastAsia="zh-CN"/>
              </w:rPr>
              <w:t>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48"/>
        <w:gridCol w:w="1030"/>
        <w:gridCol w:w="2714"/>
        <w:gridCol w:w="2470"/>
        <w:gridCol w:w="1476"/>
        <w:gridCol w:w="691"/>
        <w:gridCol w:w="2887"/>
        <w:gridCol w:w="298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698" w:hRule="exact"/>
          <w:jc w:val="center"/>
        </w:trPr>
        <w:tc>
          <w:tcPr>
            <w:tcW w:w="64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序号</w:t>
            </w:r>
          </w:p>
        </w:tc>
        <w:tc>
          <w:tcPr>
            <w:tcW w:w="1030"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行政处罚 项目</w:t>
            </w:r>
          </w:p>
        </w:tc>
        <w:tc>
          <w:tcPr>
            <w:tcW w:w="271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247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47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691"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 档次</w:t>
            </w:r>
          </w:p>
        </w:tc>
        <w:tc>
          <w:tcPr>
            <w:tcW w:w="288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98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29" w:hRule="exact"/>
          <w:jc w:val="center"/>
        </w:trPr>
        <w:tc>
          <w:tcPr>
            <w:tcW w:w="648"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7</w:t>
            </w:r>
          </w:p>
        </w:tc>
        <w:tc>
          <w:tcPr>
            <w:tcW w:w="1030" w:type="dxa"/>
            <w:vMerge w:val="restart"/>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both"/>
              <w:rPr>
                <w:sz w:val="17"/>
                <w:szCs w:val="17"/>
              </w:rPr>
            </w:pPr>
            <w:r>
              <w:rPr>
                <w:color w:val="000000"/>
                <w:spacing w:val="0"/>
                <w:position w:val="0"/>
                <w:sz w:val="17"/>
                <w:szCs w:val="17"/>
              </w:rPr>
              <w:t>侵占、私分 、挪用民办 非企业单位 的资产或者 所接受的捐 赠、资助</w:t>
            </w:r>
          </w:p>
        </w:tc>
        <w:tc>
          <w:tcPr>
            <w:tcW w:w="2714" w:type="dxa"/>
            <w:vMerge w:val="restart"/>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《民办非企业单位登记管理暂行条例》第二十一条第一款</w:t>
            </w:r>
          </w:p>
          <w:p>
            <w:pPr>
              <w:pStyle w:val="193"/>
              <w:keepNext w:val="0"/>
              <w:keepLines w:val="0"/>
              <w:widowControl w:val="0"/>
              <w:shd w:val="clear" w:color="auto" w:fill="auto"/>
              <w:spacing w:before="0" w:after="0" w:line="235" w:lineRule="exact"/>
              <w:ind w:left="0" w:right="0" w:firstLine="440"/>
              <w:jc w:val="both"/>
              <w:rPr>
                <w:sz w:val="17"/>
                <w:szCs w:val="17"/>
              </w:rPr>
            </w:pPr>
            <w:r>
              <w:rPr>
                <w:color w:val="000000"/>
                <w:spacing w:val="0"/>
                <w:position w:val="0"/>
                <w:sz w:val="17"/>
                <w:szCs w:val="17"/>
              </w:rPr>
              <w:t>民办非企业单位的资产来 源必须合法，任何单位和个人 不得侵占、私分或者挪用民办 非企业单位的资产。</w:t>
            </w:r>
          </w:p>
        </w:tc>
        <w:tc>
          <w:tcPr>
            <w:tcW w:w="2470" w:type="dxa"/>
            <w:vMerge w:val="restart"/>
            <w:shd w:val="clear" w:color="auto" w:fill="FFFFFF"/>
            <w:noWrap w:val="0"/>
            <w:vAlign w:val="center"/>
          </w:tcPr>
          <w:p>
            <w:pPr>
              <w:pStyle w:val="193"/>
              <w:keepNext w:val="0"/>
              <w:keepLines w:val="0"/>
              <w:widowControl w:val="0"/>
              <w:numPr>
                <w:ilvl w:val="0"/>
                <w:numId w:val="11"/>
              </w:numPr>
              <w:shd w:val="clear" w:color="auto" w:fill="auto"/>
              <w:tabs>
                <w:tab w:val="left" w:pos="281"/>
              </w:tabs>
              <w:spacing w:before="0" w:after="0" w:line="236" w:lineRule="exact"/>
              <w:ind w:left="0" w:right="0" w:firstLine="0"/>
              <w:jc w:val="both"/>
              <w:rPr>
                <w:sz w:val="17"/>
                <w:szCs w:val="17"/>
              </w:rPr>
            </w:pPr>
            <w:r>
              <w:rPr>
                <w:color w:val="000000"/>
                <w:spacing w:val="0"/>
                <w:position w:val="0"/>
                <w:sz w:val="17"/>
                <w:szCs w:val="17"/>
              </w:rPr>
              <w:t>《民办非企业单位登记管 理暂行条例》第二十五条第 一款第（七）项</w:t>
            </w:r>
          </w:p>
          <w:p>
            <w:pPr>
              <w:pStyle w:val="193"/>
              <w:keepNext w:val="0"/>
              <w:keepLines w:val="0"/>
              <w:widowControl w:val="0"/>
              <w:shd w:val="clear" w:color="auto" w:fill="auto"/>
              <w:spacing w:before="0" w:after="0" w:line="236" w:lineRule="exact"/>
              <w:ind w:left="0" w:right="0" w:firstLine="420"/>
              <w:jc w:val="both"/>
              <w:rPr>
                <w:sz w:val="17"/>
                <w:szCs w:val="17"/>
              </w:rPr>
            </w:pPr>
            <w:r>
              <w:rPr>
                <w:color w:val="000000"/>
                <w:spacing w:val="0"/>
                <w:position w:val="0"/>
                <w:sz w:val="17"/>
                <w:szCs w:val="17"/>
              </w:rPr>
              <w:t>民办非企业单位有下 情形之一的，由登记管理机 关予以警吿，责令改正，可以限期停止活动；情节严重 的，予以撤销登记；构成犯 罪的，依法追究刑事责任：</w:t>
            </w:r>
          </w:p>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（七）侵占、私分、挪用民 办非企业单位的资产或者所 接受的捐赠、资助的；</w:t>
            </w:r>
          </w:p>
          <w:p>
            <w:pPr>
              <w:pStyle w:val="193"/>
              <w:keepNext w:val="0"/>
              <w:keepLines w:val="0"/>
              <w:widowControl w:val="0"/>
              <w:numPr>
                <w:ilvl w:val="0"/>
                <w:numId w:val="11"/>
              </w:numPr>
              <w:shd w:val="clear" w:color="auto" w:fill="auto"/>
              <w:tabs>
                <w:tab w:val="left" w:pos="281"/>
              </w:tabs>
              <w:spacing w:before="0" w:after="0" w:line="236" w:lineRule="exact"/>
              <w:ind w:left="0" w:right="0" w:firstLine="0"/>
              <w:jc w:val="both"/>
              <w:rPr>
                <w:sz w:val="17"/>
                <w:szCs w:val="17"/>
              </w:rPr>
            </w:pPr>
            <w:r>
              <w:rPr>
                <w:color w:val="000000"/>
                <w:spacing w:val="0"/>
                <w:position w:val="0"/>
                <w:sz w:val="17"/>
                <w:szCs w:val="17"/>
              </w:rPr>
              <w:t>《民办非企业单位登记管 理暂行条例》第二十五条第</w:t>
            </w:r>
            <w:r>
              <w:rPr>
                <w:rFonts w:hint="eastAsia"/>
                <w:color w:val="000000"/>
                <w:spacing w:val="0"/>
                <w:position w:val="0"/>
                <w:sz w:val="17"/>
                <w:szCs w:val="17"/>
                <w:lang w:eastAsia="zh-CN"/>
              </w:rPr>
              <w:t>二款</w:t>
            </w:r>
          </w:p>
          <w:p>
            <w:pPr>
              <w:pStyle w:val="193"/>
              <w:keepNext w:val="0"/>
              <w:keepLines w:val="0"/>
              <w:widowControl w:val="0"/>
              <w:shd w:val="clear" w:color="auto" w:fill="auto"/>
              <w:spacing w:before="0" w:after="0" w:line="236" w:lineRule="exact"/>
              <w:ind w:left="0" w:right="0" w:firstLine="420"/>
              <w:jc w:val="both"/>
              <w:rPr>
                <w:sz w:val="17"/>
                <w:szCs w:val="17"/>
              </w:rPr>
            </w:pPr>
            <w:r>
              <w:rPr>
                <w:color w:val="000000"/>
                <w:spacing w:val="0"/>
                <w:position w:val="0"/>
                <w:sz w:val="17"/>
                <w:szCs w:val="17"/>
              </w:rPr>
              <w:t>前款规定的行为有违法经营额或者违法所得的，予 以没收，可以并处违法经营 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倍以下或者违法 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476" w:type="dxa"/>
            <w:vMerge w:val="restart"/>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警告、限期停止 活动、撤销登记 、没收违法经营 额或者违法所得</w:t>
            </w:r>
          </w:p>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、罚款</w:t>
            </w: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减轻</w:t>
            </w:r>
          </w:p>
        </w:tc>
        <w:tc>
          <w:tcPr>
            <w:tcW w:w="2887"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侵占、私分金额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挪用金额</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万元以下；主动改正违法行为，违法行为没 有造成危害后果。</w:t>
            </w:r>
          </w:p>
        </w:tc>
        <w:tc>
          <w:tcPr>
            <w:tcW w:w="2989"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责令改正； 没收违法所得，但不予罚款.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534" w:hRule="exact"/>
          <w:jc w:val="center"/>
        </w:trPr>
        <w:tc>
          <w:tcPr>
            <w:tcW w:w="648" w:type="dxa"/>
            <w:vMerge w:val="continue"/>
            <w:shd w:val="clear" w:color="auto" w:fill="FFFFFF"/>
            <w:noWrap w:val="0"/>
            <w:vAlign w:val="center"/>
          </w:tcPr>
          <w:p/>
        </w:tc>
        <w:tc>
          <w:tcPr>
            <w:tcW w:w="1030" w:type="dxa"/>
            <w:vMerge w:val="continue"/>
            <w:shd w:val="clear" w:color="auto" w:fill="FFFFFF"/>
            <w:noWrap w:val="0"/>
            <w:vAlign w:val="center"/>
          </w:tcPr>
          <w:p/>
        </w:tc>
        <w:tc>
          <w:tcPr>
            <w:tcW w:w="2714" w:type="dxa"/>
            <w:vMerge w:val="continue"/>
            <w:shd w:val="clear" w:color="auto" w:fill="FFFFFF"/>
            <w:noWrap w:val="0"/>
            <w:vAlign w:val="center"/>
          </w:tcPr>
          <w:p/>
        </w:tc>
        <w:tc>
          <w:tcPr>
            <w:tcW w:w="2470" w:type="dxa"/>
            <w:vMerge w:val="continue"/>
            <w:shd w:val="clear" w:color="auto" w:fill="FFFFFF"/>
            <w:noWrap w:val="0"/>
            <w:vAlign w:val="center"/>
          </w:tcPr>
          <w:p/>
        </w:tc>
        <w:tc>
          <w:tcPr>
            <w:tcW w:w="1476"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从轻</w:t>
            </w:r>
          </w:p>
        </w:tc>
        <w:tc>
          <w:tcPr>
            <w:tcW w:w="2887"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侵占、私分金额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挪用金额</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经责令后改正，违法行为造成一 定影响，</w:t>
            </w:r>
          </w:p>
        </w:tc>
        <w:tc>
          <w:tcPr>
            <w:tcW w:w="2989" w:type="dxa"/>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警告； 责令改正； 没收违法所得，并处违法所得</w:t>
            </w:r>
            <w:r>
              <w:rPr>
                <w:rFonts w:ascii="Times New Roman" w:hAnsi="Times New Roman" w:eastAsia="Times New Roman" w:cs="Times New Roman"/>
                <w:b/>
                <w:bCs/>
                <w:color w:val="000000"/>
                <w:spacing w:val="0"/>
                <w:position w:val="0"/>
                <w:sz w:val="19"/>
                <w:szCs w:val="19"/>
              </w:rPr>
              <w:t xml:space="preserve">3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131" w:hRule="exact"/>
          <w:jc w:val="center"/>
        </w:trPr>
        <w:tc>
          <w:tcPr>
            <w:tcW w:w="648" w:type="dxa"/>
            <w:vMerge w:val="continue"/>
            <w:shd w:val="clear" w:color="auto" w:fill="FFFFFF"/>
            <w:noWrap w:val="0"/>
            <w:vAlign w:val="center"/>
          </w:tcPr>
          <w:p/>
        </w:tc>
        <w:tc>
          <w:tcPr>
            <w:tcW w:w="1030" w:type="dxa"/>
            <w:vMerge w:val="continue"/>
            <w:shd w:val="clear" w:color="auto" w:fill="FFFFFF"/>
            <w:noWrap w:val="0"/>
            <w:vAlign w:val="center"/>
          </w:tcPr>
          <w:p/>
        </w:tc>
        <w:tc>
          <w:tcPr>
            <w:tcW w:w="2714" w:type="dxa"/>
            <w:vMerge w:val="continue"/>
            <w:shd w:val="clear" w:color="auto" w:fill="FFFFFF"/>
            <w:noWrap w:val="0"/>
            <w:vAlign w:val="center"/>
          </w:tcPr>
          <w:p/>
        </w:tc>
        <w:tc>
          <w:tcPr>
            <w:tcW w:w="2470" w:type="dxa"/>
            <w:vMerge w:val="continue"/>
            <w:shd w:val="clear" w:color="auto" w:fill="FFFFFF"/>
            <w:noWrap w:val="0"/>
            <w:vAlign w:val="center"/>
          </w:tcPr>
          <w:p/>
        </w:tc>
        <w:tc>
          <w:tcPr>
            <w:tcW w:w="1476"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一般</w:t>
            </w:r>
          </w:p>
        </w:tc>
        <w:tc>
          <w:tcPr>
            <w:tcW w:w="2887"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侵占、私分金额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 元以下；</w:t>
            </w:r>
          </w:p>
          <w:p>
            <w:pPr>
              <w:pStyle w:val="193"/>
              <w:keepNext w:val="0"/>
              <w:keepLines w:val="0"/>
              <w:widowControl w:val="0"/>
              <w:shd w:val="clear" w:color="auto" w:fill="auto"/>
              <w:spacing w:before="0" w:after="0" w:line="274" w:lineRule="exact"/>
              <w:ind w:left="0" w:right="0" w:firstLine="0"/>
              <w:jc w:val="left"/>
              <w:rPr>
                <w:sz w:val="17"/>
                <w:szCs w:val="17"/>
              </w:rPr>
            </w:pPr>
            <w:r>
              <w:rPr>
                <w:color w:val="000000"/>
                <w:spacing w:val="0"/>
                <w:position w:val="0"/>
                <w:sz w:val="17"/>
                <w:szCs w:val="17"/>
              </w:rPr>
              <w:t>挪用金额</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 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经责令未及时改正，违法行为造 成不良影响。</w:t>
            </w:r>
          </w:p>
        </w:tc>
        <w:tc>
          <w:tcPr>
            <w:tcW w:w="298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责令改正并可以责令撤换直接负责的主管人员；</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没收违法所得，并处违法所得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477" w:hRule="exact"/>
          <w:jc w:val="center"/>
        </w:trPr>
        <w:tc>
          <w:tcPr>
            <w:tcW w:w="648" w:type="dxa"/>
            <w:vMerge w:val="continue"/>
            <w:shd w:val="clear" w:color="auto" w:fill="FFFFFF"/>
            <w:noWrap w:val="0"/>
            <w:vAlign w:val="center"/>
          </w:tcPr>
          <w:p/>
        </w:tc>
        <w:tc>
          <w:tcPr>
            <w:tcW w:w="1030" w:type="dxa"/>
            <w:vMerge w:val="continue"/>
            <w:shd w:val="clear" w:color="auto" w:fill="FFFFFF"/>
            <w:noWrap w:val="0"/>
            <w:vAlign w:val="center"/>
          </w:tcPr>
          <w:p/>
        </w:tc>
        <w:tc>
          <w:tcPr>
            <w:tcW w:w="2714" w:type="dxa"/>
            <w:vMerge w:val="continue"/>
            <w:shd w:val="clear" w:color="auto" w:fill="FFFFFF"/>
            <w:noWrap w:val="0"/>
            <w:vAlign w:val="center"/>
          </w:tcPr>
          <w:p/>
        </w:tc>
        <w:tc>
          <w:tcPr>
            <w:tcW w:w="2470" w:type="dxa"/>
            <w:vMerge w:val="continue"/>
            <w:shd w:val="clear" w:color="auto" w:fill="FFFFFF"/>
            <w:noWrap w:val="0"/>
            <w:vAlign w:val="center"/>
          </w:tcPr>
          <w:p/>
        </w:tc>
        <w:tc>
          <w:tcPr>
            <w:tcW w:w="1476"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从重</w:t>
            </w:r>
          </w:p>
        </w:tc>
        <w:tc>
          <w:tcPr>
            <w:tcW w:w="2887" w:type="dxa"/>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侵占、私分金额</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万元以上且造成危害后果；</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挪用金额</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万元以上且造成危害后果；</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不配合行政机关査处工作；责令改正拒不改正；</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违法行为造成严重影响</w:t>
            </w:r>
          </w:p>
        </w:tc>
        <w:tc>
          <w:tcPr>
            <w:tcW w:w="298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40" w:lineRule="auto"/>
              <w:ind w:left="0" w:right="0" w:firstLine="0"/>
              <w:jc w:val="left"/>
              <w:rPr>
                <w:rFonts w:hint="eastAsia" w:eastAsia="宋体"/>
                <w:sz w:val="17"/>
                <w:szCs w:val="17"/>
                <w:lang w:eastAsia="zh-CN"/>
              </w:rPr>
            </w:pPr>
            <w:r>
              <w:rPr>
                <w:color w:val="000000"/>
                <w:spacing w:val="0"/>
                <w:position w:val="0"/>
                <w:sz w:val="17"/>
                <w:szCs w:val="17"/>
              </w:rPr>
              <w:t>没收违法所得，并处违法所得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w:t>
            </w:r>
            <w:r>
              <w:rPr>
                <w:rFonts w:hint="eastAsia"/>
                <w:color w:val="000000"/>
                <w:spacing w:val="0"/>
                <w:position w:val="0"/>
                <w:sz w:val="17"/>
                <w:szCs w:val="17"/>
                <w:lang w:eastAsia="zh-CN"/>
              </w:rPr>
              <w:t>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41"/>
        <w:gridCol w:w="1037"/>
        <w:gridCol w:w="2722"/>
        <w:gridCol w:w="2477"/>
        <w:gridCol w:w="1476"/>
        <w:gridCol w:w="691"/>
        <w:gridCol w:w="2902"/>
        <w:gridCol w:w="27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691" w:hRule="exact"/>
          <w:jc w:val="center"/>
        </w:trPr>
        <w:tc>
          <w:tcPr>
            <w:tcW w:w="64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序号</w:t>
            </w:r>
          </w:p>
        </w:tc>
        <w:tc>
          <w:tcPr>
            <w:tcW w:w="1037" w:type="dxa"/>
            <w:shd w:val="clear" w:color="auto" w:fill="FFFFFF"/>
            <w:noWrap w:val="0"/>
            <w:vAlign w:val="bottom"/>
          </w:tcPr>
          <w:p>
            <w:pPr>
              <w:pStyle w:val="193"/>
              <w:keepNext w:val="0"/>
              <w:keepLines w:val="0"/>
              <w:widowControl w:val="0"/>
              <w:shd w:val="clear" w:color="auto" w:fill="auto"/>
              <w:spacing w:before="0" w:after="0" w:line="274" w:lineRule="exact"/>
              <w:ind w:left="0" w:right="0" w:firstLine="0"/>
              <w:jc w:val="center"/>
              <w:rPr>
                <w:sz w:val="22"/>
                <w:szCs w:val="22"/>
              </w:rPr>
            </w:pPr>
            <w:r>
              <w:rPr>
                <w:color w:val="000000"/>
                <w:spacing w:val="0"/>
                <w:position w:val="0"/>
                <w:sz w:val="22"/>
                <w:szCs w:val="22"/>
              </w:rPr>
              <w:t>行政处罚 项目</w:t>
            </w:r>
          </w:p>
        </w:tc>
        <w:tc>
          <w:tcPr>
            <w:tcW w:w="27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247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47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691" w:type="dxa"/>
            <w:shd w:val="clear" w:color="auto" w:fill="FFFFFF"/>
            <w:noWrap w:val="0"/>
            <w:textDirection w:val="tbRlV"/>
            <w:vAlign w:val="top"/>
          </w:tcPr>
          <w:p>
            <w:pPr>
              <w:widowControl w:val="0"/>
              <w:rPr>
                <w:sz w:val="10"/>
                <w:szCs w:val="10"/>
              </w:rPr>
            </w:pPr>
          </w:p>
        </w:tc>
        <w:tc>
          <w:tcPr>
            <w:tcW w:w="290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7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096" w:hRule="exact"/>
          <w:jc w:val="center"/>
        </w:trPr>
        <w:tc>
          <w:tcPr>
            <w:tcW w:w="641"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8</w:t>
            </w:r>
          </w:p>
        </w:tc>
        <w:tc>
          <w:tcPr>
            <w:tcW w:w="1037"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违反国家有 关规定收取 费用、筹集 资金或者接受、使用捐赠、资助</w:t>
            </w:r>
          </w:p>
        </w:tc>
        <w:tc>
          <w:tcPr>
            <w:tcW w:w="2722"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left"/>
              <w:rPr>
                <w:color w:val="000000"/>
                <w:spacing w:val="0"/>
                <w:position w:val="0"/>
                <w:sz w:val="17"/>
                <w:szCs w:val="17"/>
              </w:rPr>
            </w:pPr>
            <w:r>
              <w:rPr>
                <w:color w:val="000000"/>
                <w:spacing w:val="0"/>
                <w:position w:val="0"/>
                <w:sz w:val="17"/>
                <w:szCs w:val="17"/>
              </w:rPr>
              <w:t>《民办非企业单位登记管理暂行</w:t>
            </w:r>
            <w:r>
              <w:rPr>
                <w:color w:val="000000"/>
                <w:spacing w:val="0"/>
                <w:position w:val="0"/>
                <w:sz w:val="17"/>
                <w:szCs w:val="17"/>
                <w:lang w:val="zh-CN" w:eastAsia="zh-CN"/>
              </w:rPr>
              <w:t>条例》</w:t>
            </w:r>
            <w:r>
              <w:rPr>
                <w:color w:val="000000"/>
                <w:spacing w:val="0"/>
                <w:position w:val="0"/>
                <w:sz w:val="17"/>
                <w:szCs w:val="17"/>
              </w:rPr>
              <w:t>第二十一条第三款</w:t>
            </w:r>
          </w:p>
          <w:p>
            <w:pPr>
              <w:pStyle w:val="193"/>
              <w:keepNext w:val="0"/>
              <w:keepLines w:val="0"/>
              <w:widowControl w:val="0"/>
              <w:shd w:val="clear" w:color="auto" w:fill="auto"/>
              <w:spacing w:before="0" w:after="0" w:line="236" w:lineRule="exact"/>
              <w:ind w:left="0" w:right="0" w:firstLine="340"/>
              <w:jc w:val="left"/>
              <w:rPr>
                <w:sz w:val="17"/>
                <w:szCs w:val="17"/>
              </w:rPr>
            </w:pPr>
            <w:r>
              <w:rPr>
                <w:color w:val="000000"/>
                <w:spacing w:val="0"/>
                <w:position w:val="0"/>
                <w:sz w:val="17"/>
                <w:szCs w:val="17"/>
              </w:rPr>
              <w:t xml:space="preserve"> 民办非企业单位接受捐赠 、资助，必须符合章程规定的宗旨和业务范围，必须根据与捐赠人、资助人约定的期限、 方式和合法用途使用.民办非 企业单位应当向业务主管单位 报告接受、使用捐赠、资助的有关情况，并应当将有关情况 以适当方式向社会公布。</w:t>
            </w:r>
          </w:p>
        </w:tc>
        <w:tc>
          <w:tcPr>
            <w:tcW w:w="2477"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sz w:val="17"/>
                <w:szCs w:val="17"/>
              </w:rPr>
            </w:pPr>
            <w:r>
              <w:rPr>
                <w:rFonts w:ascii="Times New Roman" w:hAnsi="Times New Roman" w:eastAsia="Times New Roman" w:cs="Times New Roman"/>
                <w:b/>
                <w:bCs/>
                <w:color w:val="000000"/>
                <w:spacing w:val="0"/>
                <w:position w:val="0"/>
                <w:sz w:val="19"/>
                <w:szCs w:val="19"/>
                <w:lang w:val="en-US" w:eastAsia="en-US"/>
              </w:rPr>
              <w:t>L</w:t>
            </w:r>
            <w:r>
              <w:rPr>
                <w:color w:val="000000"/>
                <w:spacing w:val="0"/>
                <w:position w:val="0"/>
                <w:sz w:val="17"/>
                <w:szCs w:val="17"/>
              </w:rPr>
              <w:t>《民办非企业单位登记管 理暂行条例》第二十五条第 一款第（八）项</w:t>
            </w:r>
          </w:p>
          <w:p>
            <w:pPr>
              <w:pStyle w:val="193"/>
              <w:keepNext w:val="0"/>
              <w:keepLines w:val="0"/>
              <w:widowControl w:val="0"/>
              <w:shd w:val="clear" w:color="auto" w:fill="auto"/>
              <w:spacing w:before="0" w:after="0" w:line="236" w:lineRule="exact"/>
              <w:ind w:left="0" w:right="0" w:firstLine="420"/>
              <w:jc w:val="both"/>
              <w:rPr>
                <w:sz w:val="17"/>
                <w:szCs w:val="17"/>
              </w:rPr>
            </w:pPr>
            <w:r>
              <w:rPr>
                <w:color w:val="000000"/>
                <w:spacing w:val="0"/>
                <w:position w:val="0"/>
                <w:sz w:val="17"/>
                <w:szCs w:val="17"/>
              </w:rPr>
              <w:t>民办非企业单位有下列情形之一的，由登记管理机 关予以警告，责令改正，可以限期停止活动；情节严重 的，予以撤销登记；构成犯罪的，依法追究刑事责任：</w:t>
            </w:r>
          </w:p>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（八）违反国家有关规定收取费用、筹集资金或者接受 使用捐赠、资助的.</w:t>
            </w:r>
          </w:p>
          <w:p>
            <w:pPr>
              <w:pStyle w:val="193"/>
              <w:keepNext w:val="0"/>
              <w:keepLines w:val="0"/>
              <w:widowControl w:val="0"/>
              <w:shd w:val="clear" w:color="auto" w:fill="auto"/>
              <w:spacing w:before="0" w:after="0" w:line="236" w:lineRule="exact"/>
              <w:ind w:left="0" w:right="0" w:firstLine="0"/>
              <w:jc w:val="both"/>
              <w:rPr>
                <w:rFonts w:hint="eastAsia" w:eastAsia="宋体"/>
                <w:sz w:val="17"/>
                <w:szCs w:val="17"/>
                <w:lang w:eastAsia="zh-CN"/>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.《民办非企业单位登记管理暂行条例》第二十五条第</w:t>
            </w:r>
            <w:r>
              <w:rPr>
                <w:rFonts w:hint="eastAsia"/>
                <w:color w:val="000000"/>
                <w:spacing w:val="0"/>
                <w:position w:val="0"/>
                <w:sz w:val="17"/>
                <w:szCs w:val="17"/>
                <w:lang w:eastAsia="zh-CN"/>
              </w:rPr>
              <w:t>二款</w:t>
            </w:r>
          </w:p>
          <w:p>
            <w:pPr>
              <w:pStyle w:val="193"/>
              <w:keepNext w:val="0"/>
              <w:keepLines w:val="0"/>
              <w:widowControl w:val="0"/>
              <w:shd w:val="clear" w:color="auto" w:fill="auto"/>
              <w:spacing w:before="0" w:after="0" w:line="236" w:lineRule="exact"/>
              <w:ind w:left="0" w:right="0" w:firstLine="420"/>
              <w:jc w:val="both"/>
              <w:rPr>
                <w:sz w:val="17"/>
                <w:szCs w:val="17"/>
              </w:rPr>
            </w:pPr>
            <w:r>
              <w:rPr>
                <w:color w:val="000000"/>
                <w:spacing w:val="0"/>
                <w:position w:val="0"/>
                <w:sz w:val="17"/>
                <w:szCs w:val="17"/>
              </w:rPr>
              <w:t>前款规定的行为有违法经营额或者违法所得的，予 以没收，可以并处违法经营 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倍以下或者违法 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476" w:type="dxa"/>
            <w:vMerge w:val="restart"/>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both"/>
              <w:rPr>
                <w:sz w:val="17"/>
                <w:szCs w:val="17"/>
              </w:rPr>
            </w:pPr>
            <w:r>
              <w:rPr>
                <w:color w:val="000000"/>
                <w:spacing w:val="0"/>
                <w:position w:val="0"/>
                <w:sz w:val="17"/>
                <w:szCs w:val="17"/>
              </w:rPr>
              <w:t>警告、限期停止 活动、撤销登记 、没收违法经营 额或者违法所得</w:t>
            </w:r>
          </w:p>
          <w:p>
            <w:pPr>
              <w:pStyle w:val="193"/>
              <w:keepNext w:val="0"/>
              <w:keepLines w:val="0"/>
              <w:widowControl w:val="0"/>
              <w:shd w:val="clear" w:color="auto" w:fill="auto"/>
              <w:spacing w:before="0" w:after="0" w:line="240" w:lineRule="exact"/>
              <w:ind w:left="0" w:right="0" w:firstLine="0"/>
              <w:jc w:val="both"/>
              <w:rPr>
                <w:sz w:val="17"/>
                <w:szCs w:val="17"/>
              </w:rPr>
            </w:pPr>
            <w:r>
              <w:rPr>
                <w:color w:val="000000"/>
                <w:spacing w:val="0"/>
                <w:position w:val="0"/>
                <w:sz w:val="17"/>
                <w:szCs w:val="17"/>
              </w:rPr>
              <w:t>、罚款</w:t>
            </w: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减轻</w:t>
            </w:r>
          </w:p>
        </w:tc>
        <w:tc>
          <w:tcPr>
            <w:tcW w:w="2902" w:type="dxa"/>
            <w:shd w:val="clear" w:color="auto" w:fill="FFFFFF"/>
            <w:noWrap w:val="0"/>
            <w:vAlign w:val="bottom"/>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按国家规定项目和标准收取费用，但未按规定出具相关票据或者履行有关手续；</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违规收取费用或者筹集资金累计</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违反国家有关规定接受捐赠、资助累计</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违反国家有关规定接受捐赠、资助累计低于</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次的；</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违反国家有关规定使用捐赠、资助累计</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主动改正违法行为，违法行为没有造成危害后果</w:t>
            </w:r>
          </w:p>
        </w:tc>
        <w:tc>
          <w:tcPr>
            <w:tcW w:w="27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没收违法所得，但不予罚款.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074" w:hRule="exact"/>
          <w:jc w:val="center"/>
        </w:trPr>
        <w:tc>
          <w:tcPr>
            <w:tcW w:w="641" w:type="dxa"/>
            <w:vMerge w:val="continue"/>
            <w:shd w:val="clear" w:color="auto" w:fill="FFFFFF"/>
            <w:noWrap w:val="0"/>
            <w:vAlign w:val="center"/>
          </w:tcPr>
          <w:p/>
        </w:tc>
        <w:tc>
          <w:tcPr>
            <w:tcW w:w="1037" w:type="dxa"/>
            <w:vMerge w:val="continue"/>
            <w:shd w:val="clear" w:color="auto" w:fill="FFFFFF"/>
            <w:noWrap w:val="0"/>
            <w:vAlign w:val="center"/>
          </w:tcPr>
          <w:p/>
        </w:tc>
        <w:tc>
          <w:tcPr>
            <w:tcW w:w="2722" w:type="dxa"/>
            <w:vMerge w:val="continue"/>
            <w:shd w:val="clear" w:color="auto" w:fill="FFFFFF"/>
            <w:noWrap w:val="0"/>
            <w:vAlign w:val="center"/>
          </w:tcPr>
          <w:p/>
        </w:tc>
        <w:tc>
          <w:tcPr>
            <w:tcW w:w="2477" w:type="dxa"/>
            <w:vMerge w:val="continue"/>
            <w:shd w:val="clear" w:color="auto" w:fill="FFFFFF"/>
            <w:noWrap w:val="0"/>
            <w:vAlign w:val="center"/>
          </w:tcPr>
          <w:p/>
        </w:tc>
        <w:tc>
          <w:tcPr>
            <w:tcW w:w="1476"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从轻</w:t>
            </w:r>
          </w:p>
        </w:tc>
        <w:tc>
          <w:tcPr>
            <w:tcW w:w="2902" w:type="dxa"/>
            <w:shd w:val="clear" w:color="auto" w:fill="FFFFFF"/>
            <w:noWrap w:val="0"/>
            <w:vAlign w:val="bottom"/>
          </w:tcPr>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按国家规定项目和标准收取费用，但未按规定出具相关票据或 者履行有关手续的；</w:t>
            </w:r>
          </w:p>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违规收取费用或者筹集资金累计</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w:t>
            </w:r>
          </w:p>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违反国家有关规定接受捐赠、资助累计</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违反国家有关规定接受捐赠、资助累计低于</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次的；</w:t>
            </w:r>
          </w:p>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违反国家有关规定使用捐赠、资助累计</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经责令后改正，违法行为造成一定影响。</w:t>
            </w:r>
          </w:p>
        </w:tc>
        <w:tc>
          <w:tcPr>
            <w:tcW w:w="2758"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责令改正；</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没收违法所得，并处违法所得</w:t>
            </w:r>
            <w:r>
              <w:rPr>
                <w:rFonts w:ascii="Times New Roman" w:hAnsi="Times New Roman" w:eastAsia="Times New Roman" w:cs="Times New Roman"/>
                <w:b/>
                <w:bCs/>
                <w:color w:val="000000"/>
                <w:spacing w:val="0"/>
                <w:position w:val="0"/>
                <w:sz w:val="19"/>
                <w:szCs w:val="19"/>
              </w:rPr>
              <w:t xml:space="preserve">3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384" w:hRule="exact"/>
          <w:jc w:val="center"/>
        </w:trPr>
        <w:tc>
          <w:tcPr>
            <w:tcW w:w="641" w:type="dxa"/>
            <w:vMerge w:val="continue"/>
            <w:shd w:val="clear" w:color="auto" w:fill="FFFFFF"/>
            <w:noWrap w:val="0"/>
            <w:vAlign w:val="center"/>
          </w:tcPr>
          <w:p/>
        </w:tc>
        <w:tc>
          <w:tcPr>
            <w:tcW w:w="1037" w:type="dxa"/>
            <w:vMerge w:val="continue"/>
            <w:shd w:val="clear" w:color="auto" w:fill="FFFFFF"/>
            <w:noWrap w:val="0"/>
            <w:vAlign w:val="center"/>
          </w:tcPr>
          <w:p/>
        </w:tc>
        <w:tc>
          <w:tcPr>
            <w:tcW w:w="2722" w:type="dxa"/>
            <w:vMerge w:val="continue"/>
            <w:shd w:val="clear" w:color="auto" w:fill="FFFFFF"/>
            <w:noWrap w:val="0"/>
            <w:vAlign w:val="center"/>
          </w:tcPr>
          <w:p/>
        </w:tc>
        <w:tc>
          <w:tcPr>
            <w:tcW w:w="2477" w:type="dxa"/>
            <w:vMerge w:val="continue"/>
            <w:shd w:val="clear" w:color="auto" w:fill="FFFFFF"/>
            <w:noWrap w:val="0"/>
            <w:vAlign w:val="center"/>
          </w:tcPr>
          <w:p/>
        </w:tc>
        <w:tc>
          <w:tcPr>
            <w:tcW w:w="1476" w:type="dxa"/>
            <w:vMerge w:val="continue"/>
            <w:shd w:val="clear" w:color="auto" w:fill="FFFFFF"/>
            <w:noWrap w:val="0"/>
            <w:vAlign w:val="center"/>
          </w:tcPr>
          <w:p/>
        </w:tc>
        <w:tc>
          <w:tcPr>
            <w:tcW w:w="69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一般</w:t>
            </w:r>
          </w:p>
        </w:tc>
        <w:tc>
          <w:tcPr>
            <w:tcW w:w="2902" w:type="dxa"/>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违规收取费用或者筹集资金累计</w:t>
            </w:r>
          </w:p>
          <w:p>
            <w:pPr>
              <w:pStyle w:val="193"/>
              <w:keepNext w:val="0"/>
              <w:keepLines w:val="0"/>
              <w:widowControl w:val="0"/>
              <w:shd w:val="clear" w:color="auto" w:fill="auto"/>
              <w:spacing w:before="0" w:after="0" w:line="241" w:lineRule="exact"/>
              <w:ind w:left="0" w:right="0" w:firstLine="0"/>
              <w:jc w:val="left"/>
              <w:rPr>
                <w:sz w:val="17"/>
                <w:szCs w:val="17"/>
              </w:rPr>
            </w:pP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万元以下；</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违反国家有关规定接受捐赠、资助累计</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 下；</w:t>
            </w:r>
          </w:p>
          <w:p>
            <w:pPr>
              <w:pStyle w:val="193"/>
              <w:keepNext w:val="0"/>
              <w:keepLines w:val="0"/>
              <w:widowControl w:val="0"/>
              <w:shd w:val="clear" w:color="auto" w:fill="auto"/>
              <w:spacing w:before="0" w:after="0" w:line="236" w:lineRule="exact"/>
              <w:ind w:left="0" w:right="0" w:firstLine="0"/>
              <w:jc w:val="left"/>
              <w:rPr>
                <w:sz w:val="17"/>
                <w:szCs w:val="17"/>
              </w:rPr>
            </w:pPr>
            <w:r>
              <w:rPr>
                <w:color w:val="000000"/>
                <w:spacing w:val="0"/>
                <w:position w:val="0"/>
                <w:sz w:val="17"/>
                <w:szCs w:val="17"/>
              </w:rPr>
              <w:t>违反国家有关规定接受捐赠、资助累计</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次以上，</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次以下；</w:t>
            </w:r>
          </w:p>
          <w:p>
            <w:pPr>
              <w:pStyle w:val="193"/>
              <w:keepNext w:val="0"/>
              <w:keepLines w:val="0"/>
              <w:widowControl w:val="0"/>
              <w:shd w:val="clear" w:color="auto" w:fill="auto"/>
              <w:spacing w:before="0" w:after="0" w:line="236" w:lineRule="exact"/>
              <w:ind w:left="0" w:right="0" w:firstLine="0"/>
              <w:jc w:val="left"/>
              <w:rPr>
                <w:sz w:val="17"/>
                <w:szCs w:val="17"/>
              </w:rPr>
            </w:pPr>
            <w:r>
              <w:rPr>
                <w:color w:val="000000"/>
                <w:spacing w:val="0"/>
                <w:position w:val="0"/>
                <w:sz w:val="17"/>
                <w:szCs w:val="17"/>
              </w:rPr>
              <w:t>违反国家有关规定使用捐赠、资助累计</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经贲令未及时改正，违法行为造成不良影响</w:t>
            </w:r>
          </w:p>
        </w:tc>
        <w:tc>
          <w:tcPr>
            <w:tcW w:w="2758"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限期停止活动；</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责令改正并可以责令撤换直接负责的主管人员</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没收违法所得，并处违法所得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55"/>
        <w:gridCol w:w="1037"/>
        <w:gridCol w:w="2707"/>
        <w:gridCol w:w="2477"/>
        <w:gridCol w:w="1476"/>
        <w:gridCol w:w="684"/>
        <w:gridCol w:w="2887"/>
        <w:gridCol w:w="275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698" w:hRule="exact"/>
          <w:jc w:val="center"/>
        </w:trPr>
        <w:tc>
          <w:tcPr>
            <w:tcW w:w="6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sz w:val="22"/>
                <w:szCs w:val="22"/>
              </w:rPr>
            </w:pPr>
            <w:r>
              <w:rPr>
                <w:color w:val="000000"/>
                <w:spacing w:val="0"/>
                <w:position w:val="0"/>
                <w:sz w:val="22"/>
                <w:szCs w:val="22"/>
              </w:rPr>
              <w:t>序号</w:t>
            </w:r>
          </w:p>
        </w:tc>
        <w:tc>
          <w:tcPr>
            <w:tcW w:w="1037" w:type="dxa"/>
            <w:shd w:val="clear" w:color="auto" w:fill="FFFFFF"/>
            <w:noWrap w:val="0"/>
            <w:vAlign w:val="bottom"/>
          </w:tcPr>
          <w:p>
            <w:pPr>
              <w:pStyle w:val="193"/>
              <w:keepNext w:val="0"/>
              <w:keepLines w:val="0"/>
              <w:widowControl w:val="0"/>
              <w:shd w:val="clear" w:color="auto" w:fill="auto"/>
              <w:spacing w:before="0" w:after="0" w:line="288" w:lineRule="exact"/>
              <w:ind w:left="0" w:right="0" w:firstLine="0"/>
              <w:jc w:val="center"/>
              <w:rPr>
                <w:sz w:val="22"/>
                <w:szCs w:val="22"/>
              </w:rPr>
            </w:pPr>
            <w:r>
              <w:rPr>
                <w:color w:val="000000"/>
                <w:spacing w:val="0"/>
                <w:position w:val="0"/>
                <w:sz w:val="22"/>
                <w:szCs w:val="22"/>
              </w:rPr>
              <w:t>行政处罚 项目</w:t>
            </w:r>
          </w:p>
        </w:tc>
        <w:tc>
          <w:tcPr>
            <w:tcW w:w="270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247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47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684"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 档次</w:t>
            </w:r>
          </w:p>
        </w:tc>
        <w:tc>
          <w:tcPr>
            <w:tcW w:w="288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7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4255" w:hRule="exact"/>
          <w:jc w:val="center"/>
        </w:trPr>
        <w:tc>
          <w:tcPr>
            <w:tcW w:w="6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8</w:t>
            </w:r>
          </w:p>
        </w:tc>
        <w:tc>
          <w:tcPr>
            <w:tcW w:w="1037"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违反国家有 关规定收取 费用、筹集 资金或者接 受、使用捐 赠、资助</w:t>
            </w:r>
          </w:p>
        </w:tc>
        <w:tc>
          <w:tcPr>
            <w:tcW w:w="2707"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《民办非企业单位登记管理暂 行条例》第二十一条第三款 民办非企业单位接受捐赠 、资助，必须符合章程规定的 宗旨和业务范围，必须根据与 捐赠人、资助人约定的期限、 方式和合法用途使用。民办非 企业单位应当向业务主管单位 报告接受、使用捐赠、资助的 有关情况，并应当将有关情况 以适当方式向社会公布。</w:t>
            </w:r>
          </w:p>
        </w:tc>
        <w:tc>
          <w:tcPr>
            <w:tcW w:w="2477" w:type="dxa"/>
            <w:shd w:val="clear" w:color="auto" w:fill="FFFFFF"/>
            <w:noWrap w:val="0"/>
            <w:vAlign w:val="center"/>
          </w:tcPr>
          <w:p>
            <w:pPr>
              <w:pStyle w:val="193"/>
              <w:keepNext w:val="0"/>
              <w:keepLines w:val="0"/>
              <w:widowControl w:val="0"/>
              <w:shd w:val="clear" w:color="auto" w:fill="auto"/>
              <w:spacing w:before="0" w:after="0" w:line="228" w:lineRule="exact"/>
              <w:ind w:left="0" w:right="0" w:firstLine="0"/>
              <w:jc w:val="both"/>
              <w:rPr>
                <w:sz w:val="17"/>
                <w:szCs w:val="17"/>
              </w:rPr>
            </w:pPr>
            <w:r>
              <w:rPr>
                <w:rFonts w:hint="eastAsia" w:ascii="Times New Roman" w:hAnsi="Times New Roman" w:cs="Times New Roman"/>
                <w:b/>
                <w:bCs/>
                <w:color w:val="000000"/>
                <w:spacing w:val="0"/>
                <w:position w:val="0"/>
                <w:sz w:val="19"/>
                <w:szCs w:val="19"/>
                <w:lang w:val="en-US" w:eastAsia="zh-CN"/>
              </w:rPr>
              <w:t>1、</w:t>
            </w:r>
            <w:r>
              <w:rPr>
                <w:color w:val="000000"/>
                <w:spacing w:val="0"/>
                <w:position w:val="0"/>
                <w:sz w:val="17"/>
                <w:szCs w:val="17"/>
              </w:rPr>
              <w:t>《民办非企业単位登记管理 暂行条例》第二十五条第一款第（八）项</w:t>
            </w:r>
          </w:p>
          <w:p>
            <w:pPr>
              <w:pStyle w:val="193"/>
              <w:keepNext w:val="0"/>
              <w:keepLines w:val="0"/>
              <w:widowControl w:val="0"/>
              <w:shd w:val="clear" w:color="auto" w:fill="auto"/>
              <w:spacing w:before="0" w:after="0" w:line="228" w:lineRule="exact"/>
              <w:ind w:left="0" w:right="0"/>
              <w:jc w:val="both"/>
              <w:rPr>
                <w:sz w:val="17"/>
                <w:szCs w:val="17"/>
              </w:rPr>
            </w:pPr>
            <w:r>
              <w:rPr>
                <w:color w:val="000000"/>
                <w:spacing w:val="0"/>
                <w:position w:val="0"/>
                <w:sz w:val="17"/>
                <w:szCs w:val="17"/>
              </w:rPr>
              <w:t>民办非企业单位有下列情 形之一的，由登记管理机关予以警告，责令改正，可以限期停止活动；情节严重的，予以撤销登记；构成犯罪的，依法追究刑事责任：（八）违反国家有关规定收取费用、筹集资金或者接受使用捐赠、资助的須《民办非企业单位登记管理暂行条例》第二十五条第二款前款规定的行为有违法经 营额或者违法所得的，予以没 收，可以并处违法经营额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 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 上</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倍以下的罚款</w:t>
            </w:r>
          </w:p>
        </w:tc>
        <w:tc>
          <w:tcPr>
            <w:tcW w:w="1476"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警吿、限期停止 活动、撤销登记 、没收违法经营 额或者违法所得 、罚款</w:t>
            </w:r>
          </w:p>
        </w:tc>
        <w:tc>
          <w:tcPr>
            <w:tcW w:w="68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从重</w:t>
            </w:r>
          </w:p>
        </w:tc>
        <w:tc>
          <w:tcPr>
            <w:tcW w:w="2887" w:type="dxa"/>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违规收取费用或者筹集资金累计超过</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w:t>
            </w:r>
          </w:p>
          <w:p>
            <w:pPr>
              <w:pStyle w:val="193"/>
              <w:keepNext w:val="0"/>
              <w:keepLines w:val="0"/>
              <w:widowControl w:val="0"/>
              <w:shd w:val="clear" w:color="auto" w:fill="auto"/>
              <w:spacing w:before="0" w:after="0" w:line="226" w:lineRule="exact"/>
              <w:ind w:left="0" w:right="0" w:firstLine="0"/>
              <w:jc w:val="left"/>
              <w:rPr>
                <w:sz w:val="17"/>
                <w:szCs w:val="17"/>
              </w:rPr>
            </w:pPr>
            <w:r>
              <w:rPr>
                <w:color w:val="000000"/>
                <w:spacing w:val="0"/>
                <w:position w:val="0"/>
                <w:sz w:val="17"/>
                <w:szCs w:val="17"/>
              </w:rPr>
              <w:t>违反国家有关规定接受捐赠、资助累计超过</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w:t>
            </w:r>
          </w:p>
          <w:p>
            <w:pPr>
              <w:pStyle w:val="193"/>
              <w:keepNext w:val="0"/>
              <w:keepLines w:val="0"/>
              <w:widowControl w:val="0"/>
              <w:shd w:val="clear" w:color="auto" w:fill="auto"/>
              <w:spacing w:before="0" w:after="0" w:line="226" w:lineRule="exact"/>
              <w:ind w:left="0" w:right="0" w:firstLine="0"/>
              <w:jc w:val="left"/>
              <w:rPr>
                <w:sz w:val="17"/>
                <w:szCs w:val="17"/>
              </w:rPr>
            </w:pPr>
            <w:r>
              <w:rPr>
                <w:color w:val="000000"/>
                <w:spacing w:val="0"/>
                <w:position w:val="0"/>
                <w:sz w:val="17"/>
                <w:szCs w:val="17"/>
              </w:rPr>
              <w:t>违反国家有关规定接受捐赠、资助累计超过</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次；</w:t>
            </w:r>
          </w:p>
          <w:p>
            <w:pPr>
              <w:pStyle w:val="193"/>
              <w:keepNext w:val="0"/>
              <w:keepLines w:val="0"/>
              <w:widowControl w:val="0"/>
              <w:shd w:val="clear" w:color="auto" w:fill="auto"/>
              <w:spacing w:before="0" w:after="0" w:line="226" w:lineRule="exact"/>
              <w:ind w:left="0" w:right="0" w:firstLine="0"/>
              <w:jc w:val="left"/>
              <w:rPr>
                <w:sz w:val="17"/>
                <w:szCs w:val="17"/>
              </w:rPr>
            </w:pPr>
            <w:r>
              <w:rPr>
                <w:color w:val="000000"/>
                <w:spacing w:val="0"/>
                <w:position w:val="0"/>
                <w:sz w:val="17"/>
                <w:szCs w:val="17"/>
              </w:rPr>
              <w:t>违反国家有关规定使用捐赠、资助累计超过</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w:t>
            </w:r>
          </w:p>
          <w:p>
            <w:pPr>
              <w:pStyle w:val="193"/>
              <w:keepNext w:val="0"/>
              <w:keepLines w:val="0"/>
              <w:widowControl w:val="0"/>
              <w:shd w:val="clear" w:color="auto" w:fill="auto"/>
              <w:spacing w:before="0" w:after="0" w:line="235" w:lineRule="exact"/>
              <w:ind w:left="0" w:right="0" w:firstLine="0"/>
              <w:jc w:val="left"/>
              <w:rPr>
                <w:sz w:val="17"/>
                <w:szCs w:val="17"/>
              </w:rPr>
            </w:pPr>
            <w:r>
              <w:rPr>
                <w:color w:val="000000"/>
                <w:spacing w:val="0"/>
                <w:position w:val="0"/>
                <w:sz w:val="17"/>
                <w:szCs w:val="17"/>
              </w:rPr>
              <w:t>违规收取费用或者筹集资金，存在强迫行为的；</w:t>
            </w:r>
          </w:p>
          <w:p>
            <w:pPr>
              <w:pStyle w:val="193"/>
              <w:keepNext w:val="0"/>
              <w:keepLines w:val="0"/>
              <w:widowControl w:val="0"/>
              <w:shd w:val="clear" w:color="auto" w:fill="auto"/>
              <w:spacing w:before="0" w:after="0" w:line="235" w:lineRule="exact"/>
              <w:ind w:left="0" w:right="0" w:firstLine="0"/>
              <w:jc w:val="left"/>
              <w:rPr>
                <w:sz w:val="17"/>
                <w:szCs w:val="17"/>
              </w:rPr>
            </w:pPr>
            <w:r>
              <w:rPr>
                <w:color w:val="000000"/>
                <w:spacing w:val="0"/>
                <w:position w:val="0"/>
                <w:sz w:val="17"/>
                <w:szCs w:val="17"/>
              </w:rPr>
              <w:t>不配合行政机关查处工作； 责令改正拒不改正； 违法行为造成严重影响</w:t>
            </w:r>
          </w:p>
        </w:tc>
        <w:tc>
          <w:tcPr>
            <w:tcW w:w="2758"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没收违法所得，并处违法所得</w:t>
            </w:r>
            <w:r>
              <w:rPr>
                <w:rFonts w:ascii="Times New Roman" w:hAnsi="Times New Roman" w:eastAsia="Times New Roman" w:cs="Times New Roman"/>
                <w:b/>
                <w:bCs/>
                <w:color w:val="000000"/>
                <w:spacing w:val="0"/>
                <w:position w:val="0"/>
                <w:sz w:val="19"/>
                <w:szCs w:val="19"/>
              </w:rPr>
              <w:t xml:space="preserve">5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52" w:hRule="exact"/>
          <w:jc w:val="center"/>
        </w:trPr>
        <w:tc>
          <w:tcPr>
            <w:tcW w:w="6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9</w:t>
            </w:r>
          </w:p>
        </w:tc>
        <w:tc>
          <w:tcPr>
            <w:tcW w:w="1037"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both"/>
              <w:rPr>
                <w:sz w:val="17"/>
                <w:szCs w:val="17"/>
              </w:rPr>
            </w:pPr>
            <w:r>
              <w:rPr>
                <w:color w:val="000000"/>
                <w:spacing w:val="0"/>
                <w:position w:val="0"/>
                <w:sz w:val="17"/>
                <w:szCs w:val="17"/>
              </w:rPr>
              <w:t>开展违反其 他法律有关 国家机关认 为应当撤销 登记</w:t>
            </w:r>
          </w:p>
        </w:tc>
        <w:tc>
          <w:tcPr>
            <w:tcW w:w="2707" w:type="dxa"/>
            <w:shd w:val="clear" w:color="auto" w:fill="FFFFFF"/>
            <w:noWrap w:val="0"/>
            <w:vAlign w:val="center"/>
          </w:tcPr>
          <w:p>
            <w:pPr>
              <w:pStyle w:val="193"/>
              <w:keepNext w:val="0"/>
              <w:keepLines w:val="0"/>
              <w:widowControl w:val="0"/>
              <w:shd w:val="clear" w:color="auto" w:fill="auto"/>
              <w:spacing w:before="0" w:after="0" w:line="239" w:lineRule="exact"/>
              <w:ind w:left="0" w:right="0" w:firstLine="0"/>
              <w:jc w:val="both"/>
              <w:rPr>
                <w:sz w:val="17"/>
                <w:szCs w:val="17"/>
              </w:rPr>
            </w:pPr>
            <w:r>
              <w:rPr>
                <w:color w:val="000000"/>
                <w:spacing w:val="0"/>
                <w:position w:val="0"/>
                <w:sz w:val="17"/>
                <w:szCs w:val="17"/>
              </w:rPr>
              <w:t>《民办非企业单位登记管理暂 行条例》第二十六条</w:t>
            </w:r>
          </w:p>
          <w:p>
            <w:pPr>
              <w:pStyle w:val="193"/>
              <w:keepNext w:val="0"/>
              <w:keepLines w:val="0"/>
              <w:widowControl w:val="0"/>
              <w:shd w:val="clear" w:color="auto" w:fill="auto"/>
              <w:spacing w:before="0" w:after="0" w:line="239" w:lineRule="exact"/>
              <w:ind w:left="0" w:right="0" w:firstLine="420"/>
              <w:jc w:val="both"/>
              <w:rPr>
                <w:sz w:val="17"/>
                <w:szCs w:val="17"/>
              </w:rPr>
            </w:pPr>
            <w:r>
              <w:rPr>
                <w:color w:val="000000"/>
                <w:spacing w:val="0"/>
                <w:position w:val="0"/>
                <w:sz w:val="17"/>
                <w:szCs w:val="17"/>
              </w:rPr>
              <w:t>民办非企业单位的活动违 反其他法律、法规的，由有关 国家机关依法处理;有关国家机 关认为应当撤销登记的，由登 记管理机关</w:t>
            </w:r>
            <w:r>
              <w:rPr>
                <w:rFonts w:hint="eastAsia"/>
                <w:color w:val="000000"/>
                <w:spacing w:val="0"/>
                <w:position w:val="0"/>
                <w:sz w:val="17"/>
                <w:szCs w:val="17"/>
                <w:lang w:eastAsia="zh-CN"/>
              </w:rPr>
              <w:t>撤</w:t>
            </w:r>
            <w:r>
              <w:rPr>
                <w:color w:val="000000"/>
                <w:spacing w:val="0"/>
                <w:position w:val="0"/>
                <w:sz w:val="17"/>
                <w:szCs w:val="17"/>
              </w:rPr>
              <w:t>销登记.</w:t>
            </w:r>
          </w:p>
        </w:tc>
        <w:tc>
          <w:tcPr>
            <w:tcW w:w="247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《民办非企业单位登记管理 暂行条例》第二十六条</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民办非企业单位的活动 违反其他法律、法规的，由 有关国家机关依法处理;有 关国家机关认为应当撤销登 记的，由登记管理机关撤销 登记.</w:t>
            </w:r>
          </w:p>
        </w:tc>
        <w:tc>
          <w:tcPr>
            <w:tcW w:w="147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c>
          <w:tcPr>
            <w:tcW w:w="68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无</w:t>
            </w:r>
          </w:p>
        </w:tc>
        <w:tc>
          <w:tcPr>
            <w:tcW w:w="288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sz w:val="17"/>
                <w:szCs w:val="17"/>
              </w:rPr>
            </w:pPr>
            <w:r>
              <w:rPr>
                <w:color w:val="000000"/>
                <w:spacing w:val="0"/>
                <w:position w:val="0"/>
                <w:sz w:val="17"/>
                <w:szCs w:val="17"/>
              </w:rPr>
              <w:t>有关国家机关认为应当撤销登记</w:t>
            </w:r>
          </w:p>
        </w:tc>
        <w:tc>
          <w:tcPr>
            <w:tcW w:w="27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3312" w:hRule="exact"/>
          <w:jc w:val="center"/>
        </w:trPr>
        <w:tc>
          <w:tcPr>
            <w:tcW w:w="6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rFonts w:ascii="Times New Roman" w:hAnsi="Times New Roman" w:eastAsia="Times New Roman" w:cs="Times New Roman"/>
                <w:color w:val="000000"/>
                <w:spacing w:val="0"/>
                <w:position w:val="0"/>
                <w:sz w:val="22"/>
                <w:szCs w:val="22"/>
              </w:rPr>
              <w:t>10</w:t>
            </w:r>
          </w:p>
        </w:tc>
        <w:tc>
          <w:tcPr>
            <w:tcW w:w="1037"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未经登记， 擅自以民办非企业单位名义进行活动的，或者被撤销登记的民办非企业单位继续以民办罪企业单位名义进行活动</w:t>
            </w:r>
          </w:p>
        </w:tc>
        <w:tc>
          <w:tcPr>
            <w:tcW w:w="2707" w:type="dxa"/>
            <w:shd w:val="clear" w:color="auto" w:fill="FFFFFF"/>
            <w:noWrap w:val="0"/>
            <w:vAlign w:val="center"/>
          </w:tcPr>
          <w:p>
            <w:pPr>
              <w:pStyle w:val="193"/>
              <w:keepNext w:val="0"/>
              <w:keepLines w:val="0"/>
              <w:widowControl w:val="0"/>
              <w:shd w:val="clear" w:color="auto" w:fill="auto"/>
              <w:spacing w:before="0" w:after="0" w:line="237" w:lineRule="exact"/>
              <w:ind w:left="0" w:right="0" w:firstLine="0"/>
              <w:jc w:val="both"/>
              <w:rPr>
                <w:sz w:val="17"/>
                <w:szCs w:val="17"/>
              </w:rPr>
            </w:pPr>
            <w:r>
              <w:rPr>
                <w:color w:val="000000"/>
                <w:spacing w:val="0"/>
                <w:position w:val="0"/>
                <w:sz w:val="17"/>
                <w:szCs w:val="17"/>
              </w:rPr>
              <w:t>《民办非企业单位登记管理暂行条例》第二十七条</w:t>
            </w:r>
          </w:p>
          <w:p>
            <w:pPr>
              <w:pStyle w:val="193"/>
              <w:keepNext w:val="0"/>
              <w:keepLines w:val="0"/>
              <w:widowControl w:val="0"/>
              <w:shd w:val="clear" w:color="auto" w:fill="auto"/>
              <w:spacing w:before="0" w:after="0" w:line="237" w:lineRule="exact"/>
              <w:ind w:left="0" w:right="0" w:firstLine="420"/>
              <w:jc w:val="both"/>
              <w:rPr>
                <w:sz w:val="17"/>
                <w:szCs w:val="17"/>
              </w:rPr>
            </w:pPr>
            <w:r>
              <w:rPr>
                <w:color w:val="000000"/>
                <w:spacing w:val="0"/>
                <w:position w:val="0"/>
                <w:sz w:val="17"/>
                <w:szCs w:val="17"/>
              </w:rPr>
              <w:t>未经登记，擅自以民办非 企业单位名义进行活动的，或者被撤销登记的民办非企业单 位继续以民办非企业单位名义 进行活动的，由登记管理机关予以取缔，没收非法财产;构成 犯罪的，依法追究刑事责任；尚 不构成犯罪的，依法给予治安 管理处罚.</w:t>
            </w:r>
          </w:p>
        </w:tc>
        <w:tc>
          <w:tcPr>
            <w:tcW w:w="2477" w:type="dxa"/>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left"/>
              <w:rPr>
                <w:sz w:val="17"/>
                <w:szCs w:val="17"/>
              </w:rPr>
            </w:pPr>
            <w:r>
              <w:rPr>
                <w:color w:val="000000"/>
                <w:spacing w:val="0"/>
                <w:position w:val="0"/>
                <w:sz w:val="17"/>
                <w:szCs w:val="17"/>
              </w:rPr>
              <w:t>《民办非企业单位登记管理 暂行条例》第二十七条</w:t>
            </w:r>
          </w:p>
          <w:p>
            <w:pPr>
              <w:pStyle w:val="193"/>
              <w:keepNext w:val="0"/>
              <w:keepLines w:val="0"/>
              <w:widowControl w:val="0"/>
              <w:shd w:val="clear" w:color="auto" w:fill="auto"/>
              <w:spacing w:before="0" w:after="0" w:line="236" w:lineRule="exact"/>
              <w:ind w:left="0" w:right="0"/>
              <w:jc w:val="left"/>
              <w:rPr>
                <w:sz w:val="17"/>
                <w:szCs w:val="17"/>
              </w:rPr>
            </w:pPr>
            <w:r>
              <w:rPr>
                <w:color w:val="000000"/>
                <w:spacing w:val="0"/>
                <w:position w:val="0"/>
                <w:sz w:val="17"/>
                <w:szCs w:val="17"/>
              </w:rPr>
              <w:t>未经登记，擅自以民办 非企业单位名义进行活动 的，或者被撤销登记的民办 非企业单位继续以民办非企 显单位名义进行活动的，由 登记管理机关予以取</w:t>
            </w:r>
            <w:r>
              <w:rPr>
                <w:color w:val="000000"/>
                <w:spacing w:val="0"/>
                <w:position w:val="0"/>
                <w:sz w:val="17"/>
                <w:szCs w:val="17"/>
                <w:lang w:val="zh-CN" w:eastAsia="zh-CN"/>
              </w:rPr>
              <w:t>缔,.</w:t>
            </w:r>
            <w:r>
              <w:rPr>
                <w:color w:val="000000"/>
                <w:spacing w:val="0"/>
                <w:position w:val="0"/>
                <w:sz w:val="17"/>
                <w:szCs w:val="17"/>
              </w:rPr>
              <w:t>没 收非法财产;构成犯罪的， 依法追究刑事责任；尚不构 成犯罪的，依法给予治安管 理处罚。</w:t>
            </w:r>
          </w:p>
        </w:tc>
        <w:tc>
          <w:tcPr>
            <w:tcW w:w="147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没收非法财产</w:t>
            </w:r>
          </w:p>
        </w:tc>
        <w:tc>
          <w:tcPr>
            <w:tcW w:w="68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无</w:t>
            </w:r>
          </w:p>
        </w:tc>
        <w:tc>
          <w:tcPr>
            <w:tcW w:w="2887"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未经登记，擅自以民办非企业单 位名义进行活动的，或者被撤销登记的民办非企业单位继续以民 办非企业单位名义进行活动，</w:t>
            </w:r>
          </w:p>
        </w:tc>
        <w:tc>
          <w:tcPr>
            <w:tcW w:w="27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予以取缔，没收非法财产</w:t>
            </w:r>
          </w:p>
        </w:tc>
      </w:tr>
    </w:tbl>
    <w:p>
      <w:pPr>
        <w:sectPr>
          <w:footerReference r:id="rId9" w:type="default"/>
          <w:footerReference r:id="rId10" w:type="even"/>
          <w:footnotePr>
            <w:numFmt w:val="decimal"/>
          </w:footnotePr>
          <w:type w:val="continuous"/>
          <w:pgSz w:w="16840" w:h="11900"/>
          <w:pgMar w:top="550" w:right="260" w:bottom="824" w:left="280" w:header="122" w:footer="3" w:gutter="0"/>
          <w:cols w:space="1701" w:num="1"/>
        </w:sectPr>
      </w:pPr>
    </w:p>
    <w:p>
      <w:pPr>
        <w:pStyle w:val="205"/>
        <w:keepNext/>
        <w:keepLines/>
        <w:widowControl w:val="0"/>
        <w:shd w:val="clear" w:color="auto" w:fill="auto"/>
        <w:spacing w:before="0" w:after="60" w:line="240" w:lineRule="auto"/>
        <w:ind w:left="0" w:right="0" w:firstLine="0"/>
        <w:jc w:val="center"/>
      </w:pPr>
      <w:bookmarkStart w:id="6" w:name="bookmark51"/>
      <w:bookmarkStart w:id="7" w:name="bookmark50"/>
      <w:bookmarkStart w:id="8" w:name="bookmark49"/>
      <w:r>
        <w:rPr>
          <w:color w:val="000000"/>
          <w:spacing w:val="0"/>
          <w:position w:val="0"/>
        </w:rPr>
        <w:t>广东省民政部门行政处罚自由裁量权基准表</w:t>
      </w:r>
      <w:bookmarkEnd w:id="6"/>
      <w:bookmarkEnd w:id="7"/>
      <w:bookmarkEnd w:id="8"/>
    </w:p>
    <w:p>
      <w:pPr>
        <w:pStyle w:val="199"/>
        <w:keepNext w:val="0"/>
        <w:keepLines w:val="0"/>
        <w:widowControl w:val="0"/>
        <w:shd w:val="clear" w:color="auto" w:fill="auto"/>
        <w:spacing w:before="0" w:after="160" w:line="240" w:lineRule="auto"/>
        <w:ind w:left="0" w:right="0" w:firstLine="0"/>
        <w:jc w:val="center"/>
      </w:pPr>
      <w:r>
        <w:rPr>
          <w:color w:val="000000"/>
          <w:spacing w:val="0"/>
          <w:position w:val="0"/>
        </w:rPr>
        <w:t>（行业协会）</w:t>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2"/>
        <w:gridCol w:w="1526"/>
        <w:gridCol w:w="3806"/>
        <w:gridCol w:w="3070"/>
        <w:gridCol w:w="898"/>
        <w:gridCol w:w="485"/>
        <w:gridCol w:w="2297"/>
        <w:gridCol w:w="19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13" w:hRule="exact"/>
          <w:jc w:val="center"/>
        </w:trPr>
        <w:tc>
          <w:tcPr>
            <w:tcW w:w="432"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0"/>
              <w:jc w:val="both"/>
              <w:rPr>
                <w:sz w:val="24"/>
                <w:szCs w:val="24"/>
              </w:rPr>
            </w:pPr>
            <w:r>
              <w:rPr>
                <w:color w:val="000000"/>
                <w:spacing w:val="0"/>
                <w:position w:val="0"/>
                <w:sz w:val="24"/>
                <w:szCs w:val="24"/>
              </w:rPr>
              <w:t>序号</w:t>
            </w:r>
          </w:p>
        </w:tc>
        <w:tc>
          <w:tcPr>
            <w:tcW w:w="15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22"/>
                <w:szCs w:val="22"/>
              </w:rPr>
            </w:pPr>
            <w:r>
              <w:rPr>
                <w:color w:val="000000"/>
                <w:spacing w:val="0"/>
                <w:position w:val="0"/>
                <w:sz w:val="22"/>
                <w:szCs w:val="22"/>
              </w:rPr>
              <w:t>行政处罚项目</w:t>
            </w:r>
          </w:p>
        </w:tc>
        <w:tc>
          <w:tcPr>
            <w:tcW w:w="380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07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898" w:type="dxa"/>
            <w:shd w:val="clear" w:color="auto" w:fill="FFFFFF"/>
            <w:noWrap w:val="0"/>
            <w:vAlign w:val="bottom"/>
          </w:tcPr>
          <w:p>
            <w:pPr>
              <w:pStyle w:val="193"/>
              <w:keepNext w:val="0"/>
              <w:keepLines w:val="0"/>
              <w:widowControl w:val="0"/>
              <w:shd w:val="clear" w:color="auto" w:fill="auto"/>
              <w:spacing w:before="0" w:after="0" w:line="288" w:lineRule="exact"/>
              <w:ind w:left="140" w:right="0" w:firstLine="0"/>
              <w:jc w:val="left"/>
              <w:rPr>
                <w:sz w:val="22"/>
                <w:szCs w:val="22"/>
              </w:rPr>
            </w:pPr>
            <w:r>
              <w:rPr>
                <w:color w:val="000000"/>
                <w:spacing w:val="0"/>
                <w:position w:val="0"/>
                <w:sz w:val="22"/>
                <w:szCs w:val="22"/>
              </w:rPr>
              <w:t>处罚 种类</w:t>
            </w:r>
          </w:p>
        </w:tc>
        <w:tc>
          <w:tcPr>
            <w:tcW w:w="485"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w:t>
            </w:r>
            <w:r>
              <w:rPr>
                <w:rFonts w:hint="eastAsia"/>
                <w:color w:val="000000"/>
                <w:spacing w:val="0"/>
                <w:position w:val="0"/>
                <w:sz w:val="22"/>
                <w:szCs w:val="22"/>
                <w:lang w:val="en-US" w:eastAsia="zh-CN"/>
              </w:rPr>
              <w:t>量</w:t>
            </w:r>
            <w:r>
              <w:rPr>
                <w:color w:val="000000"/>
                <w:spacing w:val="0"/>
                <w:position w:val="0"/>
                <w:sz w:val="22"/>
                <w:szCs w:val="22"/>
              </w:rPr>
              <w:t xml:space="preserve"> 档次</w:t>
            </w:r>
          </w:p>
        </w:tc>
        <w:tc>
          <w:tcPr>
            <w:tcW w:w="229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541" w:hRule="exact"/>
          <w:jc w:val="center"/>
        </w:trPr>
        <w:tc>
          <w:tcPr>
            <w:tcW w:w="43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80"/>
              <w:jc w:val="left"/>
              <w:rPr>
                <w:sz w:val="19"/>
                <w:szCs w:val="19"/>
              </w:rPr>
            </w:pPr>
            <w:r>
              <w:rPr>
                <w:rFonts w:ascii="Times New Roman" w:hAnsi="Times New Roman" w:eastAsia="Times New Roman" w:cs="Times New Roman"/>
                <w:b/>
                <w:bCs/>
                <w:color w:val="000000"/>
                <w:spacing w:val="0"/>
                <w:position w:val="0"/>
                <w:sz w:val="19"/>
                <w:szCs w:val="19"/>
              </w:rPr>
              <w:t>1</w:t>
            </w:r>
          </w:p>
        </w:tc>
        <w:tc>
          <w:tcPr>
            <w:tcW w:w="1526"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未经登记或者被</w:t>
            </w:r>
            <w:r>
              <w:rPr>
                <w:rFonts w:hint="eastAsia"/>
                <w:color w:val="000000"/>
                <w:spacing w:val="0"/>
                <w:position w:val="0"/>
                <w:sz w:val="17"/>
                <w:szCs w:val="17"/>
                <w:lang w:eastAsia="zh-CN"/>
              </w:rPr>
              <w:t>撤销</w:t>
            </w:r>
            <w:r>
              <w:rPr>
                <w:color w:val="000000"/>
                <w:spacing w:val="0"/>
                <w:position w:val="0"/>
                <w:sz w:val="17"/>
                <w:szCs w:val="17"/>
              </w:rPr>
              <w:t>登记后以行 业协会名义开展 活动</w:t>
            </w:r>
          </w:p>
        </w:tc>
        <w:tc>
          <w:tcPr>
            <w:tcW w:w="3806"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《广东省行业协会条例》第三十三条 未经登记或者被撤销登记后以行业协 会名义开展活动的，由登记管理机关予以 取缔，没收非法财产，并向社会公告.</w:t>
            </w:r>
          </w:p>
        </w:tc>
        <w:tc>
          <w:tcPr>
            <w:tcW w:w="3070" w:type="dxa"/>
            <w:shd w:val="clear" w:color="auto" w:fill="FFFFFF"/>
            <w:noWrap w:val="0"/>
            <w:vAlign w:val="bottom"/>
          </w:tcPr>
          <w:p>
            <w:pPr>
              <w:pStyle w:val="193"/>
              <w:keepNext w:val="0"/>
              <w:keepLines w:val="0"/>
              <w:widowControl w:val="0"/>
              <w:shd w:val="clear" w:color="auto" w:fill="auto"/>
              <w:spacing w:before="0" w:after="0" w:line="259" w:lineRule="exact"/>
              <w:ind w:left="0" w:right="0" w:firstLine="0"/>
              <w:jc w:val="both"/>
              <w:rPr>
                <w:sz w:val="17"/>
                <w:szCs w:val="17"/>
              </w:rPr>
            </w:pPr>
            <w:r>
              <w:rPr>
                <w:color w:val="000000"/>
                <w:spacing w:val="0"/>
                <w:position w:val="0"/>
                <w:sz w:val="17"/>
                <w:szCs w:val="17"/>
              </w:rPr>
              <w:t>《广东省行业协会条例》第三十三 条</w:t>
            </w:r>
          </w:p>
          <w:p>
            <w:pPr>
              <w:pStyle w:val="193"/>
              <w:keepNext w:val="0"/>
              <w:keepLines w:val="0"/>
              <w:widowControl w:val="0"/>
              <w:shd w:val="clear" w:color="auto" w:fill="auto"/>
              <w:spacing w:before="0" w:after="0" w:line="233" w:lineRule="exact"/>
              <w:ind w:left="0" w:right="0"/>
              <w:jc w:val="both"/>
              <w:rPr>
                <w:sz w:val="17"/>
                <w:szCs w:val="17"/>
              </w:rPr>
            </w:pPr>
            <w:r>
              <w:rPr>
                <w:color w:val="000000"/>
                <w:spacing w:val="0"/>
                <w:position w:val="0"/>
                <w:sz w:val="17"/>
                <w:szCs w:val="17"/>
              </w:rPr>
              <w:t>未经登记或者被撤销登记后以行业协会名义开展活动的，由登记 管理机关予以取缔，没收非法财 产，并向社会公告.</w:t>
            </w:r>
          </w:p>
        </w:tc>
        <w:tc>
          <w:tcPr>
            <w:tcW w:w="898"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没收非法财产</w:t>
            </w:r>
          </w:p>
        </w:tc>
        <w:tc>
          <w:tcPr>
            <w:tcW w:w="4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280"/>
              <w:jc w:val="left"/>
              <w:rPr>
                <w:sz w:val="17"/>
                <w:szCs w:val="17"/>
              </w:rPr>
            </w:pPr>
            <w:r>
              <w:rPr>
                <w:color w:val="000000"/>
                <w:spacing w:val="0"/>
                <w:position w:val="0"/>
                <w:sz w:val="17"/>
                <w:szCs w:val="17"/>
              </w:rPr>
              <w:t>无</w:t>
            </w:r>
          </w:p>
        </w:tc>
        <w:tc>
          <w:tcPr>
            <w:tcW w:w="229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未经登记或者被撤销登记后以行业协会名义开展活 动的.</w:t>
            </w:r>
          </w:p>
        </w:tc>
        <w:tc>
          <w:tcPr>
            <w:tcW w:w="1922"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予以取缔，没收非法财产，并向社会公吿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469" w:hRule="exact"/>
          <w:jc w:val="center"/>
        </w:trPr>
        <w:tc>
          <w:tcPr>
            <w:tcW w:w="43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80"/>
              <w:jc w:val="left"/>
              <w:rPr>
                <w:sz w:val="19"/>
                <w:szCs w:val="19"/>
              </w:rPr>
            </w:pPr>
            <w:r>
              <w:rPr>
                <w:rFonts w:ascii="Times New Roman" w:hAnsi="Times New Roman" w:eastAsia="Times New Roman" w:cs="Times New Roman"/>
                <w:b/>
                <w:bCs/>
                <w:color w:val="000000"/>
                <w:spacing w:val="0"/>
                <w:position w:val="0"/>
                <w:sz w:val="19"/>
                <w:szCs w:val="19"/>
              </w:rPr>
              <w:t>2</w:t>
            </w:r>
          </w:p>
        </w:tc>
        <w:tc>
          <w:tcPr>
            <w:tcW w:w="1526"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内部组织机构 健全、管理混乱</w:t>
            </w:r>
          </w:p>
        </w:tc>
        <w:tc>
          <w:tcPr>
            <w:tcW w:w="3806"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《广东省行业协会条例》第三十四条一款 第（二）项</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行业协会有下列情形之一的，登记管理机关应当</w:t>
            </w:r>
            <w:r>
              <w:rPr>
                <w:rFonts w:hint="eastAsia"/>
                <w:color w:val="000000"/>
                <w:spacing w:val="0"/>
                <w:position w:val="0"/>
                <w:sz w:val="17"/>
                <w:szCs w:val="17"/>
                <w:lang w:eastAsia="zh-CN"/>
              </w:rPr>
              <w:t>撤</w:t>
            </w:r>
            <w:r>
              <w:rPr>
                <w:color w:val="000000"/>
                <w:spacing w:val="0"/>
                <w:position w:val="0"/>
                <w:sz w:val="17"/>
                <w:szCs w:val="17"/>
              </w:rPr>
              <w:t>销登记：（二）内部组织机构 不健全、管理混乱的；</w:t>
            </w:r>
          </w:p>
        </w:tc>
        <w:tc>
          <w:tcPr>
            <w:tcW w:w="3070" w:type="dxa"/>
            <w:shd w:val="clear" w:color="auto" w:fill="FFFFFF"/>
            <w:noWrap w:val="0"/>
            <w:vAlign w:val="center"/>
          </w:tcPr>
          <w:p>
            <w:pPr>
              <w:pStyle w:val="193"/>
              <w:keepNext w:val="0"/>
              <w:keepLines w:val="0"/>
              <w:widowControl w:val="0"/>
              <w:shd w:val="clear" w:color="auto" w:fill="auto"/>
              <w:spacing w:before="0" w:after="0" w:line="209" w:lineRule="exact"/>
              <w:ind w:left="0" w:right="0" w:firstLine="0"/>
              <w:jc w:val="both"/>
              <w:rPr>
                <w:sz w:val="17"/>
                <w:szCs w:val="17"/>
              </w:rPr>
            </w:pPr>
            <w:r>
              <w:rPr>
                <w:color w:val="000000"/>
                <w:spacing w:val="0"/>
                <w:position w:val="0"/>
                <w:sz w:val="17"/>
                <w:szCs w:val="17"/>
              </w:rPr>
              <w:t>《广东省行业协会条例》第三十四 条一款第（二）项</w:t>
            </w:r>
          </w:p>
          <w:p>
            <w:pPr>
              <w:pStyle w:val="193"/>
              <w:keepNext w:val="0"/>
              <w:keepLines w:val="0"/>
              <w:widowControl w:val="0"/>
              <w:shd w:val="clear" w:color="auto" w:fill="auto"/>
              <w:spacing w:before="0" w:after="0" w:line="234" w:lineRule="exact"/>
              <w:ind w:left="0" w:right="0"/>
              <w:jc w:val="left"/>
              <w:rPr>
                <w:sz w:val="17"/>
                <w:szCs w:val="17"/>
              </w:rPr>
            </w:pPr>
            <w:r>
              <w:rPr>
                <w:color w:val="000000"/>
                <w:spacing w:val="0"/>
                <w:position w:val="0"/>
                <w:sz w:val="17"/>
                <w:szCs w:val="17"/>
              </w:rPr>
              <w:t>行业协会有下列情形之一的，登记管理机关应当撤销登记：（二）内部组织机构不健全、管理混乱的；</w:t>
            </w:r>
          </w:p>
        </w:tc>
        <w:tc>
          <w:tcPr>
            <w:tcW w:w="898" w:type="dxa"/>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撤销登记</w:t>
            </w:r>
          </w:p>
        </w:tc>
        <w:tc>
          <w:tcPr>
            <w:tcW w:w="4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280"/>
              <w:jc w:val="left"/>
              <w:rPr>
                <w:sz w:val="17"/>
                <w:szCs w:val="17"/>
              </w:rPr>
            </w:pPr>
            <w:r>
              <w:rPr>
                <w:color w:val="000000"/>
                <w:spacing w:val="0"/>
                <w:position w:val="0"/>
                <w:sz w:val="17"/>
                <w:szCs w:val="17"/>
              </w:rPr>
              <w:t>无</w:t>
            </w:r>
          </w:p>
        </w:tc>
        <w:tc>
          <w:tcPr>
            <w:tcW w:w="229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内部组织机构不健全、管理混乱的。</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368" w:hRule="exact"/>
          <w:jc w:val="center"/>
        </w:trPr>
        <w:tc>
          <w:tcPr>
            <w:tcW w:w="43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80"/>
              <w:jc w:val="left"/>
              <w:rPr>
                <w:sz w:val="19"/>
                <w:szCs w:val="19"/>
              </w:rPr>
            </w:pPr>
            <w:r>
              <w:rPr>
                <w:rFonts w:ascii="Times New Roman" w:hAnsi="Times New Roman" w:eastAsia="Times New Roman" w:cs="Times New Roman"/>
                <w:b/>
                <w:bCs/>
                <w:color w:val="000000"/>
                <w:spacing w:val="0"/>
                <w:position w:val="0"/>
                <w:sz w:val="19"/>
                <w:szCs w:val="19"/>
              </w:rPr>
              <w:t>3</w:t>
            </w:r>
          </w:p>
        </w:tc>
        <w:tc>
          <w:tcPr>
            <w:tcW w:w="1526"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超过十二个月未开展活动</w:t>
            </w:r>
          </w:p>
        </w:tc>
        <w:tc>
          <w:tcPr>
            <w:tcW w:w="3806" w:type="dxa"/>
            <w:shd w:val="clear" w:color="auto" w:fill="FFFFFF"/>
            <w:noWrap w:val="0"/>
            <w:vAlign w:val="bottom"/>
          </w:tcPr>
          <w:p>
            <w:pPr>
              <w:pStyle w:val="193"/>
              <w:keepNext w:val="0"/>
              <w:keepLines w:val="0"/>
              <w:widowControl w:val="0"/>
              <w:shd w:val="clear" w:color="auto" w:fill="auto"/>
              <w:spacing w:before="0" w:after="0" w:line="242" w:lineRule="exact"/>
              <w:ind w:left="0" w:right="0" w:firstLine="0"/>
              <w:jc w:val="both"/>
              <w:rPr>
                <w:sz w:val="17"/>
                <w:szCs w:val="17"/>
              </w:rPr>
            </w:pPr>
            <w:r>
              <w:rPr>
                <w:color w:val="000000"/>
                <w:spacing w:val="0"/>
                <w:position w:val="0"/>
                <w:sz w:val="17"/>
                <w:szCs w:val="17"/>
              </w:rPr>
              <w:t>《广东省行业协会条例》第三十四条第一款第（三）项</w:t>
            </w:r>
          </w:p>
          <w:p>
            <w:pPr>
              <w:pStyle w:val="193"/>
              <w:keepNext w:val="0"/>
              <w:keepLines w:val="0"/>
              <w:widowControl w:val="0"/>
              <w:shd w:val="clear" w:color="auto" w:fill="auto"/>
              <w:spacing w:before="0" w:after="0" w:line="242" w:lineRule="exact"/>
              <w:ind w:left="0" w:right="0"/>
              <w:jc w:val="both"/>
              <w:rPr>
                <w:sz w:val="17"/>
                <w:szCs w:val="17"/>
              </w:rPr>
            </w:pPr>
            <w:r>
              <w:rPr>
                <w:color w:val="000000"/>
                <w:spacing w:val="0"/>
                <w:position w:val="0"/>
                <w:sz w:val="17"/>
                <w:szCs w:val="17"/>
              </w:rPr>
              <w:t>行业协会有下列情形之一的，登记管理机关应当撤销登记：（三）超过十二个月 未开展活动的；</w:t>
            </w:r>
          </w:p>
        </w:tc>
        <w:tc>
          <w:tcPr>
            <w:tcW w:w="3070" w:type="dxa"/>
            <w:shd w:val="clear" w:color="auto" w:fill="FFFFFF"/>
            <w:noWrap w:val="0"/>
            <w:vAlign w:val="bottom"/>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《广东省行业协会条例》第三十四 条第一款第（三）项</w:t>
            </w:r>
          </w:p>
          <w:p>
            <w:pPr>
              <w:pStyle w:val="193"/>
              <w:keepNext w:val="0"/>
              <w:keepLines w:val="0"/>
              <w:widowControl w:val="0"/>
              <w:shd w:val="clear" w:color="auto" w:fill="auto"/>
              <w:spacing w:before="0" w:after="0" w:line="238" w:lineRule="exact"/>
              <w:ind w:left="0" w:right="0"/>
              <w:jc w:val="left"/>
              <w:rPr>
                <w:sz w:val="17"/>
                <w:szCs w:val="17"/>
              </w:rPr>
            </w:pPr>
            <w:r>
              <w:rPr>
                <w:color w:val="000000"/>
                <w:spacing w:val="0"/>
                <w:position w:val="0"/>
                <w:sz w:val="17"/>
                <w:szCs w:val="17"/>
              </w:rPr>
              <w:t>行业协会有下列情形之一的 登记管理机关应当撤销登记：（三） 超过十二个月未开展活动的；</w:t>
            </w:r>
          </w:p>
        </w:tc>
        <w:tc>
          <w:tcPr>
            <w:tcW w:w="898"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撤销登记</w:t>
            </w:r>
          </w:p>
        </w:tc>
        <w:tc>
          <w:tcPr>
            <w:tcW w:w="4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280"/>
              <w:jc w:val="left"/>
              <w:rPr>
                <w:sz w:val="17"/>
                <w:szCs w:val="17"/>
              </w:rPr>
            </w:pPr>
            <w:r>
              <w:rPr>
                <w:color w:val="000000"/>
                <w:spacing w:val="0"/>
                <w:position w:val="0"/>
                <w:sz w:val="17"/>
                <w:szCs w:val="17"/>
              </w:rPr>
              <w:t>无</w:t>
            </w:r>
          </w:p>
        </w:tc>
        <w:tc>
          <w:tcPr>
            <w:tcW w:w="2297"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超过十二个月未开展活动 的</w:t>
            </w:r>
            <w:r>
              <w:rPr>
                <w:color w:val="000000"/>
                <w:spacing w:val="0"/>
                <w:position w:val="0"/>
                <w:sz w:val="17"/>
                <w:szCs w:val="17"/>
                <w:lang w:val="en-US" w:eastAsia="en-US"/>
              </w:rPr>
              <w:t>-</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665" w:hRule="exact"/>
          <w:jc w:val="center"/>
        </w:trPr>
        <w:tc>
          <w:tcPr>
            <w:tcW w:w="43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80"/>
              <w:jc w:val="left"/>
              <w:rPr>
                <w:sz w:val="19"/>
                <w:szCs w:val="19"/>
              </w:rPr>
            </w:pPr>
            <w:r>
              <w:rPr>
                <w:rFonts w:ascii="Times New Roman" w:hAnsi="Times New Roman" w:eastAsia="Times New Roman" w:cs="Times New Roman"/>
                <w:b/>
                <w:bCs/>
                <w:color w:val="000000"/>
                <w:spacing w:val="0"/>
                <w:position w:val="0"/>
                <w:sz w:val="19"/>
                <w:szCs w:val="19"/>
              </w:rPr>
              <w:t>4</w:t>
            </w:r>
          </w:p>
        </w:tc>
        <w:tc>
          <w:tcPr>
            <w:tcW w:w="1526" w:type="dxa"/>
            <w:shd w:val="clear" w:color="auto" w:fill="FFFFFF"/>
            <w:noWrap w:val="0"/>
            <w:vAlign w:val="center"/>
          </w:tcPr>
          <w:p>
            <w:pPr>
              <w:pStyle w:val="193"/>
              <w:keepNext w:val="0"/>
              <w:keepLines w:val="0"/>
              <w:widowControl w:val="0"/>
              <w:shd w:val="clear" w:color="auto" w:fill="auto"/>
              <w:spacing w:before="0" w:after="0" w:line="239" w:lineRule="exact"/>
              <w:ind w:left="0" w:right="0" w:firstLine="0"/>
              <w:jc w:val="left"/>
              <w:rPr>
                <w:sz w:val="17"/>
                <w:szCs w:val="17"/>
              </w:rPr>
            </w:pPr>
            <w:r>
              <w:rPr>
                <w:color w:val="000000"/>
                <w:spacing w:val="0"/>
                <w:position w:val="0"/>
                <w:sz w:val="17"/>
                <w:szCs w:val="17"/>
              </w:rPr>
              <w:t>符合注销条件， 不按照本条例的 规定办理注销登记仍继续开展活动</w:t>
            </w:r>
          </w:p>
        </w:tc>
        <w:tc>
          <w:tcPr>
            <w:tcW w:w="3806" w:type="dxa"/>
            <w:shd w:val="clear" w:color="auto" w:fill="FFFFFF"/>
            <w:noWrap w:val="0"/>
            <w:vAlign w:val="bottom"/>
          </w:tcPr>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《广东省行业协会条例》第十六条</w:t>
            </w:r>
          </w:p>
          <w:p>
            <w:pPr>
              <w:pStyle w:val="193"/>
              <w:keepNext w:val="0"/>
              <w:keepLines w:val="0"/>
              <w:widowControl w:val="0"/>
              <w:shd w:val="clear" w:color="auto" w:fill="auto"/>
              <w:spacing w:before="0" w:after="0" w:line="236" w:lineRule="exact"/>
              <w:ind w:left="0" w:right="0"/>
              <w:jc w:val="both"/>
              <w:rPr>
                <w:sz w:val="17"/>
                <w:szCs w:val="17"/>
              </w:rPr>
            </w:pPr>
            <w:r>
              <w:rPr>
                <w:color w:val="000000"/>
                <w:spacing w:val="0"/>
                <w:position w:val="0"/>
                <w:sz w:val="17"/>
                <w:szCs w:val="17"/>
              </w:rPr>
              <w:t>行业协会有下列情形之一的，应当向登记管理机关申请注销：（一）章程规定的 解散事由出现的；（二）会员大会或者会员 代表大会决议解散的；（三）因分立、合并 需要解散的.行业协会在办理注销登记 前，应当依照章程规定进行清算.自清算结束之日起十五日内到登记管理机关办理 注宿登记。</w:t>
            </w:r>
          </w:p>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《广东省行业协会条例》第三十四条第一款第（四）项</w:t>
            </w:r>
          </w:p>
          <w:p>
            <w:pPr>
              <w:pStyle w:val="193"/>
              <w:keepNext w:val="0"/>
              <w:keepLines w:val="0"/>
              <w:widowControl w:val="0"/>
              <w:shd w:val="clear" w:color="auto" w:fill="auto"/>
              <w:spacing w:before="0" w:after="0" w:line="236" w:lineRule="exact"/>
              <w:ind w:left="0" w:right="0"/>
              <w:jc w:val="both"/>
              <w:rPr>
                <w:sz w:val="17"/>
                <w:szCs w:val="17"/>
              </w:rPr>
            </w:pPr>
            <w:r>
              <w:rPr>
                <w:color w:val="000000"/>
                <w:spacing w:val="0"/>
                <w:position w:val="0"/>
                <w:sz w:val="17"/>
                <w:szCs w:val="17"/>
              </w:rPr>
              <w:t>行业协会有下列情形之一的，登记管理机关应当撇销登记：（四）符合注销条 件，不按照本条例的规定办理注销登记仍 继续开展活动的</w:t>
            </w:r>
          </w:p>
        </w:tc>
        <w:tc>
          <w:tcPr>
            <w:tcW w:w="3070" w:type="dxa"/>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《广东省行业协会条例》第三十四 条第一款第（四）项</w:t>
            </w:r>
          </w:p>
          <w:p>
            <w:pPr>
              <w:pStyle w:val="193"/>
              <w:keepNext w:val="0"/>
              <w:keepLines w:val="0"/>
              <w:widowControl w:val="0"/>
              <w:shd w:val="clear" w:color="auto" w:fill="auto"/>
              <w:spacing w:before="0" w:after="0" w:line="236" w:lineRule="exact"/>
              <w:ind w:left="0" w:right="0"/>
              <w:jc w:val="both"/>
              <w:rPr>
                <w:sz w:val="17"/>
                <w:szCs w:val="17"/>
              </w:rPr>
            </w:pPr>
            <w:r>
              <w:rPr>
                <w:color w:val="000000"/>
                <w:spacing w:val="0"/>
                <w:position w:val="0"/>
                <w:sz w:val="17"/>
                <w:szCs w:val="17"/>
              </w:rPr>
              <w:t>行业协会有下列情形之一的，登记管理机关应当撤销登记：（四） 符合注销条件，不按照本条例的规 定办理注销登记仍继续开展活动的</w:t>
            </w:r>
          </w:p>
        </w:tc>
        <w:tc>
          <w:tcPr>
            <w:tcW w:w="898"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left"/>
              <w:rPr>
                <w:sz w:val="17"/>
                <w:szCs w:val="17"/>
              </w:rPr>
            </w:pPr>
            <w:r>
              <w:rPr>
                <w:rFonts w:hint="eastAsia"/>
                <w:color w:val="000000"/>
                <w:spacing w:val="0"/>
                <w:position w:val="0"/>
                <w:sz w:val="17"/>
                <w:szCs w:val="17"/>
                <w:lang w:eastAsia="zh-CN"/>
              </w:rPr>
              <w:t>撤</w:t>
            </w:r>
            <w:r>
              <w:rPr>
                <w:color w:val="000000"/>
                <w:spacing w:val="0"/>
                <w:position w:val="0"/>
                <w:sz w:val="17"/>
                <w:szCs w:val="17"/>
              </w:rPr>
              <w:t>销登记</w:t>
            </w:r>
          </w:p>
        </w:tc>
        <w:tc>
          <w:tcPr>
            <w:tcW w:w="4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280"/>
              <w:jc w:val="left"/>
              <w:rPr>
                <w:sz w:val="17"/>
                <w:szCs w:val="17"/>
              </w:rPr>
            </w:pPr>
            <w:r>
              <w:rPr>
                <w:color w:val="000000"/>
                <w:spacing w:val="0"/>
                <w:position w:val="0"/>
                <w:sz w:val="17"/>
                <w:szCs w:val="17"/>
              </w:rPr>
              <w:t>无</w:t>
            </w:r>
          </w:p>
        </w:tc>
        <w:tc>
          <w:tcPr>
            <w:tcW w:w="2297"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符合注销条件，不按照本条例的规定办理注销登记仍继续开展活动的.</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9"/>
        <w:gridCol w:w="1526"/>
        <w:gridCol w:w="3607"/>
        <w:gridCol w:w="3082"/>
        <w:gridCol w:w="913"/>
        <w:gridCol w:w="465"/>
        <w:gridCol w:w="2467"/>
        <w:gridCol w:w="19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42" w:hRule="exact"/>
          <w:jc w:val="center"/>
        </w:trPr>
        <w:tc>
          <w:tcPr>
            <w:tcW w:w="439"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0"/>
              <w:jc w:val="left"/>
              <w:rPr>
                <w:sz w:val="24"/>
                <w:szCs w:val="24"/>
              </w:rPr>
            </w:pPr>
            <w:r>
              <w:rPr>
                <w:color w:val="000000"/>
                <w:spacing w:val="0"/>
                <w:position w:val="0"/>
                <w:sz w:val="24"/>
                <w:szCs w:val="24"/>
              </w:rPr>
              <w:t>序号</w:t>
            </w:r>
          </w:p>
        </w:tc>
        <w:tc>
          <w:tcPr>
            <w:tcW w:w="15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行政处罚项目</w:t>
            </w:r>
          </w:p>
        </w:tc>
        <w:tc>
          <w:tcPr>
            <w:tcW w:w="360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08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913" w:type="dxa"/>
            <w:shd w:val="clear" w:color="auto" w:fill="FFFFFF"/>
            <w:noWrap w:val="0"/>
            <w:vAlign w:val="bottom"/>
          </w:tcPr>
          <w:p>
            <w:pPr>
              <w:pStyle w:val="193"/>
              <w:keepNext w:val="0"/>
              <w:keepLines w:val="0"/>
              <w:widowControl w:val="0"/>
              <w:shd w:val="clear" w:color="auto" w:fill="auto"/>
              <w:spacing w:before="0" w:after="0" w:line="288" w:lineRule="exact"/>
              <w:ind w:left="140" w:right="0" w:firstLine="0"/>
              <w:jc w:val="left"/>
              <w:rPr>
                <w:sz w:val="22"/>
                <w:szCs w:val="22"/>
              </w:rPr>
            </w:pPr>
            <w:r>
              <w:rPr>
                <w:color w:val="000000"/>
                <w:spacing w:val="0"/>
                <w:position w:val="0"/>
                <w:sz w:val="22"/>
                <w:szCs w:val="22"/>
              </w:rPr>
              <w:t>处罚 种类</w:t>
            </w:r>
          </w:p>
        </w:tc>
        <w:tc>
          <w:tcPr>
            <w:tcW w:w="465" w:type="dxa"/>
            <w:shd w:val="clear" w:color="auto" w:fill="FFFFFF"/>
            <w:noWrap w:val="0"/>
            <w:vAlign w:val="bottom"/>
          </w:tcPr>
          <w:p>
            <w:pPr>
              <w:pStyle w:val="193"/>
              <w:keepNext w:val="0"/>
              <w:keepLines w:val="0"/>
              <w:widowControl w:val="0"/>
              <w:shd w:val="clear" w:color="auto" w:fill="auto"/>
              <w:spacing w:before="0" w:after="0" w:line="212" w:lineRule="exact"/>
              <w:ind w:left="0" w:right="0" w:firstLine="0"/>
              <w:jc w:val="both"/>
              <w:rPr>
                <w:sz w:val="22"/>
                <w:szCs w:val="22"/>
              </w:rPr>
            </w:pPr>
            <w:r>
              <w:rPr>
                <w:color w:val="000000"/>
                <w:spacing w:val="0"/>
                <w:position w:val="0"/>
                <w:sz w:val="22"/>
                <w:szCs w:val="22"/>
              </w:rPr>
              <w:t>裁</w:t>
            </w:r>
            <w:r>
              <w:rPr>
                <w:rFonts w:hint="eastAsia"/>
                <w:color w:val="000000"/>
                <w:spacing w:val="0"/>
                <w:position w:val="0"/>
                <w:sz w:val="22"/>
                <w:szCs w:val="22"/>
                <w:lang w:eastAsia="zh-CN"/>
              </w:rPr>
              <w:t>量</w:t>
            </w:r>
            <w:r>
              <w:rPr>
                <w:color w:val="000000"/>
                <w:spacing w:val="0"/>
                <w:position w:val="0"/>
                <w:sz w:val="22"/>
                <w:szCs w:val="22"/>
              </w:rPr>
              <w:t xml:space="preserve"> 档次</w:t>
            </w:r>
          </w:p>
        </w:tc>
        <w:tc>
          <w:tcPr>
            <w:tcW w:w="246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500"/>
              <w:jc w:val="left"/>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310" w:hRule="exact"/>
          <w:jc w:val="center"/>
        </w:trPr>
        <w:tc>
          <w:tcPr>
            <w:tcW w:w="43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180"/>
              <w:jc w:val="left"/>
              <w:rPr>
                <w:sz w:val="19"/>
                <w:szCs w:val="19"/>
              </w:rPr>
            </w:pPr>
            <w:r>
              <w:rPr>
                <w:rFonts w:ascii="Times New Roman" w:hAnsi="Times New Roman" w:eastAsia="Times New Roman" w:cs="Times New Roman"/>
                <w:b/>
                <w:bCs/>
                <w:color w:val="000000"/>
                <w:spacing w:val="0"/>
                <w:position w:val="0"/>
                <w:sz w:val="19"/>
                <w:szCs w:val="19"/>
              </w:rPr>
              <w:t>5</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不依法办理变更登记</w:t>
            </w:r>
          </w:p>
        </w:tc>
        <w:tc>
          <w:tcPr>
            <w:tcW w:w="3607" w:type="dxa"/>
            <w:vMerge w:val="restart"/>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both"/>
              <w:rPr>
                <w:sz w:val="17"/>
                <w:szCs w:val="17"/>
              </w:rPr>
            </w:pPr>
            <w:r>
              <w:rPr>
                <w:color w:val="000000"/>
                <w:spacing w:val="0"/>
                <w:position w:val="0"/>
                <w:sz w:val="17"/>
                <w:szCs w:val="17"/>
              </w:rPr>
              <w:t>《广东省行业协会条例》第十五条</w:t>
            </w:r>
          </w:p>
          <w:p>
            <w:pPr>
              <w:pStyle w:val="193"/>
              <w:keepNext w:val="0"/>
              <w:keepLines w:val="0"/>
              <w:widowControl w:val="0"/>
              <w:shd w:val="clear" w:color="auto" w:fill="auto"/>
              <w:spacing w:before="0" w:after="0" w:line="233" w:lineRule="exact"/>
              <w:ind w:left="0" w:right="0"/>
              <w:jc w:val="both"/>
              <w:rPr>
                <w:sz w:val="17"/>
                <w:szCs w:val="17"/>
              </w:rPr>
            </w:pPr>
            <w:r>
              <w:rPr>
                <w:color w:val="000000"/>
                <w:spacing w:val="0"/>
                <w:position w:val="0"/>
                <w:sz w:val="17"/>
                <w:szCs w:val="17"/>
              </w:rPr>
              <w:t>行业协会的登记事项需要变更或者章 程需要修改的，按章程的规定进行变更或 者修改后，行业协会应当在三十日内向登 记管理机关申请变更登记.</w:t>
            </w:r>
          </w:p>
        </w:tc>
        <w:tc>
          <w:tcPr>
            <w:tcW w:w="3082"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《广东省行业协会条例》第三十五 条第一款第（一）项</w:t>
            </w:r>
          </w:p>
          <w:p>
            <w:pPr>
              <w:pStyle w:val="193"/>
              <w:keepNext w:val="0"/>
              <w:keepLines w:val="0"/>
              <w:widowControl w:val="0"/>
              <w:shd w:val="clear" w:color="auto" w:fill="auto"/>
              <w:spacing w:before="0" w:after="0" w:line="236" w:lineRule="exact"/>
              <w:ind w:left="0" w:right="0"/>
              <w:jc w:val="left"/>
              <w:rPr>
                <w:sz w:val="17"/>
                <w:szCs w:val="17"/>
              </w:rPr>
            </w:pPr>
            <w:r>
              <w:rPr>
                <w:color w:val="000000"/>
                <w:spacing w:val="0"/>
                <w:position w:val="0"/>
                <w:sz w:val="17"/>
                <w:szCs w:val="17"/>
              </w:rPr>
              <w:t>行业协会有下列情形之一的， 由登记管理机关给予警吿并责令其 限期改正，逾期不改正的，由登记管理机关撤销登记：（一）不依法办理变更登记的；</w:t>
            </w:r>
          </w:p>
        </w:tc>
        <w:tc>
          <w:tcPr>
            <w:tcW w:w="913" w:type="dxa"/>
            <w:vMerge w:val="restart"/>
            <w:shd w:val="clear" w:color="auto" w:fill="FFFFFF"/>
            <w:noWrap w:val="0"/>
            <w:vAlign w:val="center"/>
          </w:tcPr>
          <w:p>
            <w:pPr>
              <w:pStyle w:val="193"/>
              <w:keepNext w:val="0"/>
              <w:keepLines w:val="0"/>
              <w:widowControl w:val="0"/>
              <w:shd w:val="clear" w:color="auto" w:fill="auto"/>
              <w:spacing w:before="0" w:after="0" w:line="227" w:lineRule="exact"/>
              <w:ind w:left="0" w:right="0" w:firstLine="0"/>
              <w:jc w:val="left"/>
              <w:rPr>
                <w:sz w:val="17"/>
                <w:szCs w:val="17"/>
              </w:rPr>
            </w:pPr>
            <w:r>
              <w:rPr>
                <w:color w:val="000000"/>
                <w:spacing w:val="0"/>
                <w:position w:val="0"/>
                <w:sz w:val="17"/>
                <w:szCs w:val="17"/>
              </w:rPr>
              <w:t>警告、 撤销登记</w:t>
            </w:r>
          </w:p>
        </w:tc>
        <w:tc>
          <w:tcPr>
            <w:tcW w:w="46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一般</w:t>
            </w:r>
          </w:p>
        </w:tc>
        <w:tc>
          <w:tcPr>
            <w:tcW w:w="246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项需变更事项未办理变更；</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经塞令后改正，违法行为造成一定影响.</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限期改正</w:t>
            </w:r>
            <w:r>
              <w:rPr>
                <w:color w:val="000000"/>
                <w:spacing w:val="0"/>
                <w:position w:val="0"/>
                <w:sz w:val="17"/>
                <w:szCs w:val="17"/>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296" w:hRule="exact"/>
          <w:jc w:val="center"/>
        </w:trPr>
        <w:tc>
          <w:tcPr>
            <w:tcW w:w="439" w:type="dxa"/>
            <w:vMerge w:val="continue"/>
            <w:shd w:val="clear" w:color="auto" w:fill="FFFFFF"/>
            <w:noWrap w:val="0"/>
            <w:vAlign w:val="center"/>
          </w:tcPr>
          <w:p/>
        </w:tc>
        <w:tc>
          <w:tcPr>
            <w:tcW w:w="1526" w:type="dxa"/>
            <w:vMerge w:val="continue"/>
            <w:shd w:val="clear" w:color="auto" w:fill="FFFFFF"/>
            <w:noWrap w:val="0"/>
            <w:vAlign w:val="center"/>
          </w:tcPr>
          <w:p/>
        </w:tc>
        <w:tc>
          <w:tcPr>
            <w:tcW w:w="3607" w:type="dxa"/>
            <w:vMerge w:val="continue"/>
            <w:shd w:val="clear" w:color="auto" w:fill="FFFFFF"/>
            <w:noWrap w:val="0"/>
            <w:vAlign w:val="center"/>
          </w:tcPr>
          <w:p/>
        </w:tc>
        <w:tc>
          <w:tcPr>
            <w:tcW w:w="3082" w:type="dxa"/>
            <w:vMerge w:val="continue"/>
            <w:shd w:val="clear" w:color="auto" w:fill="FFFFFF"/>
            <w:noWrap w:val="0"/>
            <w:vAlign w:val="center"/>
          </w:tcPr>
          <w:p/>
        </w:tc>
        <w:tc>
          <w:tcPr>
            <w:tcW w:w="913" w:type="dxa"/>
            <w:vMerge w:val="continue"/>
            <w:shd w:val="clear" w:color="auto" w:fill="FFFFFF"/>
            <w:noWrap w:val="0"/>
            <w:vAlign w:val="center"/>
          </w:tcPr>
          <w:p/>
        </w:tc>
        <w:tc>
          <w:tcPr>
            <w:tcW w:w="46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从重</w:t>
            </w:r>
          </w:p>
        </w:tc>
        <w:tc>
          <w:tcPr>
            <w:tcW w:w="246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经责令改正后</w:t>
            </w:r>
            <w:r>
              <w:rPr>
                <w:rFonts w:ascii="Times New Roman" w:hAnsi="Times New Roman" w:eastAsia="Times New Roman" w:cs="Times New Roman"/>
                <w:b/>
                <w:bCs/>
                <w:color w:val="000000"/>
                <w:spacing w:val="0"/>
                <w:position w:val="0"/>
                <w:sz w:val="19"/>
                <w:szCs w:val="19"/>
              </w:rPr>
              <w:t>6</w:t>
            </w:r>
            <w:r>
              <w:rPr>
                <w:color w:val="000000"/>
                <w:spacing w:val="0"/>
                <w:position w:val="0"/>
                <w:sz w:val="17"/>
                <w:szCs w:val="17"/>
              </w:rPr>
              <w:t>个月内不办</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理变更登记；</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违法行为造成严重影响.</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591" w:hRule="exact"/>
          <w:jc w:val="center"/>
        </w:trPr>
        <w:tc>
          <w:tcPr>
            <w:tcW w:w="43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180"/>
              <w:jc w:val="left"/>
              <w:rPr>
                <w:sz w:val="19"/>
                <w:szCs w:val="19"/>
              </w:rPr>
            </w:pPr>
            <w:r>
              <w:rPr>
                <w:rFonts w:ascii="Times New Roman" w:hAnsi="Times New Roman" w:eastAsia="Times New Roman" w:cs="Times New Roman"/>
                <w:b/>
                <w:bCs/>
                <w:color w:val="000000"/>
                <w:spacing w:val="0"/>
                <w:position w:val="0"/>
                <w:sz w:val="19"/>
                <w:szCs w:val="19"/>
              </w:rPr>
              <w:t>6</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拒不接受或者不按照规定接受监督检查</w:t>
            </w:r>
          </w:p>
        </w:tc>
        <w:tc>
          <w:tcPr>
            <w:tcW w:w="3607" w:type="dxa"/>
            <w:vMerge w:val="restart"/>
            <w:shd w:val="clear" w:color="auto" w:fill="FFFFFF"/>
            <w:noWrap w:val="0"/>
            <w:vAlign w:val="center"/>
          </w:tcPr>
          <w:p>
            <w:pPr>
              <w:pStyle w:val="193"/>
              <w:keepNext w:val="0"/>
              <w:keepLines w:val="0"/>
              <w:widowControl w:val="0"/>
              <w:numPr>
                <w:ilvl w:val="0"/>
                <w:numId w:val="12"/>
              </w:numPr>
              <w:shd w:val="clear" w:color="auto" w:fill="auto"/>
              <w:tabs>
                <w:tab w:val="left" w:pos="266"/>
              </w:tabs>
              <w:spacing w:before="0" w:after="0" w:line="248" w:lineRule="exact"/>
              <w:ind w:left="0" w:right="0" w:firstLine="0"/>
              <w:jc w:val="both"/>
              <w:rPr>
                <w:sz w:val="17"/>
                <w:szCs w:val="17"/>
              </w:rPr>
            </w:pPr>
            <w:r>
              <w:rPr>
                <w:color w:val="000000"/>
                <w:spacing w:val="0"/>
                <w:position w:val="0"/>
                <w:sz w:val="17"/>
                <w:szCs w:val="17"/>
              </w:rPr>
              <w:t>《广东省行业协会条例》第三十二条</w:t>
            </w:r>
          </w:p>
          <w:p>
            <w:pPr>
              <w:pStyle w:val="193"/>
              <w:keepNext w:val="0"/>
              <w:keepLines w:val="0"/>
              <w:widowControl w:val="0"/>
              <w:shd w:val="clear" w:color="auto" w:fill="auto"/>
              <w:spacing w:before="0" w:after="0" w:line="248" w:lineRule="exact"/>
              <w:ind w:left="0" w:right="0"/>
              <w:jc w:val="left"/>
              <w:rPr>
                <w:sz w:val="17"/>
                <w:szCs w:val="17"/>
              </w:rPr>
            </w:pPr>
            <w:r>
              <w:rPr>
                <w:color w:val="000000"/>
                <w:spacing w:val="0"/>
                <w:position w:val="0"/>
                <w:sz w:val="17"/>
                <w:szCs w:val="17"/>
              </w:rPr>
              <w:t>行业协会应当于每年</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月</w:t>
            </w:r>
            <w:r>
              <w:rPr>
                <w:rFonts w:ascii="Times New Roman" w:hAnsi="Times New Roman" w:eastAsia="Times New Roman" w:cs="Times New Roman"/>
                <w:b/>
                <w:bCs/>
                <w:color w:val="000000"/>
                <w:spacing w:val="0"/>
                <w:position w:val="0"/>
                <w:sz w:val="19"/>
                <w:szCs w:val="19"/>
              </w:rPr>
              <w:t>31</w:t>
            </w:r>
            <w:r>
              <w:rPr>
                <w:color w:val="000000"/>
                <w:spacing w:val="0"/>
                <w:position w:val="0"/>
                <w:sz w:val="17"/>
                <w:szCs w:val="17"/>
              </w:rPr>
              <w:t>日前向登记管理机关报送上一年度的活动报告、财 务报告和本年度的活动安排.</w:t>
            </w:r>
          </w:p>
          <w:p>
            <w:pPr>
              <w:pStyle w:val="193"/>
              <w:keepNext w:val="0"/>
              <w:keepLines w:val="0"/>
              <w:widowControl w:val="0"/>
              <w:numPr>
                <w:ilvl w:val="0"/>
                <w:numId w:val="12"/>
              </w:numPr>
              <w:shd w:val="clear" w:color="auto" w:fill="auto"/>
              <w:tabs>
                <w:tab w:val="left" w:pos="274"/>
              </w:tabs>
              <w:spacing w:before="0" w:after="0" w:line="239" w:lineRule="exact"/>
              <w:ind w:left="0" w:right="0" w:firstLine="0"/>
              <w:jc w:val="both"/>
              <w:rPr>
                <w:sz w:val="17"/>
                <w:szCs w:val="17"/>
              </w:rPr>
            </w:pPr>
            <w:r>
              <w:rPr>
                <w:color w:val="000000"/>
                <w:spacing w:val="0"/>
                <w:position w:val="0"/>
                <w:sz w:val="17"/>
                <w:szCs w:val="17"/>
              </w:rPr>
              <w:t>《广东省行业协会条例》第三十五条第一款第（三）项</w:t>
            </w:r>
          </w:p>
          <w:p>
            <w:pPr>
              <w:pStyle w:val="193"/>
              <w:keepNext w:val="0"/>
              <w:keepLines w:val="0"/>
              <w:widowControl w:val="0"/>
              <w:shd w:val="clear" w:color="auto" w:fill="auto"/>
              <w:spacing w:before="0" w:after="0" w:line="239" w:lineRule="exact"/>
              <w:ind w:left="0" w:right="0"/>
              <w:jc w:val="both"/>
              <w:rPr>
                <w:sz w:val="17"/>
                <w:szCs w:val="17"/>
              </w:rPr>
            </w:pPr>
            <w:r>
              <w:rPr>
                <w:color w:val="000000"/>
                <w:spacing w:val="0"/>
                <w:position w:val="0"/>
                <w:sz w:val="17"/>
                <w:szCs w:val="17"/>
              </w:rPr>
              <w:t>行业协会有下列情形之一的，由登记管理机关给予警告并责令其限期改正，逾期不改正的，由登记管理机关撤销登记： （三）拒不接受或者不按照规定接受监督 检查的；</w:t>
            </w:r>
          </w:p>
        </w:tc>
        <w:tc>
          <w:tcPr>
            <w:tcW w:w="3082" w:type="dxa"/>
            <w:vMerge w:val="restart"/>
            <w:shd w:val="clear" w:color="auto" w:fill="FFFFFF"/>
            <w:noWrap w:val="0"/>
            <w:vAlign w:val="center"/>
          </w:tcPr>
          <w:p>
            <w:pPr>
              <w:pStyle w:val="193"/>
              <w:keepNext w:val="0"/>
              <w:keepLines w:val="0"/>
              <w:widowControl w:val="0"/>
              <w:shd w:val="clear" w:color="auto" w:fill="auto"/>
              <w:spacing w:before="0" w:after="0" w:line="239" w:lineRule="exact"/>
              <w:ind w:left="0" w:right="0" w:firstLine="0"/>
              <w:jc w:val="both"/>
              <w:rPr>
                <w:sz w:val="17"/>
                <w:szCs w:val="17"/>
              </w:rPr>
            </w:pPr>
            <w:r>
              <w:rPr>
                <w:color w:val="000000"/>
                <w:spacing w:val="0"/>
                <w:position w:val="0"/>
                <w:sz w:val="17"/>
                <w:szCs w:val="17"/>
              </w:rPr>
              <w:t>《广东省行业协会条例》第三十五 条第一款第（三）项</w:t>
            </w:r>
          </w:p>
          <w:p>
            <w:pPr>
              <w:pStyle w:val="193"/>
              <w:keepNext w:val="0"/>
              <w:keepLines w:val="0"/>
              <w:widowControl w:val="0"/>
              <w:shd w:val="clear" w:color="auto" w:fill="auto"/>
              <w:spacing w:before="0" w:after="0" w:line="239" w:lineRule="exact"/>
              <w:ind w:left="0" w:right="0"/>
              <w:jc w:val="left"/>
              <w:rPr>
                <w:sz w:val="17"/>
                <w:szCs w:val="17"/>
              </w:rPr>
            </w:pPr>
            <w:r>
              <w:rPr>
                <w:color w:val="000000"/>
                <w:spacing w:val="0"/>
                <w:position w:val="0"/>
                <w:sz w:val="17"/>
                <w:szCs w:val="17"/>
              </w:rPr>
              <w:t>行业协会有下列情形之一的</w:t>
            </w:r>
            <w:r>
              <w:rPr>
                <w:rFonts w:hint="eastAsia"/>
                <w:color w:val="000000"/>
                <w:spacing w:val="0"/>
                <w:position w:val="0"/>
                <w:sz w:val="17"/>
                <w:szCs w:val="17"/>
                <w:lang w:eastAsia="zh-CN"/>
              </w:rPr>
              <w:t>，</w:t>
            </w:r>
            <w:r>
              <w:rPr>
                <w:color w:val="000000"/>
                <w:spacing w:val="0"/>
                <w:position w:val="0"/>
                <w:sz w:val="17"/>
                <w:szCs w:val="17"/>
              </w:rPr>
              <w:t>由登记管理机关给予警吿并责令 限期改正，逾期不改正的，由登记 管理机关撤销登记：（三）拒不接 受或者不按照规定接受监督检查的；</w:t>
            </w:r>
          </w:p>
        </w:tc>
        <w:tc>
          <w:tcPr>
            <w:tcW w:w="913" w:type="dxa"/>
            <w:vMerge w:val="restart"/>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警告、 撤销登记</w:t>
            </w:r>
          </w:p>
        </w:tc>
        <w:tc>
          <w:tcPr>
            <w:tcW w:w="46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一般</w:t>
            </w:r>
          </w:p>
        </w:tc>
        <w:tc>
          <w:tcPr>
            <w:tcW w:w="2467" w:type="dxa"/>
            <w:shd w:val="clear" w:color="auto" w:fill="FFFFFF"/>
            <w:noWrap w:val="0"/>
            <w:vAlign w:val="top"/>
          </w:tcPr>
          <w:p>
            <w:pPr>
              <w:pStyle w:val="193"/>
              <w:keepNext w:val="0"/>
              <w:keepLines w:val="0"/>
              <w:widowControl w:val="0"/>
              <w:shd w:val="clear" w:color="auto" w:fill="auto"/>
              <w:spacing w:before="80" w:after="0" w:line="241" w:lineRule="exact"/>
              <w:ind w:left="0" w:right="0" w:firstLine="0"/>
              <w:jc w:val="left"/>
              <w:rPr>
                <w:sz w:val="17"/>
                <w:szCs w:val="17"/>
              </w:rPr>
            </w:pPr>
            <w:r>
              <w:rPr>
                <w:color w:val="000000"/>
                <w:spacing w:val="0"/>
                <w:position w:val="0"/>
                <w:sz w:val="17"/>
                <w:szCs w:val="17"/>
              </w:rPr>
              <w:t>无正当理由，</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年不按照《 广东省行业协会条例》规 定的期限参加年检；</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不按照规定接受监督检查</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责</w:t>
            </w:r>
            <w:r>
              <w:rPr>
                <w:rFonts w:hint="eastAsia"/>
                <w:color w:val="000000"/>
                <w:spacing w:val="0"/>
                <w:position w:val="0"/>
                <w:sz w:val="17"/>
                <w:szCs w:val="17"/>
                <w:lang w:eastAsia="zh-CN"/>
              </w:rPr>
              <w:t>限期改正</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894" w:hRule="exact"/>
          <w:jc w:val="center"/>
        </w:trPr>
        <w:tc>
          <w:tcPr>
            <w:tcW w:w="439" w:type="dxa"/>
            <w:vMerge w:val="continue"/>
            <w:shd w:val="clear" w:color="auto" w:fill="FFFFFF"/>
            <w:noWrap w:val="0"/>
            <w:vAlign w:val="center"/>
          </w:tcPr>
          <w:p/>
        </w:tc>
        <w:tc>
          <w:tcPr>
            <w:tcW w:w="1526" w:type="dxa"/>
            <w:vMerge w:val="continue"/>
            <w:shd w:val="clear" w:color="auto" w:fill="FFFFFF"/>
            <w:noWrap w:val="0"/>
            <w:vAlign w:val="center"/>
          </w:tcPr>
          <w:p/>
        </w:tc>
        <w:tc>
          <w:tcPr>
            <w:tcW w:w="3607" w:type="dxa"/>
            <w:vMerge w:val="continue"/>
            <w:shd w:val="clear" w:color="auto" w:fill="FFFFFF"/>
            <w:noWrap w:val="0"/>
            <w:vAlign w:val="center"/>
          </w:tcPr>
          <w:p/>
        </w:tc>
        <w:tc>
          <w:tcPr>
            <w:tcW w:w="3082" w:type="dxa"/>
            <w:vMerge w:val="continue"/>
            <w:shd w:val="clear" w:color="auto" w:fill="FFFFFF"/>
            <w:noWrap w:val="0"/>
            <w:vAlign w:val="center"/>
          </w:tcPr>
          <w:p/>
        </w:tc>
        <w:tc>
          <w:tcPr>
            <w:tcW w:w="913" w:type="dxa"/>
            <w:vMerge w:val="continue"/>
            <w:shd w:val="clear" w:color="auto" w:fill="FFFFFF"/>
            <w:noWrap w:val="0"/>
            <w:vAlign w:val="center"/>
          </w:tcPr>
          <w:p/>
        </w:tc>
        <w:tc>
          <w:tcPr>
            <w:tcW w:w="46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从重</w:t>
            </w:r>
          </w:p>
        </w:tc>
        <w:tc>
          <w:tcPr>
            <w:tcW w:w="2467" w:type="dxa"/>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无正当理由，连续</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年不按 照《社会团体登记管理条例》规定的期限参加年检；</w:t>
            </w:r>
          </w:p>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再次责令改正后，仍不按照规定接受监督检查的或 拒不接受监督检查的；有暴力抗拒检查或违法行为造成严重影响.</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w:t>
            </w:r>
            <w:r>
              <w:rPr>
                <w:color w:val="000000"/>
                <w:spacing w:val="0"/>
                <w:position w:val="0"/>
                <w:sz w:val="17"/>
                <w:szCs w:val="17"/>
                <w:lang w:val="zh-CN" w:eastAsia="zh-CN"/>
              </w:rPr>
              <w:t>登记.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37" w:hRule="exact"/>
          <w:jc w:val="center"/>
        </w:trPr>
        <w:tc>
          <w:tcPr>
            <w:tcW w:w="43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180"/>
              <w:jc w:val="left"/>
              <w:rPr>
                <w:sz w:val="19"/>
                <w:szCs w:val="19"/>
              </w:rPr>
            </w:pPr>
            <w:r>
              <w:rPr>
                <w:rFonts w:ascii="Times New Roman" w:hAnsi="Times New Roman" w:eastAsia="Times New Roman" w:cs="Times New Roman"/>
                <w:b/>
                <w:bCs/>
                <w:color w:val="000000"/>
                <w:spacing w:val="0"/>
                <w:position w:val="0"/>
                <w:sz w:val="19"/>
                <w:szCs w:val="19"/>
              </w:rPr>
              <w:t>7</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违反《广东省行 业协会条例》其 他行为</w:t>
            </w:r>
          </w:p>
        </w:tc>
        <w:tc>
          <w:tcPr>
            <w:tcW w:w="3607"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《广东省行业协会条例》第三十五条第一 款第（四）项</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行业协会有下列情形之一的，由登记 管理机关给予警告并责令其限期改正，逾 期不改正的，由登记管理机关撤销登记：</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（四）违反本条例其他行为的。</w:t>
            </w:r>
          </w:p>
        </w:tc>
        <w:tc>
          <w:tcPr>
            <w:tcW w:w="3082"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《广东省行业协会条例》第三十五 条第一款第（四）项</w:t>
            </w:r>
          </w:p>
          <w:p>
            <w:pPr>
              <w:pStyle w:val="193"/>
              <w:keepNext w:val="0"/>
              <w:keepLines w:val="0"/>
              <w:widowControl w:val="0"/>
              <w:shd w:val="clear" w:color="auto" w:fill="auto"/>
              <w:spacing w:before="0" w:after="0" w:line="238" w:lineRule="exact"/>
              <w:ind w:left="0" w:right="0"/>
              <w:jc w:val="left"/>
              <w:rPr>
                <w:sz w:val="17"/>
                <w:szCs w:val="17"/>
              </w:rPr>
            </w:pPr>
            <w:r>
              <w:rPr>
                <w:color w:val="000000"/>
                <w:spacing w:val="0"/>
                <w:position w:val="0"/>
                <w:sz w:val="17"/>
                <w:szCs w:val="17"/>
              </w:rPr>
              <w:t>行业协会有下列情形之一的， 由登记管理机关给予警告并责令其 限期改正，逾期不改正的，由登记 管理机关撤销登记：（四）违反本 条例其他行为的。</w:t>
            </w:r>
          </w:p>
        </w:tc>
        <w:tc>
          <w:tcPr>
            <w:tcW w:w="913" w:type="dxa"/>
            <w:vMerge w:val="restart"/>
            <w:shd w:val="clear" w:color="auto" w:fill="FFFFFF"/>
            <w:noWrap w:val="0"/>
            <w:vAlign w:val="top"/>
          </w:tcPr>
          <w:p>
            <w:pPr>
              <w:pStyle w:val="191"/>
              <w:keepNext w:val="0"/>
              <w:keepLines w:val="0"/>
              <w:widowControl w:val="0"/>
              <w:shd w:val="clear" w:color="auto" w:fill="auto"/>
              <w:spacing w:before="180" w:after="0" w:line="360" w:lineRule="auto"/>
              <w:ind w:left="0" w:right="0" w:firstLine="0"/>
              <w:jc w:val="center"/>
              <w:rPr>
                <w:color w:val="000000"/>
                <w:spacing w:val="0"/>
                <w:position w:val="0"/>
                <w:sz w:val="17"/>
                <w:szCs w:val="17"/>
              </w:rPr>
            </w:pPr>
          </w:p>
          <w:p>
            <w:pPr>
              <w:pStyle w:val="191"/>
              <w:keepNext w:val="0"/>
              <w:keepLines w:val="0"/>
              <w:widowControl w:val="0"/>
              <w:shd w:val="clear" w:color="auto" w:fill="auto"/>
              <w:spacing w:before="180" w:after="0" w:line="360" w:lineRule="auto"/>
              <w:ind w:left="0" w:right="0" w:firstLine="0"/>
              <w:jc w:val="center"/>
              <w:rPr>
                <w:rFonts w:hint="eastAsia" w:eastAsia="宋体"/>
                <w:lang w:eastAsia="zh-CN"/>
              </w:rPr>
            </w:pPr>
            <w:r>
              <w:rPr>
                <w:color w:val="000000"/>
                <w:spacing w:val="0"/>
                <w:position w:val="0"/>
                <w:sz w:val="17"/>
                <w:szCs w:val="17"/>
              </w:rPr>
              <w:t>警告、 撤销登记</w:t>
            </w:r>
          </w:p>
        </w:tc>
        <w:tc>
          <w:tcPr>
            <w:tcW w:w="46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一般</w:t>
            </w:r>
          </w:p>
        </w:tc>
        <w:tc>
          <w:tcPr>
            <w:tcW w:w="246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违反《广东省行业协会条例》其他行为.</w:t>
            </w:r>
          </w:p>
        </w:tc>
        <w:tc>
          <w:tcPr>
            <w:tcW w:w="1915"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color w:val="000000"/>
                <w:spacing w:val="0"/>
                <w:position w:val="0"/>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改正</w:t>
            </w:r>
            <w:r>
              <w:rPr>
                <w:color w:val="000000"/>
                <w:spacing w:val="0"/>
                <w:position w:val="0"/>
                <w:sz w:val="17"/>
                <w:szCs w:val="17"/>
                <w:lang w:val="en-US" w:eastAsia="en-US"/>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51" w:hRule="exact"/>
          <w:jc w:val="center"/>
        </w:trPr>
        <w:tc>
          <w:tcPr>
            <w:tcW w:w="439" w:type="dxa"/>
            <w:vMerge w:val="continue"/>
            <w:shd w:val="clear" w:color="auto" w:fill="FFFFFF"/>
            <w:noWrap w:val="0"/>
            <w:vAlign w:val="center"/>
          </w:tcPr>
          <w:p/>
        </w:tc>
        <w:tc>
          <w:tcPr>
            <w:tcW w:w="1526" w:type="dxa"/>
            <w:vMerge w:val="continue"/>
            <w:shd w:val="clear" w:color="auto" w:fill="FFFFFF"/>
            <w:noWrap w:val="0"/>
            <w:vAlign w:val="center"/>
          </w:tcPr>
          <w:p/>
        </w:tc>
        <w:tc>
          <w:tcPr>
            <w:tcW w:w="3607" w:type="dxa"/>
            <w:vMerge w:val="continue"/>
            <w:shd w:val="clear" w:color="auto" w:fill="FFFFFF"/>
            <w:noWrap w:val="0"/>
            <w:vAlign w:val="center"/>
          </w:tcPr>
          <w:p/>
        </w:tc>
        <w:tc>
          <w:tcPr>
            <w:tcW w:w="3082" w:type="dxa"/>
            <w:vMerge w:val="continue"/>
            <w:shd w:val="clear" w:color="auto" w:fill="FFFFFF"/>
            <w:noWrap w:val="0"/>
            <w:vAlign w:val="center"/>
          </w:tcPr>
          <w:p/>
        </w:tc>
        <w:tc>
          <w:tcPr>
            <w:tcW w:w="913" w:type="dxa"/>
            <w:vMerge w:val="continue"/>
            <w:shd w:val="clear" w:color="auto" w:fill="FFFFFF"/>
            <w:noWrap w:val="0"/>
            <w:textDirection w:val="tbRlV"/>
            <w:vAlign w:val="top"/>
          </w:tcPr>
          <w:p/>
        </w:tc>
        <w:tc>
          <w:tcPr>
            <w:tcW w:w="46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从重</w:t>
            </w:r>
          </w:p>
        </w:tc>
        <w:tc>
          <w:tcPr>
            <w:tcW w:w="2467"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经责令限期改正，逾期不 改正的.</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撤销登记.</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2"/>
        <w:gridCol w:w="1526"/>
        <w:gridCol w:w="3324"/>
        <w:gridCol w:w="3108"/>
        <w:gridCol w:w="1049"/>
        <w:gridCol w:w="778"/>
        <w:gridCol w:w="2297"/>
        <w:gridCol w:w="19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27" w:hRule="exact"/>
          <w:jc w:val="center"/>
        </w:trPr>
        <w:tc>
          <w:tcPr>
            <w:tcW w:w="432"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0"/>
              <w:jc w:val="both"/>
              <w:rPr>
                <w:sz w:val="24"/>
                <w:szCs w:val="24"/>
              </w:rPr>
            </w:pPr>
            <w:r>
              <w:rPr>
                <w:color w:val="000000"/>
                <w:spacing w:val="0"/>
                <w:position w:val="0"/>
                <w:sz w:val="24"/>
                <w:szCs w:val="24"/>
              </w:rPr>
              <w:t>序号</w:t>
            </w:r>
          </w:p>
        </w:tc>
        <w:tc>
          <w:tcPr>
            <w:tcW w:w="15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22"/>
                <w:szCs w:val="22"/>
              </w:rPr>
            </w:pPr>
            <w:r>
              <w:rPr>
                <w:color w:val="000000"/>
                <w:spacing w:val="0"/>
                <w:position w:val="0"/>
                <w:sz w:val="22"/>
                <w:szCs w:val="22"/>
              </w:rPr>
              <w:t>行政处罚项目</w:t>
            </w:r>
          </w:p>
        </w:tc>
        <w:tc>
          <w:tcPr>
            <w:tcW w:w="332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10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049"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处罚 种类</w:t>
            </w:r>
          </w:p>
        </w:tc>
        <w:tc>
          <w:tcPr>
            <w:tcW w:w="778"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裁車 档次</w:t>
            </w:r>
          </w:p>
        </w:tc>
        <w:tc>
          <w:tcPr>
            <w:tcW w:w="229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500"/>
              <w:jc w:val="left"/>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30" w:hRule="exact"/>
          <w:jc w:val="center"/>
        </w:trPr>
        <w:tc>
          <w:tcPr>
            <w:tcW w:w="43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8</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未按照章程规</w:t>
            </w:r>
            <w:r>
              <w:rPr>
                <w:color w:val="000000"/>
                <w:spacing w:val="0"/>
                <w:position w:val="0"/>
                <w:sz w:val="17"/>
                <w:szCs w:val="17"/>
                <w:lang w:val="zh-CN" w:eastAsia="zh-CN"/>
              </w:rPr>
              <w:t>定</w:t>
            </w:r>
            <w:r>
              <w:rPr>
                <w:color w:val="000000"/>
                <w:spacing w:val="0"/>
                <w:position w:val="0"/>
                <w:sz w:val="17"/>
                <w:szCs w:val="17"/>
              </w:rPr>
              <w:t>的宗旨和业务 围进行活动</w:t>
            </w:r>
          </w:p>
        </w:tc>
        <w:tc>
          <w:tcPr>
            <w:tcW w:w="3324"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《广东省行业协会条例》第三十六条第一款第（一）项</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行业协会有下列情形之一的，由登记管理机关给予警告，责令改正；情节严重的，予以撤销登记：（一）对未按照章程规定的宗旨和业务范围进行活动的；</w:t>
            </w:r>
          </w:p>
        </w:tc>
        <w:tc>
          <w:tcPr>
            <w:tcW w:w="3108"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rFonts w:ascii="Times New Roman" w:hAnsi="Times New Roman" w:eastAsia="Times New Roman" w:cs="Times New Roman"/>
                <w:b/>
                <w:bCs/>
                <w:color w:val="000000"/>
                <w:spacing w:val="0"/>
                <w:position w:val="0"/>
                <w:sz w:val="19"/>
                <w:szCs w:val="19"/>
                <w:lang w:val="en-US" w:eastAsia="en-US"/>
              </w:rPr>
              <w:t>L</w:t>
            </w:r>
            <w:r>
              <w:rPr>
                <w:color w:val="000000"/>
                <w:spacing w:val="0"/>
                <w:position w:val="0"/>
                <w:sz w:val="17"/>
                <w:szCs w:val="17"/>
              </w:rPr>
              <w:t>《广东省行业协会条例》第三十六条第一款第（一）项</w:t>
            </w:r>
          </w:p>
          <w:p>
            <w:pPr>
              <w:pStyle w:val="193"/>
              <w:keepNext w:val="0"/>
              <w:keepLines w:val="0"/>
              <w:widowControl w:val="0"/>
              <w:shd w:val="clear" w:color="auto" w:fill="auto"/>
              <w:spacing w:before="0" w:after="0" w:line="238" w:lineRule="exact"/>
              <w:ind w:left="0" w:right="0"/>
              <w:jc w:val="left"/>
              <w:rPr>
                <w:sz w:val="17"/>
                <w:szCs w:val="17"/>
              </w:rPr>
            </w:pPr>
            <w:r>
              <w:rPr>
                <w:color w:val="000000"/>
                <w:spacing w:val="0"/>
                <w:position w:val="0"/>
                <w:sz w:val="17"/>
                <w:szCs w:val="17"/>
              </w:rPr>
              <w:t>行业协会有下列情形之一的， 由登记管理机关给予警告，责令改正；情节严重的，予以撤销登记： （一）对未按照章程规定的宗旨和 业务范围进行活动的；</w:t>
            </w:r>
          </w:p>
          <w:p>
            <w:pPr>
              <w:pStyle w:val="193"/>
              <w:keepNext w:val="0"/>
              <w:keepLines w:val="0"/>
              <w:widowControl w:val="0"/>
              <w:shd w:val="clear" w:color="auto" w:fill="auto"/>
              <w:spacing w:before="0" w:after="0" w:line="236" w:lineRule="exact"/>
              <w:ind w:left="0" w:right="0" w:firstLine="0"/>
              <w:jc w:val="both"/>
              <w:rPr>
                <w:sz w:val="17"/>
                <w:szCs w:val="17"/>
              </w:rPr>
            </w:pP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.《广东省行业协会条例》第三十六条第二款</w:t>
            </w:r>
          </w:p>
          <w:p>
            <w:pPr>
              <w:pStyle w:val="193"/>
              <w:keepNext w:val="0"/>
              <w:keepLines w:val="0"/>
              <w:widowControl w:val="0"/>
              <w:shd w:val="clear" w:color="auto" w:fill="auto"/>
              <w:spacing w:before="0" w:after="0" w:line="236" w:lineRule="exact"/>
              <w:ind w:left="0" w:right="0"/>
              <w:jc w:val="both"/>
              <w:rPr>
                <w:sz w:val="17"/>
                <w:szCs w:val="17"/>
              </w:rPr>
            </w:pPr>
            <w:r>
              <w:rPr>
                <w:color w:val="000000"/>
                <w:spacing w:val="0"/>
                <w:position w:val="0"/>
                <w:sz w:val="17"/>
                <w:szCs w:val="17"/>
              </w:rPr>
              <w:t>前款规定的行为有违法经营额或者违法所得的，予以没收，并处违法经营额一倍以上三倍以下或者违法所得三倍以上五倍以下的罚款</w:t>
            </w:r>
          </w:p>
        </w:tc>
        <w:tc>
          <w:tcPr>
            <w:tcW w:w="1049" w:type="dxa"/>
            <w:vMerge w:val="restart"/>
            <w:shd w:val="clear" w:color="auto" w:fill="FFFFFF"/>
            <w:noWrap w:val="0"/>
            <w:vAlign w:val="center"/>
          </w:tcPr>
          <w:p>
            <w:pPr>
              <w:pStyle w:val="191"/>
              <w:keepNext w:val="0"/>
              <w:keepLines w:val="0"/>
              <w:widowControl w:val="0"/>
              <w:shd w:val="clear" w:color="auto" w:fill="auto"/>
              <w:spacing w:before="0" w:after="0" w:line="240" w:lineRule="auto"/>
              <w:ind w:left="0" w:right="0" w:firstLine="0"/>
              <w:jc w:val="center"/>
            </w:pPr>
            <w:r>
              <w:rPr>
                <w:color w:val="000000"/>
                <w:spacing w:val="0"/>
                <w:position w:val="0"/>
                <w:sz w:val="17"/>
                <w:szCs w:val="17"/>
              </w:rPr>
              <w:t>警告、 撤销登 记</w:t>
            </w:r>
            <w:r>
              <w:rPr>
                <w:rFonts w:hint="eastAsia"/>
                <w:color w:val="000000"/>
                <w:spacing w:val="0"/>
                <w:position w:val="0"/>
                <w:sz w:val="17"/>
                <w:szCs w:val="17"/>
                <w:lang w:eastAsia="zh-CN"/>
              </w:rPr>
              <w:t>、没收违法经营额或者违法所得、罚款</w:t>
            </w: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减轻</w:t>
            </w:r>
          </w:p>
        </w:tc>
        <w:tc>
          <w:tcPr>
            <w:tcW w:w="2297"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 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 xml:space="preserve">10 </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主动改正违法行为，违 行为没有造成危害后果。</w:t>
            </w:r>
          </w:p>
        </w:tc>
        <w:tc>
          <w:tcPr>
            <w:tcW w:w="1922"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改正； 没收违法经营额或者 违法所得，不予罚款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01"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324" w:type="dxa"/>
            <w:vMerge w:val="continue"/>
            <w:shd w:val="clear" w:color="auto" w:fill="FFFFFF"/>
            <w:noWrap w:val="0"/>
            <w:vAlign w:val="center"/>
          </w:tcPr>
          <w:p/>
        </w:tc>
        <w:tc>
          <w:tcPr>
            <w:tcW w:w="3108" w:type="dxa"/>
            <w:vMerge w:val="continue"/>
            <w:shd w:val="clear" w:color="auto" w:fill="FFFFFF"/>
            <w:noWrap w:val="0"/>
            <w:vAlign w:val="center"/>
          </w:tcPr>
          <w:p/>
        </w:tc>
        <w:tc>
          <w:tcPr>
            <w:tcW w:w="1049" w:type="dxa"/>
            <w:vMerge w:val="continue"/>
            <w:shd w:val="clear" w:color="auto" w:fill="FFFFFF"/>
            <w:noWrap w:val="0"/>
            <w:textDirection w:val="tbRlV"/>
            <w:vAlign w:val="center"/>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从轻</w:t>
            </w:r>
          </w:p>
        </w:tc>
        <w:tc>
          <w:tcPr>
            <w:tcW w:w="2297" w:type="dxa"/>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以下；</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 xml:space="preserve">10 </w:t>
            </w:r>
            <w:r>
              <w:rPr>
                <w:color w:val="000000"/>
                <w:spacing w:val="0"/>
                <w:position w:val="0"/>
                <w:sz w:val="17"/>
                <w:szCs w:val="17"/>
              </w:rPr>
              <w:t>万元以下；</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经责令后改正，违法行为 造成一定</w:t>
            </w:r>
            <w:r>
              <w:rPr>
                <w:color w:val="000000"/>
                <w:spacing w:val="0"/>
                <w:position w:val="0"/>
                <w:sz w:val="17"/>
                <w:szCs w:val="17"/>
                <w:lang w:val="zh-CN" w:eastAsia="zh-CN"/>
              </w:rPr>
              <w:t>影响.</w:t>
            </w:r>
          </w:p>
        </w:tc>
        <w:tc>
          <w:tcPr>
            <w:tcW w:w="1922" w:type="dxa"/>
            <w:shd w:val="clear" w:color="auto" w:fill="FFFFFF"/>
            <w:noWrap w:val="0"/>
            <w:vAlign w:val="top"/>
          </w:tcPr>
          <w:p>
            <w:pPr>
              <w:pStyle w:val="193"/>
              <w:keepNext w:val="0"/>
              <w:keepLines w:val="0"/>
              <w:widowControl w:val="0"/>
              <w:shd w:val="clear" w:color="auto" w:fill="auto"/>
              <w:spacing w:before="140" w:after="0" w:line="228"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28" w:lineRule="exact"/>
              <w:ind w:left="0" w:right="0" w:firstLine="0"/>
              <w:jc w:val="left"/>
              <w:rPr>
                <w:sz w:val="17"/>
                <w:szCs w:val="17"/>
              </w:rPr>
            </w:pPr>
            <w:r>
              <w:rPr>
                <w:rFonts w:hint="eastAsia"/>
                <w:color w:val="000000"/>
                <w:spacing w:val="0"/>
                <w:position w:val="0"/>
                <w:sz w:val="17"/>
                <w:szCs w:val="17"/>
                <w:lang w:eastAsia="zh-CN"/>
              </w:rPr>
              <w:t>责令限期</w:t>
            </w:r>
            <w:r>
              <w:rPr>
                <w:color w:val="000000"/>
                <w:spacing w:val="0"/>
                <w:position w:val="0"/>
                <w:sz w:val="17"/>
                <w:szCs w:val="17"/>
              </w:rPr>
              <w:t>改正；</w:t>
            </w:r>
          </w:p>
          <w:p>
            <w:pPr>
              <w:pStyle w:val="193"/>
              <w:keepNext w:val="0"/>
              <w:keepLines w:val="0"/>
              <w:widowControl w:val="0"/>
              <w:shd w:val="clear" w:color="auto" w:fill="auto"/>
              <w:spacing w:before="0" w:after="0" w:line="228" w:lineRule="exact"/>
              <w:ind w:left="0" w:right="0" w:firstLine="0"/>
              <w:jc w:val="left"/>
              <w:rPr>
                <w:sz w:val="17"/>
                <w:szCs w:val="17"/>
              </w:rPr>
            </w:pPr>
            <w:r>
              <w:rPr>
                <w:color w:val="000000"/>
                <w:spacing w:val="0"/>
                <w:position w:val="0"/>
                <w:sz w:val="17"/>
                <w:szCs w:val="17"/>
              </w:rPr>
              <w:t>没收违法经营额或者违法</w:t>
            </w:r>
            <w:r>
              <w:rPr>
                <w:color w:val="000000"/>
                <w:spacing w:val="0"/>
                <w:position w:val="0"/>
                <w:sz w:val="17"/>
                <w:szCs w:val="17"/>
                <w:lang w:val="zh-CN" w:eastAsia="zh-CN"/>
              </w:rPr>
              <w:t>所得，</w:t>
            </w:r>
            <w:r>
              <w:rPr>
                <w:color w:val="000000"/>
                <w:spacing w:val="0"/>
                <w:position w:val="0"/>
                <w:sz w:val="17"/>
                <w:szCs w:val="17"/>
              </w:rPr>
              <w:t>并处违法经营额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225"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324" w:type="dxa"/>
            <w:vMerge w:val="continue"/>
            <w:shd w:val="clear" w:color="auto" w:fill="FFFFFF"/>
            <w:noWrap w:val="0"/>
            <w:vAlign w:val="center"/>
          </w:tcPr>
          <w:p/>
        </w:tc>
        <w:tc>
          <w:tcPr>
            <w:tcW w:w="3108" w:type="dxa"/>
            <w:vMerge w:val="continue"/>
            <w:shd w:val="clear" w:color="auto" w:fill="FFFFFF"/>
            <w:noWrap w:val="0"/>
            <w:vAlign w:val="center"/>
          </w:tcPr>
          <w:p/>
        </w:tc>
        <w:tc>
          <w:tcPr>
            <w:tcW w:w="1049" w:type="dxa"/>
            <w:vMerge w:val="continue"/>
            <w:shd w:val="clear" w:color="auto" w:fill="FFFFFF"/>
            <w:noWrap w:val="0"/>
            <w:textDirection w:val="tbRlV"/>
            <w:vAlign w:val="center"/>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一般</w:t>
            </w:r>
          </w:p>
        </w:tc>
        <w:tc>
          <w:tcPr>
            <w:tcW w:w="2297" w:type="dxa"/>
            <w:shd w:val="clear" w:color="auto" w:fill="FFFFFF"/>
            <w:noWrap w:val="0"/>
            <w:vAlign w:val="center"/>
          </w:tcPr>
          <w:p>
            <w:pPr>
              <w:pStyle w:val="193"/>
              <w:keepNext w:val="0"/>
              <w:keepLines w:val="0"/>
              <w:widowControl w:val="0"/>
              <w:shd w:val="clear" w:color="auto" w:fill="auto"/>
              <w:spacing w:before="0" w:after="0" w:line="239" w:lineRule="exact"/>
              <w:ind w:left="0" w:right="0" w:firstLine="0"/>
              <w:jc w:val="left"/>
              <w:rPr>
                <w:sz w:val="17"/>
                <w:szCs w:val="17"/>
              </w:rPr>
            </w:pPr>
            <w:r>
              <w:rPr>
                <w:color w:val="000000"/>
                <w:spacing w:val="0"/>
                <w:position w:val="0"/>
                <w:sz w:val="17"/>
                <w:szCs w:val="17"/>
              </w:rPr>
              <w:t>违法行为持续时间在</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个月 以上</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年以下；</w:t>
            </w:r>
          </w:p>
          <w:p>
            <w:pPr>
              <w:pStyle w:val="193"/>
              <w:keepNext w:val="0"/>
              <w:keepLines w:val="0"/>
              <w:widowControl w:val="0"/>
              <w:shd w:val="clear" w:color="auto" w:fill="auto"/>
              <w:spacing w:before="0" w:after="0" w:line="239" w:lineRule="exact"/>
              <w:ind w:left="0" w:right="0" w:firstLine="0"/>
              <w:jc w:val="left"/>
              <w:rPr>
                <w:sz w:val="17"/>
                <w:szCs w:val="17"/>
              </w:rPr>
            </w:pPr>
            <w:r>
              <w:rPr>
                <w:color w:val="000000"/>
                <w:spacing w:val="0"/>
                <w:position w:val="0"/>
                <w:sz w:val="17"/>
                <w:szCs w:val="17"/>
              </w:rPr>
              <w:t>违法经营额或违法所得</w:t>
            </w:r>
            <w:r>
              <w:rPr>
                <w:rFonts w:ascii="Times New Roman" w:hAnsi="Times New Roman" w:eastAsia="Times New Roman" w:cs="Times New Roman"/>
                <w:b/>
                <w:bCs/>
                <w:color w:val="000000"/>
                <w:spacing w:val="0"/>
                <w:position w:val="0"/>
                <w:sz w:val="19"/>
                <w:szCs w:val="19"/>
              </w:rPr>
              <w:t xml:space="preserve">10 </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 经责令未及时改正，违法 行为造成不良影响.</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改正；没收 违法经营额或者违法 所得，并处违法经营 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671"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324" w:type="dxa"/>
            <w:vMerge w:val="continue"/>
            <w:shd w:val="clear" w:color="auto" w:fill="FFFFFF"/>
            <w:noWrap w:val="0"/>
            <w:vAlign w:val="center"/>
          </w:tcPr>
          <w:p/>
        </w:tc>
        <w:tc>
          <w:tcPr>
            <w:tcW w:w="3108" w:type="dxa"/>
            <w:vMerge w:val="continue"/>
            <w:shd w:val="clear" w:color="auto" w:fill="FFFFFF"/>
            <w:noWrap w:val="0"/>
            <w:vAlign w:val="center"/>
          </w:tcPr>
          <w:p/>
        </w:tc>
        <w:tc>
          <w:tcPr>
            <w:tcW w:w="1049" w:type="dxa"/>
            <w:vMerge w:val="continue"/>
            <w:shd w:val="clear" w:color="auto" w:fill="FFFFFF"/>
            <w:noWrap w:val="0"/>
            <w:textDirection w:val="tbRlV"/>
            <w:vAlign w:val="center"/>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从重</w:t>
            </w:r>
          </w:p>
        </w:tc>
        <w:tc>
          <w:tcPr>
            <w:tcW w:w="2297"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违法行为续时间在</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年以 上；</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违法经营</w:t>
            </w:r>
            <w:r>
              <w:rPr>
                <w:color w:val="000000"/>
                <w:spacing w:val="0"/>
                <w:position w:val="0"/>
                <w:sz w:val="17"/>
                <w:szCs w:val="17"/>
                <w:lang w:val="zh-CN" w:eastAsia="zh-CN"/>
              </w:rPr>
              <w:t>额或违</w:t>
            </w:r>
            <w:r>
              <w:rPr>
                <w:color w:val="000000"/>
                <w:spacing w:val="0"/>
                <w:position w:val="0"/>
                <w:sz w:val="17"/>
                <w:szCs w:val="17"/>
              </w:rPr>
              <w:t>法所得</w:t>
            </w:r>
            <w:r>
              <w:rPr>
                <w:rFonts w:ascii="Times New Roman" w:hAnsi="Times New Roman" w:eastAsia="Times New Roman" w:cs="Times New Roman"/>
                <w:b/>
                <w:bCs/>
                <w:color w:val="000000"/>
                <w:spacing w:val="0"/>
                <w:position w:val="0"/>
                <w:sz w:val="19"/>
                <w:szCs w:val="19"/>
              </w:rPr>
              <w:t xml:space="preserve">50 </w:t>
            </w:r>
            <w:r>
              <w:rPr>
                <w:color w:val="000000"/>
                <w:spacing w:val="0"/>
                <w:position w:val="0"/>
                <w:sz w:val="17"/>
                <w:szCs w:val="17"/>
              </w:rPr>
              <w:t>万元以上；</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不配合行政机关査处工 作；</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责令改正拒不改正； 违法行为造成严重影响.</w:t>
            </w:r>
          </w:p>
        </w:tc>
        <w:tc>
          <w:tcPr>
            <w:tcW w:w="1922"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没收违法经营额或 违法所得，并处违法经营额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2"/>
        <w:gridCol w:w="1526"/>
        <w:gridCol w:w="3600"/>
        <w:gridCol w:w="3089"/>
        <w:gridCol w:w="868"/>
        <w:gridCol w:w="680"/>
        <w:gridCol w:w="2290"/>
        <w:gridCol w:w="19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27" w:hRule="exact"/>
          <w:jc w:val="center"/>
        </w:trPr>
        <w:tc>
          <w:tcPr>
            <w:tcW w:w="432"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0"/>
              <w:jc w:val="left"/>
              <w:rPr>
                <w:sz w:val="24"/>
                <w:szCs w:val="24"/>
              </w:rPr>
            </w:pPr>
            <w:r>
              <w:rPr>
                <w:color w:val="000000"/>
                <w:spacing w:val="0"/>
                <w:position w:val="0"/>
                <w:sz w:val="24"/>
                <w:szCs w:val="24"/>
              </w:rPr>
              <w:t>序号</w:t>
            </w:r>
          </w:p>
        </w:tc>
        <w:tc>
          <w:tcPr>
            <w:tcW w:w="15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22"/>
                <w:szCs w:val="22"/>
              </w:rPr>
            </w:pPr>
            <w:r>
              <w:rPr>
                <w:color w:val="000000"/>
                <w:spacing w:val="0"/>
                <w:position w:val="0"/>
                <w:sz w:val="22"/>
                <w:szCs w:val="22"/>
              </w:rPr>
              <w:t>行政处罚项目</w:t>
            </w:r>
          </w:p>
        </w:tc>
        <w:tc>
          <w:tcPr>
            <w:tcW w:w="360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08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868" w:type="dxa"/>
            <w:shd w:val="clear" w:color="auto" w:fill="FFFFFF"/>
            <w:noWrap w:val="0"/>
            <w:vAlign w:val="center"/>
          </w:tcPr>
          <w:p>
            <w:pPr>
              <w:pStyle w:val="193"/>
              <w:keepNext w:val="0"/>
              <w:keepLines w:val="0"/>
              <w:widowControl w:val="0"/>
              <w:shd w:val="clear" w:color="auto" w:fill="auto"/>
              <w:spacing w:before="0" w:after="0" w:line="274" w:lineRule="exact"/>
              <w:ind w:left="0" w:right="0" w:firstLine="0"/>
              <w:jc w:val="center"/>
              <w:rPr>
                <w:sz w:val="22"/>
                <w:szCs w:val="22"/>
              </w:rPr>
            </w:pPr>
            <w:r>
              <w:rPr>
                <w:color w:val="000000"/>
                <w:spacing w:val="0"/>
                <w:position w:val="0"/>
                <w:sz w:val="22"/>
                <w:szCs w:val="22"/>
              </w:rPr>
              <w:t>处罚 种类</w:t>
            </w:r>
          </w:p>
        </w:tc>
        <w:tc>
          <w:tcPr>
            <w:tcW w:w="680" w:type="dxa"/>
            <w:shd w:val="clear" w:color="auto" w:fill="FFFFFF"/>
            <w:noWrap w:val="0"/>
            <w:vAlign w:val="center"/>
          </w:tcPr>
          <w:p>
            <w:pPr>
              <w:pStyle w:val="193"/>
              <w:keepNext w:val="0"/>
              <w:keepLines w:val="0"/>
              <w:widowControl w:val="0"/>
              <w:shd w:val="clear" w:color="auto" w:fill="auto"/>
              <w:spacing w:before="0" w:after="0" w:line="274" w:lineRule="exact"/>
              <w:ind w:left="0" w:right="0" w:firstLine="0"/>
              <w:jc w:val="center"/>
              <w:rPr>
                <w:sz w:val="22"/>
                <w:szCs w:val="22"/>
              </w:rPr>
            </w:pPr>
            <w:r>
              <w:rPr>
                <w:color w:val="000000"/>
                <w:spacing w:val="0"/>
                <w:position w:val="0"/>
                <w:sz w:val="22"/>
                <w:szCs w:val="22"/>
              </w:rPr>
              <w:t>裁量 档次</w:t>
            </w:r>
          </w:p>
        </w:tc>
        <w:tc>
          <w:tcPr>
            <w:tcW w:w="229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480"/>
              <w:jc w:val="left"/>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550" w:hRule="exact"/>
          <w:jc w:val="center"/>
        </w:trPr>
        <w:tc>
          <w:tcPr>
            <w:tcW w:w="43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9</w:t>
            </w:r>
          </w:p>
        </w:tc>
        <w:tc>
          <w:tcPr>
            <w:tcW w:w="1526"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对分支机构、代表机构疏管理，造成严重后果</w:t>
            </w:r>
          </w:p>
        </w:tc>
        <w:tc>
          <w:tcPr>
            <w:tcW w:w="3600"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rFonts w:ascii="Times New Roman" w:hAnsi="Times New Roman" w:eastAsia="Times New Roman" w:cs="Times New Roman"/>
                <w:b/>
                <w:bCs/>
                <w:color w:val="000000"/>
                <w:spacing w:val="0"/>
                <w:position w:val="0"/>
                <w:sz w:val="19"/>
                <w:szCs w:val="19"/>
                <w:lang w:val="en-US" w:eastAsia="en-US"/>
              </w:rPr>
              <w:t>L</w:t>
            </w:r>
            <w:r>
              <w:rPr>
                <w:color w:val="000000"/>
                <w:spacing w:val="0"/>
                <w:position w:val="0"/>
                <w:sz w:val="17"/>
                <w:szCs w:val="17"/>
              </w:rPr>
              <w:t>《广东省行业协会条例》第三十六条第 一款第（二）项</w:t>
            </w:r>
          </w:p>
          <w:p>
            <w:pPr>
              <w:pStyle w:val="193"/>
              <w:keepNext w:val="0"/>
              <w:keepLines w:val="0"/>
              <w:widowControl w:val="0"/>
              <w:shd w:val="clear" w:color="auto" w:fill="auto"/>
              <w:spacing w:before="0" w:after="0" w:line="238" w:lineRule="exact"/>
              <w:ind w:left="0" w:right="0" w:firstLine="420"/>
              <w:jc w:val="left"/>
              <w:rPr>
                <w:sz w:val="17"/>
                <w:szCs w:val="17"/>
              </w:rPr>
            </w:pPr>
            <w:r>
              <w:rPr>
                <w:color w:val="000000"/>
                <w:spacing w:val="0"/>
                <w:position w:val="0"/>
                <w:sz w:val="17"/>
                <w:szCs w:val="17"/>
              </w:rPr>
              <w:t>行业协会有下列情形之一的，由登记管理机关给予警告，责令改正；情节严重 的，予以撤销登记：（二）对分支机构、代表机构疏于管理，造成严重后果的；</w:t>
            </w:r>
          </w:p>
        </w:tc>
        <w:tc>
          <w:tcPr>
            <w:tcW w:w="3089" w:type="dxa"/>
            <w:shd w:val="clear" w:color="auto" w:fill="FFFFFF"/>
            <w:noWrap w:val="0"/>
            <w:vAlign w:val="center"/>
          </w:tcPr>
          <w:p>
            <w:pPr>
              <w:pStyle w:val="193"/>
              <w:keepNext w:val="0"/>
              <w:keepLines w:val="0"/>
              <w:widowControl w:val="0"/>
              <w:shd w:val="clear" w:color="auto" w:fill="auto"/>
              <w:spacing w:before="0" w:after="0" w:line="237" w:lineRule="exact"/>
              <w:ind w:left="0" w:right="0" w:firstLine="0"/>
              <w:jc w:val="both"/>
              <w:rPr>
                <w:sz w:val="17"/>
                <w:szCs w:val="17"/>
              </w:rPr>
            </w:pPr>
            <w:r>
              <w:rPr>
                <w:rFonts w:ascii="Times New Roman" w:hAnsi="Times New Roman" w:eastAsia="Times New Roman" w:cs="Times New Roman"/>
                <w:b/>
                <w:bCs/>
                <w:color w:val="000000"/>
                <w:spacing w:val="0"/>
                <w:position w:val="0"/>
                <w:sz w:val="19"/>
                <w:szCs w:val="19"/>
                <w:lang w:val="en-US" w:eastAsia="en-US"/>
              </w:rPr>
              <w:t>L</w:t>
            </w:r>
            <w:r>
              <w:rPr>
                <w:color w:val="000000"/>
                <w:spacing w:val="0"/>
                <w:position w:val="0"/>
                <w:sz w:val="17"/>
                <w:szCs w:val="17"/>
              </w:rPr>
              <w:t>《广东省行业协会条例》第三十 六条第一款第（二）项</w:t>
            </w:r>
          </w:p>
          <w:p>
            <w:pPr>
              <w:pStyle w:val="193"/>
              <w:keepNext w:val="0"/>
              <w:keepLines w:val="0"/>
              <w:widowControl w:val="0"/>
              <w:shd w:val="clear" w:color="auto" w:fill="auto"/>
              <w:spacing w:before="0" w:after="0" w:line="237" w:lineRule="exact"/>
              <w:ind w:left="0" w:right="0" w:firstLine="420"/>
              <w:jc w:val="left"/>
              <w:rPr>
                <w:sz w:val="17"/>
                <w:szCs w:val="17"/>
              </w:rPr>
            </w:pPr>
            <w:r>
              <w:rPr>
                <w:color w:val="000000"/>
                <w:spacing w:val="0"/>
                <w:position w:val="0"/>
                <w:sz w:val="17"/>
                <w:szCs w:val="17"/>
              </w:rPr>
              <w:t xml:space="preserve">行业协会有下列情形之一的， 由登记管理机关给予警告，责令改 正；情节严重的，予以撤销登记： （二）对分支机构、代表机构疏于 管理，造成严重后果的； </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.《广东省行业协会</w:t>
            </w:r>
            <w:r>
              <w:rPr>
                <w:color w:val="000000"/>
                <w:spacing w:val="0"/>
                <w:position w:val="0"/>
                <w:sz w:val="17"/>
                <w:szCs w:val="17"/>
                <w:lang w:val="zh-CN" w:eastAsia="zh-CN"/>
              </w:rPr>
              <w:t>条例》</w:t>
            </w:r>
            <w:r>
              <w:rPr>
                <w:color w:val="000000"/>
                <w:spacing w:val="0"/>
                <w:position w:val="0"/>
                <w:sz w:val="17"/>
                <w:szCs w:val="17"/>
              </w:rPr>
              <w:t>第三十 六条第二款</w:t>
            </w:r>
          </w:p>
          <w:p>
            <w:pPr>
              <w:pStyle w:val="193"/>
              <w:keepNext w:val="0"/>
              <w:keepLines w:val="0"/>
              <w:widowControl w:val="0"/>
              <w:shd w:val="clear" w:color="auto" w:fill="auto"/>
              <w:spacing w:before="0" w:after="0" w:line="237" w:lineRule="exact"/>
              <w:ind w:left="0" w:right="0" w:firstLine="420"/>
              <w:jc w:val="left"/>
              <w:rPr>
                <w:sz w:val="17"/>
                <w:szCs w:val="17"/>
              </w:rPr>
            </w:pPr>
            <w:r>
              <w:rPr>
                <w:color w:val="000000"/>
                <w:spacing w:val="0"/>
                <w:position w:val="0"/>
                <w:sz w:val="17"/>
                <w:szCs w:val="17"/>
              </w:rPr>
              <w:t>前款规定的行为有违法经营额或者违法所得的，予以没收，并处 违法经营额一倍以上三倍以下或者 违法所得三倍以上五倍以下的罚款</w:t>
            </w:r>
          </w:p>
          <w:p>
            <w:pPr>
              <w:pStyle w:val="193"/>
              <w:keepNext w:val="0"/>
              <w:keepLines w:val="0"/>
              <w:widowControl w:val="0"/>
              <w:shd w:val="clear" w:color="auto" w:fill="auto"/>
              <w:spacing w:before="0" w:after="0" w:line="237" w:lineRule="exact"/>
              <w:ind w:left="0" w:right="0" w:firstLine="0"/>
              <w:jc w:val="left"/>
              <w:rPr>
                <w:sz w:val="17"/>
                <w:szCs w:val="17"/>
              </w:rPr>
            </w:pPr>
          </w:p>
        </w:tc>
        <w:tc>
          <w:tcPr>
            <w:tcW w:w="868" w:type="dxa"/>
            <w:shd w:val="clear" w:color="auto" w:fill="FFFFFF"/>
            <w:noWrap w:val="0"/>
            <w:vAlign w:val="bottom"/>
          </w:tcPr>
          <w:p>
            <w:pPr>
              <w:pStyle w:val="191"/>
              <w:keepNext w:val="0"/>
              <w:keepLines w:val="0"/>
              <w:widowControl w:val="0"/>
              <w:shd w:val="clear" w:color="auto" w:fill="auto"/>
              <w:spacing w:before="0" w:after="0" w:line="360" w:lineRule="auto"/>
              <w:ind w:right="0" w:firstLine="288"/>
              <w:jc w:val="both"/>
              <w:rPr>
                <w:rFonts w:hint="eastAsia" w:eastAsia="宋体"/>
                <w:lang w:eastAsia="zh-CN"/>
              </w:rPr>
            </w:pPr>
            <w:r>
              <w:rPr>
                <w:color w:val="000000"/>
                <w:spacing w:val="0"/>
                <w:position w:val="0"/>
                <w:sz w:val="17"/>
                <w:szCs w:val="17"/>
              </w:rPr>
              <w:t>警告、 撤销登记</w:t>
            </w:r>
            <w:r>
              <w:rPr>
                <w:rFonts w:hint="eastAsia"/>
                <w:color w:val="000000"/>
                <w:spacing w:val="0"/>
                <w:position w:val="0"/>
                <w:sz w:val="17"/>
                <w:szCs w:val="17"/>
                <w:lang w:eastAsia="zh-CN"/>
              </w:rPr>
              <w:t>、没收违法经营额或者违法所得、罚款</w:t>
            </w:r>
          </w:p>
          <w:p>
            <w:pPr>
              <w:pStyle w:val="191"/>
              <w:keepNext w:val="0"/>
              <w:keepLines w:val="0"/>
              <w:widowControl w:val="0"/>
              <w:shd w:val="clear" w:color="auto" w:fill="auto"/>
              <w:spacing w:before="0" w:after="0" w:line="360" w:lineRule="auto"/>
              <w:ind w:right="0"/>
              <w:jc w:val="both"/>
              <w:rPr>
                <w:rFonts w:hint="eastAsia" w:eastAsia="宋体"/>
                <w:lang w:val="en-US" w:eastAsia="zh-CN"/>
              </w:rPr>
            </w:pPr>
            <w:r>
              <w:rPr>
                <w:rFonts w:hint="eastAsia"/>
                <w:lang w:val="en-US" w:eastAsia="zh-CN"/>
              </w:rPr>
              <w:t xml:space="preserve"> </w:t>
            </w:r>
          </w:p>
        </w:tc>
        <w:tc>
          <w:tcPr>
            <w:tcW w:w="68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无</w:t>
            </w:r>
          </w:p>
        </w:tc>
        <w:tc>
          <w:tcPr>
            <w:tcW w:w="2290"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对分支机构、代表机构疏于管理，造成严重后果.</w:t>
            </w:r>
          </w:p>
        </w:tc>
        <w:tc>
          <w:tcPr>
            <w:tcW w:w="1915"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5" w:lineRule="exact"/>
              <w:ind w:left="0" w:right="0" w:firstLine="0"/>
              <w:jc w:val="left"/>
              <w:rPr>
                <w:sz w:val="17"/>
                <w:szCs w:val="17"/>
              </w:rPr>
            </w:pPr>
            <w:r>
              <w:rPr>
                <w:color w:val="000000"/>
                <w:spacing w:val="0"/>
                <w:position w:val="0"/>
                <w:sz w:val="17"/>
                <w:szCs w:val="17"/>
              </w:rPr>
              <w:t>没收违法经营额或者违法所得，并处违法经营额三倍或者违法所得五倍罚款.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325" w:hRule="exact"/>
          <w:jc w:val="center"/>
        </w:trPr>
        <w:tc>
          <w:tcPr>
            <w:tcW w:w="43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10</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提供虚假或者隐瞒重要事实的财务预算、决算报告</w:t>
            </w:r>
          </w:p>
        </w:tc>
        <w:tc>
          <w:tcPr>
            <w:tcW w:w="3600"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《广东省行业协会条例》第三十六条第一 款第（三）项</w:t>
            </w:r>
          </w:p>
          <w:p>
            <w:pPr>
              <w:pStyle w:val="193"/>
              <w:keepNext w:val="0"/>
              <w:keepLines w:val="0"/>
              <w:widowControl w:val="0"/>
              <w:shd w:val="clear" w:color="auto" w:fill="auto"/>
              <w:spacing w:before="0" w:after="0" w:line="238" w:lineRule="exact"/>
              <w:ind w:left="0" w:right="0" w:firstLine="420"/>
              <w:jc w:val="both"/>
              <w:rPr>
                <w:sz w:val="17"/>
                <w:szCs w:val="17"/>
              </w:rPr>
            </w:pPr>
            <w:r>
              <w:rPr>
                <w:color w:val="000000"/>
                <w:spacing w:val="0"/>
                <w:position w:val="0"/>
                <w:sz w:val="17"/>
                <w:szCs w:val="17"/>
              </w:rPr>
              <w:t>行业协会有下列情形之一的，由登记 管理机关给予警告，责令改正；情节严重 的，予以撤销登记：（三）提供虚假或者 隐瞒重要事实的财务预算、决算报告的；</w:t>
            </w:r>
          </w:p>
        </w:tc>
        <w:tc>
          <w:tcPr>
            <w:tcW w:w="3089" w:type="dxa"/>
            <w:vMerge w:val="restart"/>
            <w:shd w:val="clear" w:color="auto" w:fill="FFFFFF"/>
            <w:noWrap w:val="0"/>
            <w:vAlign w:val="center"/>
          </w:tcPr>
          <w:p>
            <w:pPr>
              <w:pStyle w:val="193"/>
              <w:keepNext w:val="0"/>
              <w:keepLines w:val="0"/>
              <w:widowControl w:val="0"/>
              <w:numPr>
                <w:ilvl w:val="0"/>
                <w:numId w:val="13"/>
              </w:numPr>
              <w:shd w:val="clear" w:color="auto" w:fill="auto"/>
              <w:tabs>
                <w:tab w:val="left" w:pos="274"/>
              </w:tabs>
              <w:spacing w:before="0" w:after="0" w:line="242" w:lineRule="exact"/>
              <w:ind w:left="0" w:right="0" w:firstLine="0"/>
              <w:jc w:val="both"/>
              <w:rPr>
                <w:sz w:val="17"/>
                <w:szCs w:val="17"/>
              </w:rPr>
            </w:pPr>
            <w:r>
              <w:rPr>
                <w:color w:val="000000"/>
                <w:spacing w:val="0"/>
                <w:position w:val="0"/>
                <w:sz w:val="17"/>
                <w:szCs w:val="17"/>
              </w:rPr>
              <w:t>《广东省行业协会条例》第三十 六条第一款第（三）项</w:t>
            </w:r>
          </w:p>
          <w:p>
            <w:pPr>
              <w:pStyle w:val="193"/>
              <w:keepNext w:val="0"/>
              <w:keepLines w:val="0"/>
              <w:widowControl w:val="0"/>
              <w:shd w:val="clear" w:color="auto" w:fill="auto"/>
              <w:spacing w:before="0" w:after="0" w:line="242" w:lineRule="exact"/>
              <w:ind w:left="0" w:right="0" w:firstLine="420"/>
              <w:jc w:val="left"/>
              <w:rPr>
                <w:sz w:val="17"/>
                <w:szCs w:val="17"/>
              </w:rPr>
            </w:pPr>
            <w:r>
              <w:rPr>
                <w:color w:val="000000"/>
                <w:spacing w:val="0"/>
                <w:position w:val="0"/>
                <w:sz w:val="17"/>
                <w:szCs w:val="17"/>
              </w:rPr>
              <w:t>行业协会有下列情形之一的， 由登记管理机关给予警告，责令改 正；情节严重的，予以撤销登记： （三）提供虚假或者隐瞒重要事实 的财务预算、决算报吿的；</w:t>
            </w:r>
          </w:p>
          <w:p>
            <w:pPr>
              <w:pStyle w:val="193"/>
              <w:keepNext w:val="0"/>
              <w:keepLines w:val="0"/>
              <w:widowControl w:val="0"/>
              <w:numPr>
                <w:ilvl w:val="0"/>
                <w:numId w:val="13"/>
              </w:numPr>
              <w:shd w:val="clear" w:color="auto" w:fill="auto"/>
              <w:tabs>
                <w:tab w:val="left" w:pos="274"/>
              </w:tabs>
              <w:spacing w:before="0" w:after="0" w:line="223" w:lineRule="exact"/>
              <w:ind w:left="0" w:right="0" w:firstLine="0"/>
              <w:jc w:val="both"/>
              <w:rPr>
                <w:sz w:val="17"/>
                <w:szCs w:val="17"/>
              </w:rPr>
            </w:pPr>
            <w:r>
              <w:rPr>
                <w:color w:val="000000"/>
                <w:spacing w:val="0"/>
                <w:position w:val="0"/>
                <w:sz w:val="17"/>
                <w:szCs w:val="17"/>
              </w:rPr>
              <w:t>《广东省行业协会条例》第三十六条第二款</w:t>
            </w:r>
          </w:p>
          <w:p>
            <w:pPr>
              <w:pStyle w:val="193"/>
              <w:keepNext w:val="0"/>
              <w:keepLines w:val="0"/>
              <w:widowControl w:val="0"/>
              <w:shd w:val="clear" w:color="auto" w:fill="auto"/>
              <w:spacing w:before="0" w:after="0" w:line="230" w:lineRule="exact"/>
              <w:ind w:left="0" w:right="0" w:firstLine="420"/>
              <w:jc w:val="both"/>
              <w:rPr>
                <w:sz w:val="17"/>
                <w:szCs w:val="17"/>
              </w:rPr>
            </w:pPr>
            <w:r>
              <w:rPr>
                <w:color w:val="000000"/>
                <w:spacing w:val="0"/>
                <w:position w:val="0"/>
                <w:sz w:val="17"/>
                <w:szCs w:val="17"/>
              </w:rPr>
              <w:t>前款规定的行为有违法经营额或者违法所得的，予以没收，并处 违法经营额一倍以上三倍以下或者 违法所得三倍以上五倍以下的罚款</w:t>
            </w:r>
          </w:p>
        </w:tc>
        <w:tc>
          <w:tcPr>
            <w:tcW w:w="868" w:type="dxa"/>
            <w:vMerge w:val="restart"/>
            <w:shd w:val="clear" w:color="auto" w:fill="FFFFFF"/>
            <w:noWrap w:val="0"/>
            <w:vAlign w:val="center"/>
          </w:tcPr>
          <w:p>
            <w:pPr>
              <w:pStyle w:val="191"/>
              <w:keepNext w:val="0"/>
              <w:keepLines w:val="0"/>
              <w:widowControl w:val="0"/>
              <w:shd w:val="clear" w:color="auto" w:fill="auto"/>
              <w:spacing w:before="0" w:after="0" w:line="202" w:lineRule="exact"/>
              <w:ind w:left="0" w:right="0" w:firstLine="0"/>
              <w:jc w:val="center"/>
            </w:pPr>
            <w:r>
              <w:rPr>
                <w:color w:val="000000"/>
                <w:spacing w:val="0"/>
                <w:position w:val="0"/>
                <w:sz w:val="17"/>
                <w:szCs w:val="17"/>
              </w:rPr>
              <w:t>警告、 撤销登 记</w:t>
            </w:r>
            <w:r>
              <w:rPr>
                <w:rFonts w:hint="eastAsia"/>
                <w:color w:val="000000"/>
                <w:spacing w:val="0"/>
                <w:position w:val="0"/>
                <w:sz w:val="17"/>
                <w:szCs w:val="17"/>
                <w:lang w:eastAsia="zh-CN"/>
              </w:rPr>
              <w:t>、没收违法经营额或者违法所得、罚款</w:t>
            </w:r>
          </w:p>
        </w:tc>
        <w:tc>
          <w:tcPr>
            <w:tcW w:w="68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减轻</w:t>
            </w:r>
          </w:p>
        </w:tc>
        <w:tc>
          <w:tcPr>
            <w:tcW w:w="2290" w:type="dxa"/>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资产差额</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 主动改正违法行为，违法 行为没有造成危害后果.</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w:t>
            </w:r>
            <w:r>
              <w:rPr>
                <w:color w:val="000000"/>
                <w:spacing w:val="0"/>
                <w:position w:val="0"/>
                <w:sz w:val="17"/>
                <w:szCs w:val="17"/>
              </w:rPr>
              <w:t>期改正；</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没收违法经营额或者</w:t>
            </w:r>
          </w:p>
          <w:p>
            <w:pPr>
              <w:pStyle w:val="193"/>
              <w:keepNext w:val="0"/>
              <w:keepLines w:val="0"/>
              <w:widowControl w:val="0"/>
              <w:shd w:val="clear" w:color="auto" w:fill="auto"/>
              <w:spacing w:before="0" w:after="80" w:line="240" w:lineRule="auto"/>
              <w:ind w:left="0" w:right="0" w:firstLine="0"/>
              <w:jc w:val="left"/>
              <w:rPr>
                <w:sz w:val="17"/>
                <w:szCs w:val="17"/>
              </w:rPr>
            </w:pPr>
            <w:r>
              <w:rPr>
                <w:color w:val="000000"/>
                <w:spacing w:val="0"/>
                <w:position w:val="0"/>
                <w:sz w:val="17"/>
                <w:szCs w:val="17"/>
              </w:rPr>
              <w:t>违法所得，不予罚款</w:t>
            </w:r>
          </w:p>
          <w:p>
            <w:pPr>
              <w:pStyle w:val="193"/>
              <w:keepNext w:val="0"/>
              <w:keepLines w:val="0"/>
              <w:widowControl w:val="0"/>
              <w:shd w:val="clear" w:color="auto" w:fill="auto"/>
              <w:spacing w:before="0" w:after="60" w:line="240" w:lineRule="auto"/>
              <w:ind w:left="0" w:right="0" w:firstLine="0"/>
              <w:jc w:val="left"/>
              <w:rPr>
                <w:sz w:val="12"/>
                <w:szCs w:val="12"/>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627"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9" w:type="dxa"/>
            <w:vMerge w:val="continue"/>
            <w:shd w:val="clear" w:color="auto" w:fill="FFFFFF"/>
            <w:noWrap w:val="0"/>
            <w:vAlign w:val="center"/>
          </w:tcPr>
          <w:p/>
        </w:tc>
        <w:tc>
          <w:tcPr>
            <w:tcW w:w="868" w:type="dxa"/>
            <w:vMerge w:val="continue"/>
            <w:shd w:val="clear" w:color="auto" w:fill="FFFFFF"/>
            <w:noWrap w:val="0"/>
            <w:textDirection w:val="tbRlV"/>
            <w:vAlign w:val="center"/>
          </w:tcPr>
          <w:p/>
        </w:tc>
        <w:tc>
          <w:tcPr>
            <w:tcW w:w="68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从轻</w:t>
            </w:r>
          </w:p>
        </w:tc>
        <w:tc>
          <w:tcPr>
            <w:tcW w:w="2290"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资产差额</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 经</w:t>
            </w:r>
            <w:r>
              <w:rPr>
                <w:rFonts w:hint="eastAsia"/>
                <w:color w:val="000000"/>
                <w:spacing w:val="0"/>
                <w:position w:val="0"/>
                <w:sz w:val="17"/>
                <w:szCs w:val="17"/>
                <w:lang w:eastAsia="zh-CN"/>
              </w:rPr>
              <w:t>责令</w:t>
            </w:r>
            <w:r>
              <w:rPr>
                <w:color w:val="000000"/>
                <w:spacing w:val="0"/>
                <w:position w:val="0"/>
                <w:sz w:val="17"/>
                <w:szCs w:val="17"/>
              </w:rPr>
              <w:t>后改正，违法行为 造成一定影响</w:t>
            </w:r>
            <w:r>
              <w:rPr>
                <w:color w:val="000000"/>
                <w:spacing w:val="0"/>
                <w:position w:val="0"/>
                <w:sz w:val="17"/>
                <w:szCs w:val="17"/>
                <w:lang w:val="en-US" w:eastAsia="en-US"/>
              </w:rPr>
              <w:t>.</w:t>
            </w:r>
          </w:p>
        </w:tc>
        <w:tc>
          <w:tcPr>
            <w:tcW w:w="1915" w:type="dxa"/>
            <w:shd w:val="clear" w:color="auto" w:fill="FFFFFF"/>
            <w:noWrap w:val="0"/>
            <w:vAlign w:val="top"/>
          </w:tcPr>
          <w:p>
            <w:pPr>
              <w:pStyle w:val="193"/>
              <w:keepNext w:val="0"/>
              <w:keepLines w:val="0"/>
              <w:widowControl w:val="0"/>
              <w:shd w:val="clear" w:color="auto" w:fill="auto"/>
              <w:spacing w:before="0" w:after="0" w:line="229"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29"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改正； 没收违法经营额或者 违法所得，并处违法 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505"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9" w:type="dxa"/>
            <w:vMerge w:val="continue"/>
            <w:shd w:val="clear" w:color="auto" w:fill="FFFFFF"/>
            <w:noWrap w:val="0"/>
            <w:vAlign w:val="center"/>
          </w:tcPr>
          <w:p/>
        </w:tc>
        <w:tc>
          <w:tcPr>
            <w:tcW w:w="868" w:type="dxa"/>
            <w:vMerge w:val="continue"/>
            <w:shd w:val="clear" w:color="auto" w:fill="FFFFFF"/>
            <w:noWrap w:val="0"/>
            <w:textDirection w:val="tbRlV"/>
            <w:vAlign w:val="center"/>
          </w:tcPr>
          <w:p/>
        </w:tc>
        <w:tc>
          <w:tcPr>
            <w:tcW w:w="68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一般</w:t>
            </w:r>
          </w:p>
        </w:tc>
        <w:tc>
          <w:tcPr>
            <w:tcW w:w="229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9"/>
                <w:szCs w:val="19"/>
              </w:rPr>
            </w:pPr>
            <w:r>
              <w:rPr>
                <w:color w:val="000000"/>
                <w:spacing w:val="0"/>
                <w:position w:val="0"/>
                <w:sz w:val="17"/>
                <w:szCs w:val="17"/>
              </w:rPr>
              <w:t>资产差额</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50</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万元以下；</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经责令未及时改正，造成</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不良影响。</w:t>
            </w:r>
          </w:p>
        </w:tc>
        <w:tc>
          <w:tcPr>
            <w:tcW w:w="1915" w:type="dxa"/>
            <w:shd w:val="clear" w:color="auto" w:fill="FFFFFF"/>
            <w:noWrap w:val="0"/>
            <w:vAlign w:val="top"/>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9"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限期改</w:t>
            </w:r>
            <w:r>
              <w:rPr>
                <w:color w:val="000000"/>
                <w:spacing w:val="0"/>
                <w:position w:val="0"/>
                <w:sz w:val="17"/>
                <w:szCs w:val="17"/>
              </w:rPr>
              <w:t>正；没收违法经营额或者违 所得，并处违法经营 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w:t>
            </w:r>
            <w:r>
              <w:rPr>
                <w:color w:val="000000"/>
                <w:spacing w:val="0"/>
                <w:position w:val="0"/>
                <w:sz w:val="17"/>
                <w:szCs w:val="17"/>
                <w:lang w:val="zh-CN" w:eastAsia="zh-CN"/>
              </w:rPr>
              <w:t>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339"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9" w:type="dxa"/>
            <w:vMerge w:val="continue"/>
            <w:shd w:val="clear" w:color="auto" w:fill="FFFFFF"/>
            <w:noWrap w:val="0"/>
            <w:vAlign w:val="center"/>
          </w:tcPr>
          <w:p/>
        </w:tc>
        <w:tc>
          <w:tcPr>
            <w:tcW w:w="868" w:type="dxa"/>
            <w:vMerge w:val="continue"/>
            <w:shd w:val="clear" w:color="auto" w:fill="FFFFFF"/>
            <w:noWrap w:val="0"/>
            <w:textDirection w:val="tbRlV"/>
            <w:vAlign w:val="center"/>
          </w:tcPr>
          <w:p/>
        </w:tc>
        <w:tc>
          <w:tcPr>
            <w:tcW w:w="68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从重</w:t>
            </w:r>
          </w:p>
        </w:tc>
        <w:tc>
          <w:tcPr>
            <w:tcW w:w="2290"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资产差额</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万元以上； 经责令拒不改正，造成严重影响.</w:t>
            </w:r>
          </w:p>
        </w:tc>
        <w:tc>
          <w:tcPr>
            <w:tcW w:w="1915"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没收违法经营额或者违法所得，并处违法</w:t>
            </w:r>
            <w:r>
              <w:rPr>
                <w:rFonts w:hint="eastAsia"/>
                <w:color w:val="000000"/>
                <w:spacing w:val="0"/>
                <w:position w:val="0"/>
                <w:sz w:val="17"/>
                <w:szCs w:val="17"/>
                <w:lang w:eastAsia="zh-CN"/>
              </w:rPr>
              <w:t>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ectPr>
          <w:footerReference r:id="rId11" w:type="default"/>
          <w:footerReference r:id="rId12" w:type="even"/>
          <w:footnotePr>
            <w:numFmt w:val="decimal"/>
          </w:footnotePr>
          <w:type w:val="continuous"/>
          <w:pgSz w:w="16840" w:h="11900"/>
          <w:pgMar w:top="550" w:right="260" w:bottom="824" w:left="280" w:header="122" w:footer="3" w:gutter="0"/>
          <w:pgNumType w:start="1"/>
          <w:cols w:space="1701" w:num="1"/>
        </w:sectPr>
      </w:pP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2"/>
        <w:gridCol w:w="1526"/>
        <w:gridCol w:w="3607"/>
        <w:gridCol w:w="3096"/>
        <w:gridCol w:w="778"/>
        <w:gridCol w:w="778"/>
        <w:gridCol w:w="2297"/>
        <w:gridCol w:w="19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27" w:hRule="exact"/>
          <w:jc w:val="center"/>
        </w:trPr>
        <w:tc>
          <w:tcPr>
            <w:tcW w:w="432"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0"/>
              <w:jc w:val="left"/>
              <w:rPr>
                <w:sz w:val="24"/>
                <w:szCs w:val="24"/>
              </w:rPr>
            </w:pPr>
            <w:r>
              <w:rPr>
                <w:color w:val="000000"/>
                <w:spacing w:val="0"/>
                <w:position w:val="0"/>
                <w:sz w:val="24"/>
                <w:szCs w:val="24"/>
              </w:rPr>
              <w:t>序号</w:t>
            </w:r>
          </w:p>
        </w:tc>
        <w:tc>
          <w:tcPr>
            <w:tcW w:w="15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22"/>
                <w:szCs w:val="22"/>
              </w:rPr>
            </w:pPr>
            <w:r>
              <w:rPr>
                <w:color w:val="000000"/>
                <w:spacing w:val="0"/>
                <w:position w:val="0"/>
                <w:sz w:val="22"/>
                <w:szCs w:val="22"/>
              </w:rPr>
              <w:t>行政处罚项目</w:t>
            </w:r>
          </w:p>
        </w:tc>
        <w:tc>
          <w:tcPr>
            <w:tcW w:w="360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09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778"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处罚 种类</w:t>
            </w:r>
          </w:p>
        </w:tc>
        <w:tc>
          <w:tcPr>
            <w:tcW w:w="778"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裁量档次</w:t>
            </w:r>
          </w:p>
        </w:tc>
        <w:tc>
          <w:tcPr>
            <w:tcW w:w="229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500"/>
              <w:jc w:val="left"/>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16" w:hRule="exact"/>
          <w:jc w:val="center"/>
        </w:trPr>
        <w:tc>
          <w:tcPr>
            <w:tcW w:w="43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position w:val="0"/>
                <w:sz w:val="19"/>
                <w:szCs w:val="19"/>
              </w:rPr>
              <w:t>11</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违法或者违反章程规定取得其他收入或者使用资 助、捐赠</w:t>
            </w:r>
          </w:p>
        </w:tc>
        <w:tc>
          <w:tcPr>
            <w:tcW w:w="3607"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《广东省行业协会条例》第三十六条第一 款第（四）项</w:t>
            </w:r>
          </w:p>
          <w:p>
            <w:pPr>
              <w:pStyle w:val="193"/>
              <w:keepNext w:val="0"/>
              <w:keepLines w:val="0"/>
              <w:widowControl w:val="0"/>
              <w:shd w:val="clear" w:color="auto" w:fill="auto"/>
              <w:spacing w:before="0" w:after="0" w:line="238" w:lineRule="exact"/>
              <w:ind w:left="0" w:right="0" w:firstLine="440"/>
              <w:jc w:val="both"/>
              <w:rPr>
                <w:sz w:val="17"/>
                <w:szCs w:val="17"/>
              </w:rPr>
            </w:pPr>
            <w:r>
              <w:rPr>
                <w:color w:val="000000"/>
                <w:spacing w:val="0"/>
                <w:position w:val="0"/>
                <w:sz w:val="17"/>
                <w:szCs w:val="17"/>
              </w:rPr>
              <w:t>行业协会有下列情形之一的，由登记 管理机关给予警告，责令改正；情节严重 的，予以撤销登记：（四）违法或者违反 章程规定收取会费、取得其他收入或者使 用资助、捐赠的.</w:t>
            </w:r>
          </w:p>
        </w:tc>
        <w:tc>
          <w:tcPr>
            <w:tcW w:w="3096" w:type="dxa"/>
            <w:vMerge w:val="restart"/>
            <w:shd w:val="clear" w:color="auto" w:fill="FFFFFF"/>
            <w:noWrap w:val="0"/>
            <w:vAlign w:val="center"/>
          </w:tcPr>
          <w:p>
            <w:pPr>
              <w:pStyle w:val="193"/>
              <w:keepNext w:val="0"/>
              <w:keepLines w:val="0"/>
              <w:widowControl w:val="0"/>
              <w:numPr>
                <w:ilvl w:val="0"/>
                <w:numId w:val="14"/>
              </w:numPr>
              <w:shd w:val="clear" w:color="auto" w:fill="auto"/>
              <w:tabs>
                <w:tab w:val="left" w:pos="274"/>
              </w:tabs>
              <w:spacing w:before="0" w:after="0" w:line="240" w:lineRule="exact"/>
              <w:ind w:left="0" w:right="0" w:firstLine="0"/>
              <w:jc w:val="center"/>
              <w:rPr>
                <w:sz w:val="17"/>
                <w:szCs w:val="17"/>
              </w:rPr>
            </w:pPr>
            <w:r>
              <w:rPr>
                <w:color w:val="000000"/>
                <w:spacing w:val="0"/>
                <w:position w:val="0"/>
                <w:sz w:val="17"/>
                <w:szCs w:val="17"/>
              </w:rPr>
              <w:t>《广东省行业协会条例》第三十</w:t>
            </w:r>
          </w:p>
          <w:p>
            <w:pPr>
              <w:pStyle w:val="193"/>
              <w:keepNext w:val="0"/>
              <w:keepLines w:val="0"/>
              <w:widowControl w:val="0"/>
              <w:shd w:val="clear" w:color="auto" w:fill="auto"/>
              <w:spacing w:before="0" w:after="0" w:line="240" w:lineRule="exact"/>
              <w:ind w:left="0" w:right="0" w:firstLine="0"/>
              <w:jc w:val="center"/>
              <w:rPr>
                <w:sz w:val="17"/>
                <w:szCs w:val="17"/>
              </w:rPr>
            </w:pPr>
            <w:r>
              <w:rPr>
                <w:color w:val="000000"/>
                <w:spacing w:val="0"/>
                <w:position w:val="0"/>
                <w:sz w:val="17"/>
                <w:szCs w:val="17"/>
              </w:rPr>
              <w:t>六条第一款第（四）项 行业协会有下列情形之一的， 由登记管理机关给予警告，</w:t>
            </w:r>
            <w:r>
              <w:rPr>
                <w:rFonts w:hint="eastAsia"/>
                <w:color w:val="000000"/>
                <w:spacing w:val="0"/>
                <w:position w:val="0"/>
                <w:sz w:val="17"/>
                <w:szCs w:val="17"/>
                <w:lang w:eastAsia="zh-CN"/>
              </w:rPr>
              <w:t>责令</w:t>
            </w:r>
            <w:r>
              <w:rPr>
                <w:color w:val="000000"/>
                <w:spacing w:val="0"/>
                <w:position w:val="0"/>
                <w:sz w:val="17"/>
                <w:szCs w:val="17"/>
              </w:rPr>
              <w:t>改 正；情节严重的，予以撤销登记：</w:t>
            </w:r>
          </w:p>
          <w:p>
            <w:pPr>
              <w:pStyle w:val="193"/>
              <w:keepNext w:val="0"/>
              <w:keepLines w:val="0"/>
              <w:widowControl w:val="0"/>
              <w:shd w:val="clear" w:color="auto" w:fill="auto"/>
              <w:spacing w:before="0" w:after="0" w:line="240" w:lineRule="exact"/>
              <w:ind w:left="0" w:right="0" w:firstLine="0"/>
              <w:jc w:val="center"/>
              <w:rPr>
                <w:sz w:val="17"/>
                <w:szCs w:val="17"/>
              </w:rPr>
            </w:pPr>
            <w:r>
              <w:rPr>
                <w:color w:val="000000"/>
                <w:spacing w:val="0"/>
                <w:position w:val="0"/>
                <w:sz w:val="17"/>
                <w:szCs w:val="17"/>
              </w:rPr>
              <w:t>（四）违法或者违反章程规定收取 会费、取得其他收入或者使用资助 、捐赠的；</w:t>
            </w:r>
          </w:p>
          <w:p>
            <w:pPr>
              <w:pStyle w:val="193"/>
              <w:keepNext w:val="0"/>
              <w:keepLines w:val="0"/>
              <w:widowControl w:val="0"/>
              <w:numPr>
                <w:ilvl w:val="0"/>
                <w:numId w:val="14"/>
              </w:numPr>
              <w:shd w:val="clear" w:color="auto" w:fill="auto"/>
              <w:tabs>
                <w:tab w:val="left" w:pos="281"/>
              </w:tabs>
              <w:spacing w:before="0" w:after="0" w:line="230" w:lineRule="exact"/>
              <w:ind w:left="0" w:right="0" w:firstLine="0"/>
              <w:jc w:val="center"/>
              <w:rPr>
                <w:sz w:val="17"/>
                <w:szCs w:val="17"/>
              </w:rPr>
            </w:pPr>
            <w:r>
              <w:rPr>
                <w:color w:val="000000"/>
                <w:spacing w:val="0"/>
                <w:position w:val="0"/>
                <w:sz w:val="17"/>
                <w:szCs w:val="17"/>
              </w:rPr>
              <w:t>《广东省行业协会条例》第三十</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六条第二款</w:t>
            </w:r>
          </w:p>
          <w:p>
            <w:pPr>
              <w:pStyle w:val="193"/>
              <w:keepNext w:val="0"/>
              <w:keepLines w:val="0"/>
              <w:widowControl w:val="0"/>
              <w:shd w:val="clear" w:color="auto" w:fill="auto"/>
              <w:spacing w:before="0" w:after="0" w:line="230" w:lineRule="exact"/>
              <w:ind w:left="0" w:right="0" w:firstLine="480"/>
              <w:jc w:val="both"/>
              <w:rPr>
                <w:sz w:val="17"/>
                <w:szCs w:val="17"/>
              </w:rPr>
            </w:pPr>
            <w:r>
              <w:rPr>
                <w:color w:val="000000"/>
                <w:spacing w:val="0"/>
                <w:position w:val="0"/>
                <w:sz w:val="17"/>
                <w:szCs w:val="17"/>
              </w:rPr>
              <w:t>前款规定的行为有违法经营额 或者违法所得的，予以没收，并处 违法经营额一倍以上三倍以下或者 违法所得三倍以上五倍以下的罚款</w:t>
            </w:r>
          </w:p>
        </w:tc>
        <w:tc>
          <w:tcPr>
            <w:tcW w:w="778" w:type="dxa"/>
            <w:vMerge w:val="restart"/>
            <w:shd w:val="clear" w:color="auto" w:fill="FFFFFF"/>
            <w:noWrap w:val="0"/>
            <w:vAlign w:val="center"/>
          </w:tcPr>
          <w:p>
            <w:pPr>
              <w:pStyle w:val="191"/>
              <w:keepNext w:val="0"/>
              <w:keepLines w:val="0"/>
              <w:widowControl w:val="0"/>
              <w:shd w:val="clear" w:color="auto" w:fill="auto"/>
              <w:spacing w:before="0" w:after="0" w:line="187" w:lineRule="exact"/>
              <w:ind w:left="0" w:right="0" w:firstLine="0"/>
              <w:jc w:val="left"/>
            </w:pPr>
            <w:r>
              <w:rPr>
                <w:color w:val="000000"/>
                <w:spacing w:val="0"/>
                <w:position w:val="0"/>
                <w:sz w:val="17"/>
                <w:szCs w:val="17"/>
              </w:rPr>
              <w:t>警告、 撤销登 记</w:t>
            </w:r>
            <w:r>
              <w:rPr>
                <w:rFonts w:hint="eastAsia"/>
                <w:color w:val="000000"/>
                <w:spacing w:val="0"/>
                <w:position w:val="0"/>
                <w:sz w:val="17"/>
                <w:szCs w:val="17"/>
                <w:lang w:eastAsia="zh-CN"/>
              </w:rPr>
              <w:t>、没收违法经营额或者违法所得、罚款</w:t>
            </w: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减轻</w:t>
            </w:r>
          </w:p>
        </w:tc>
        <w:tc>
          <w:tcPr>
            <w:tcW w:w="2297" w:type="dxa"/>
            <w:shd w:val="clear" w:color="auto" w:fill="FFFFFF"/>
            <w:noWrap w:val="0"/>
            <w:vAlign w:val="bottom"/>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违法或者违反协会章程取</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lang w:val="zh-CN" w:eastAsia="zh-CN"/>
              </w:rPr>
              <w:t>得的</w:t>
            </w:r>
            <w:r>
              <w:rPr>
                <w:color w:val="000000"/>
                <w:spacing w:val="0"/>
                <w:position w:val="0"/>
                <w:sz w:val="17"/>
                <w:szCs w:val="17"/>
              </w:rPr>
              <w:t>收入资金累计</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违法或者协会章程使用资 助、捐赠累计</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 下；</w:t>
            </w:r>
          </w:p>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主动改正违法行为，违法 行为没有造成危害后果。</w:t>
            </w:r>
          </w:p>
        </w:tc>
        <w:tc>
          <w:tcPr>
            <w:tcW w:w="1922"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w:t>
            </w:r>
            <w:r>
              <w:rPr>
                <w:color w:val="000000"/>
                <w:spacing w:val="0"/>
                <w:position w:val="0"/>
                <w:sz w:val="17"/>
                <w:szCs w:val="17"/>
              </w:rPr>
              <w:t>期改正；</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没收违法经营额或者违法所得，不予罚款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37"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7" w:type="dxa"/>
            <w:vMerge w:val="continue"/>
            <w:shd w:val="clear" w:color="auto" w:fill="FFFFFF"/>
            <w:noWrap w:val="0"/>
            <w:vAlign w:val="center"/>
          </w:tcPr>
          <w:p/>
        </w:tc>
        <w:tc>
          <w:tcPr>
            <w:tcW w:w="3096" w:type="dxa"/>
            <w:vMerge w:val="continue"/>
            <w:shd w:val="clear" w:color="auto" w:fill="FFFFFF"/>
            <w:noWrap w:val="0"/>
            <w:vAlign w:val="center"/>
          </w:tcPr>
          <w:p/>
        </w:tc>
        <w:tc>
          <w:tcPr>
            <w:tcW w:w="778" w:type="dxa"/>
            <w:vMerge w:val="continue"/>
            <w:shd w:val="clear" w:color="auto" w:fill="FFFFFF"/>
            <w:noWrap w:val="0"/>
            <w:textDirection w:val="tbRlV"/>
            <w:vAlign w:val="center"/>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从轻</w:t>
            </w:r>
          </w:p>
        </w:tc>
        <w:tc>
          <w:tcPr>
            <w:tcW w:w="2297" w:type="dxa"/>
            <w:shd w:val="clear" w:color="auto" w:fill="FFFFFF"/>
            <w:noWrap w:val="0"/>
            <w:vAlign w:val="bottom"/>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违法或者违反协会章程取得的收入资金累计</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 以下；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违法或者协会章程使用资助、捐赠累计万元以 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经责令后改正，违法行为造成一定影响</w:t>
            </w:r>
          </w:p>
        </w:tc>
        <w:tc>
          <w:tcPr>
            <w:tcW w:w="1922" w:type="dxa"/>
            <w:shd w:val="clear" w:color="auto" w:fill="FFFFFF"/>
            <w:noWrap w:val="0"/>
            <w:vAlign w:val="top"/>
          </w:tcPr>
          <w:p>
            <w:pPr>
              <w:pStyle w:val="193"/>
              <w:keepNext w:val="0"/>
              <w:keepLines w:val="0"/>
              <w:widowControl w:val="0"/>
              <w:shd w:val="clear" w:color="auto" w:fill="auto"/>
              <w:spacing w:before="140" w:after="0" w:line="230"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改正； 没收违法经营额或者 违法所得，并处违法 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09"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7" w:type="dxa"/>
            <w:vMerge w:val="continue"/>
            <w:shd w:val="clear" w:color="auto" w:fill="FFFFFF"/>
            <w:noWrap w:val="0"/>
            <w:vAlign w:val="center"/>
          </w:tcPr>
          <w:p/>
        </w:tc>
        <w:tc>
          <w:tcPr>
            <w:tcW w:w="3096" w:type="dxa"/>
            <w:vMerge w:val="continue"/>
            <w:shd w:val="clear" w:color="auto" w:fill="FFFFFF"/>
            <w:noWrap w:val="0"/>
            <w:vAlign w:val="center"/>
          </w:tcPr>
          <w:p/>
        </w:tc>
        <w:tc>
          <w:tcPr>
            <w:tcW w:w="778" w:type="dxa"/>
            <w:vMerge w:val="continue"/>
            <w:shd w:val="clear" w:color="auto" w:fill="FFFFFF"/>
            <w:noWrap w:val="0"/>
            <w:textDirection w:val="tbRlV"/>
            <w:vAlign w:val="center"/>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一般</w:t>
            </w:r>
          </w:p>
        </w:tc>
        <w:tc>
          <w:tcPr>
            <w:tcW w:w="2297" w:type="dxa"/>
            <w:shd w:val="clear" w:color="auto" w:fill="FFFFFF"/>
            <w:noWrap w:val="0"/>
            <w:vAlign w:val="bottom"/>
          </w:tcPr>
          <w:p>
            <w:pPr>
              <w:pStyle w:val="193"/>
              <w:keepNext w:val="0"/>
              <w:keepLines w:val="0"/>
              <w:widowControl w:val="0"/>
              <w:shd w:val="clear" w:color="auto" w:fill="auto"/>
              <w:spacing w:before="0" w:after="0" w:line="229" w:lineRule="exact"/>
              <w:ind w:left="0" w:right="0" w:firstLine="0"/>
              <w:jc w:val="left"/>
              <w:rPr>
                <w:sz w:val="17"/>
                <w:szCs w:val="17"/>
              </w:rPr>
            </w:pPr>
            <w:r>
              <w:rPr>
                <w:color w:val="000000"/>
                <w:spacing w:val="0"/>
                <w:position w:val="0"/>
                <w:sz w:val="17"/>
                <w:szCs w:val="17"/>
              </w:rPr>
              <w:t>违法或者违反协会章程取 得的收入资金累计</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 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万元以下；</w:t>
            </w:r>
          </w:p>
          <w:p>
            <w:pPr>
              <w:pStyle w:val="193"/>
              <w:keepNext w:val="0"/>
              <w:keepLines w:val="0"/>
              <w:widowControl w:val="0"/>
              <w:shd w:val="clear" w:color="auto" w:fill="auto"/>
              <w:spacing w:before="0" w:after="0" w:line="229" w:lineRule="exact"/>
              <w:ind w:left="0" w:right="0" w:firstLine="0"/>
              <w:jc w:val="left"/>
              <w:rPr>
                <w:sz w:val="17"/>
                <w:szCs w:val="17"/>
              </w:rPr>
            </w:pPr>
            <w:r>
              <w:rPr>
                <w:color w:val="000000"/>
                <w:spacing w:val="0"/>
                <w:position w:val="0"/>
                <w:sz w:val="17"/>
                <w:szCs w:val="17"/>
              </w:rPr>
              <w:t>违法或者协会章程使用资 助、捐赠累计</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经责令未及时改正，违法行为造成不良</w:t>
            </w:r>
            <w:r>
              <w:rPr>
                <w:color w:val="000000"/>
                <w:spacing w:val="0"/>
                <w:position w:val="0"/>
                <w:sz w:val="17"/>
                <w:szCs w:val="17"/>
                <w:lang w:val="zh-CN" w:eastAsia="zh-CN"/>
              </w:rPr>
              <w:t>影响.</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改正；没收违法经营额或者违法 所得，并处违法经营 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103"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7" w:type="dxa"/>
            <w:vMerge w:val="continue"/>
            <w:shd w:val="clear" w:color="auto" w:fill="FFFFFF"/>
            <w:noWrap w:val="0"/>
            <w:vAlign w:val="center"/>
          </w:tcPr>
          <w:p/>
        </w:tc>
        <w:tc>
          <w:tcPr>
            <w:tcW w:w="3096" w:type="dxa"/>
            <w:vMerge w:val="continue"/>
            <w:shd w:val="clear" w:color="auto" w:fill="FFFFFF"/>
            <w:noWrap w:val="0"/>
            <w:vAlign w:val="center"/>
          </w:tcPr>
          <w:p/>
        </w:tc>
        <w:tc>
          <w:tcPr>
            <w:tcW w:w="778" w:type="dxa"/>
            <w:vMerge w:val="continue"/>
            <w:shd w:val="clear" w:color="auto" w:fill="FFFFFF"/>
            <w:noWrap w:val="0"/>
            <w:textDirection w:val="tbRlV"/>
            <w:vAlign w:val="center"/>
          </w:tcPr>
          <w:p/>
        </w:tc>
        <w:tc>
          <w:tcPr>
            <w:tcW w:w="778" w:type="dxa"/>
            <w:shd w:val="clear" w:color="auto" w:fill="FFFFFF"/>
            <w:noWrap w:val="0"/>
            <w:vAlign w:val="top"/>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从重</w:t>
            </w:r>
          </w:p>
        </w:tc>
        <w:tc>
          <w:tcPr>
            <w:tcW w:w="2297" w:type="dxa"/>
            <w:shd w:val="clear" w:color="auto" w:fill="FFFFFF"/>
            <w:noWrap w:val="0"/>
            <w:vAlign w:val="top"/>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违法或者违反协会章程取 得的收入资金累计</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 以上；</w:t>
            </w:r>
          </w:p>
          <w:p>
            <w:pPr>
              <w:pStyle w:val="193"/>
              <w:keepNext w:val="0"/>
              <w:keepLines w:val="0"/>
              <w:widowControl w:val="0"/>
              <w:shd w:val="clear" w:color="auto" w:fill="auto"/>
              <w:spacing w:before="0" w:after="240" w:line="233" w:lineRule="exact"/>
              <w:ind w:left="0" w:right="0" w:firstLine="0"/>
              <w:jc w:val="left"/>
              <w:rPr>
                <w:sz w:val="17"/>
                <w:szCs w:val="17"/>
              </w:rPr>
            </w:pPr>
            <w:r>
              <w:rPr>
                <w:color w:val="000000"/>
                <w:spacing w:val="0"/>
                <w:position w:val="0"/>
                <w:sz w:val="17"/>
                <w:szCs w:val="17"/>
              </w:rPr>
              <w:t>违法或者协会章程使用资 助、捐赠累计</w:t>
            </w:r>
            <w:r>
              <w:rPr>
                <w:rFonts w:ascii="Times New Roman" w:hAnsi="Times New Roman" w:eastAsia="Times New Roman" w:cs="Times New Roman"/>
                <w:b/>
                <w:bCs/>
                <w:color w:val="000000"/>
                <w:spacing w:val="0"/>
                <w:position w:val="0"/>
                <w:sz w:val="19"/>
                <w:szCs w:val="19"/>
              </w:rPr>
              <w:t>50</w:t>
            </w:r>
            <w:r>
              <w:rPr>
                <w:color w:val="000000"/>
                <w:spacing w:val="0"/>
                <w:position w:val="0"/>
                <w:sz w:val="17"/>
                <w:szCs w:val="17"/>
              </w:rPr>
              <w:t>万元以</w:t>
            </w:r>
          </w:p>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取得收入存在强迫行为 的；</w:t>
            </w:r>
          </w:p>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不配合行政机关查处工作；</w:t>
            </w:r>
          </w:p>
          <w:p>
            <w:pPr>
              <w:pStyle w:val="193"/>
              <w:keepNext w:val="0"/>
              <w:keepLines w:val="0"/>
              <w:widowControl w:val="0"/>
              <w:shd w:val="clear" w:color="auto" w:fill="auto"/>
              <w:spacing w:before="0" w:after="0" w:line="240" w:lineRule="exact"/>
              <w:ind w:left="0" w:right="0" w:firstLine="0"/>
              <w:jc w:val="left"/>
              <w:rPr>
                <w:sz w:val="17"/>
                <w:szCs w:val="17"/>
              </w:rPr>
            </w:pPr>
            <w:r>
              <w:rPr>
                <w:color w:val="000000"/>
                <w:spacing w:val="0"/>
                <w:position w:val="0"/>
                <w:sz w:val="17"/>
                <w:szCs w:val="17"/>
              </w:rPr>
              <w:t>责令改正拒不改正；违法行为造成严重影响.</w:t>
            </w:r>
          </w:p>
        </w:tc>
        <w:tc>
          <w:tcPr>
            <w:tcW w:w="1922" w:type="dxa"/>
            <w:shd w:val="clear" w:color="auto" w:fill="FFFFFF"/>
            <w:noWrap w:val="0"/>
            <w:vAlign w:val="top"/>
          </w:tcPr>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没收违法经营额或者违法所得，并处违法 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2"/>
        <w:gridCol w:w="1526"/>
        <w:gridCol w:w="3600"/>
        <w:gridCol w:w="3082"/>
        <w:gridCol w:w="778"/>
        <w:gridCol w:w="778"/>
        <w:gridCol w:w="2290"/>
        <w:gridCol w:w="19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34" w:hRule="exact"/>
          <w:jc w:val="center"/>
        </w:trPr>
        <w:tc>
          <w:tcPr>
            <w:tcW w:w="432"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0"/>
              <w:jc w:val="left"/>
              <w:rPr>
                <w:sz w:val="24"/>
                <w:szCs w:val="24"/>
              </w:rPr>
            </w:pPr>
            <w:r>
              <w:rPr>
                <w:color w:val="000000"/>
                <w:spacing w:val="0"/>
                <w:position w:val="0"/>
                <w:sz w:val="24"/>
                <w:szCs w:val="24"/>
              </w:rPr>
              <w:t>序号</w:t>
            </w:r>
          </w:p>
        </w:tc>
        <w:tc>
          <w:tcPr>
            <w:tcW w:w="15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22"/>
                <w:szCs w:val="22"/>
              </w:rPr>
            </w:pPr>
            <w:r>
              <w:rPr>
                <w:color w:val="000000"/>
                <w:spacing w:val="0"/>
                <w:position w:val="0"/>
                <w:sz w:val="22"/>
                <w:szCs w:val="22"/>
              </w:rPr>
              <w:t>行政处罚项目</w:t>
            </w:r>
          </w:p>
        </w:tc>
        <w:tc>
          <w:tcPr>
            <w:tcW w:w="360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08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778"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处罚 种类</w:t>
            </w:r>
          </w:p>
        </w:tc>
        <w:tc>
          <w:tcPr>
            <w:tcW w:w="778" w:type="dxa"/>
            <w:shd w:val="clear" w:color="auto" w:fill="FFFFFF"/>
            <w:noWrap w:val="0"/>
            <w:vAlign w:val="bottom"/>
          </w:tcPr>
          <w:p>
            <w:pPr>
              <w:pStyle w:val="193"/>
              <w:keepNext w:val="0"/>
              <w:keepLines w:val="0"/>
              <w:widowControl w:val="0"/>
              <w:shd w:val="clear" w:color="auto" w:fill="auto"/>
              <w:spacing w:before="0" w:after="0" w:line="274" w:lineRule="exact"/>
              <w:ind w:left="0" w:right="0" w:firstLine="0"/>
              <w:jc w:val="center"/>
              <w:rPr>
                <w:sz w:val="22"/>
                <w:szCs w:val="22"/>
              </w:rPr>
            </w:pPr>
            <w:r>
              <w:rPr>
                <w:color w:val="000000"/>
                <w:spacing w:val="0"/>
                <w:position w:val="0"/>
                <w:sz w:val="22"/>
                <w:szCs w:val="22"/>
              </w:rPr>
              <w:t>裁量档次</w:t>
            </w:r>
          </w:p>
        </w:tc>
        <w:tc>
          <w:tcPr>
            <w:tcW w:w="229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480"/>
              <w:jc w:val="left"/>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58" w:hRule="exact"/>
          <w:jc w:val="center"/>
        </w:trPr>
        <w:tc>
          <w:tcPr>
            <w:tcW w:w="43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position w:val="0"/>
                <w:sz w:val="19"/>
                <w:szCs w:val="19"/>
              </w:rPr>
              <w:t>12</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利用制定行业规 则或者其他方式 垄断带场，妨碍 公平竞争，损害 消费者、非会员 的合法权益或者 社会公共利益</w:t>
            </w:r>
          </w:p>
        </w:tc>
        <w:tc>
          <w:tcPr>
            <w:tcW w:w="3600" w:type="dxa"/>
            <w:vMerge w:val="restart"/>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《广东省行业协会条例》第二十八条第一款第（一）项</w:t>
            </w:r>
          </w:p>
          <w:p>
            <w:pPr>
              <w:pStyle w:val="193"/>
              <w:keepNext w:val="0"/>
              <w:keepLines w:val="0"/>
              <w:widowControl w:val="0"/>
              <w:shd w:val="clear" w:color="auto" w:fill="auto"/>
              <w:spacing w:before="0" w:after="0" w:line="241" w:lineRule="exact"/>
              <w:ind w:left="0" w:right="0"/>
              <w:jc w:val="left"/>
              <w:rPr>
                <w:sz w:val="17"/>
                <w:szCs w:val="17"/>
              </w:rPr>
            </w:pPr>
            <w:r>
              <w:rPr>
                <w:color w:val="000000"/>
                <w:spacing w:val="0"/>
                <w:position w:val="0"/>
                <w:sz w:val="17"/>
                <w:szCs w:val="17"/>
              </w:rPr>
              <w:t>行业协会不得有下列行为：（一）利用制定行业规则或者其他方式垄断市场， 妨碍公平竞争，损害消费者、非会员的合 法权益或者社会公共利益；</w:t>
            </w:r>
          </w:p>
        </w:tc>
        <w:tc>
          <w:tcPr>
            <w:tcW w:w="3082" w:type="dxa"/>
            <w:vMerge w:val="restart"/>
            <w:shd w:val="clear" w:color="auto" w:fill="FFFFFF"/>
            <w:noWrap w:val="0"/>
            <w:vAlign w:val="center"/>
          </w:tcPr>
          <w:p>
            <w:pPr>
              <w:pStyle w:val="193"/>
              <w:keepNext w:val="0"/>
              <w:keepLines w:val="0"/>
              <w:widowControl w:val="0"/>
              <w:numPr>
                <w:ilvl w:val="0"/>
                <w:numId w:val="15"/>
              </w:numPr>
              <w:shd w:val="clear" w:color="auto" w:fill="auto"/>
              <w:tabs>
                <w:tab w:val="left" w:pos="274"/>
              </w:tabs>
              <w:spacing w:before="0" w:after="0" w:line="236" w:lineRule="exact"/>
              <w:ind w:left="0" w:right="0" w:firstLine="0"/>
              <w:jc w:val="left"/>
              <w:rPr>
                <w:sz w:val="17"/>
                <w:szCs w:val="17"/>
              </w:rPr>
            </w:pPr>
            <w:r>
              <w:rPr>
                <w:color w:val="000000"/>
                <w:spacing w:val="0"/>
                <w:position w:val="0"/>
                <w:sz w:val="17"/>
                <w:szCs w:val="17"/>
              </w:rPr>
              <w:t>《广东省行业协会条例》第三十六条第一款第（五）项</w:t>
            </w:r>
          </w:p>
          <w:p>
            <w:pPr>
              <w:pStyle w:val="193"/>
              <w:keepNext w:val="0"/>
              <w:keepLines w:val="0"/>
              <w:widowControl w:val="0"/>
              <w:shd w:val="clear" w:color="auto" w:fill="auto"/>
              <w:spacing w:before="0" w:after="0" w:line="236" w:lineRule="exact"/>
              <w:ind w:left="0" w:right="0"/>
              <w:jc w:val="left"/>
              <w:rPr>
                <w:sz w:val="17"/>
                <w:szCs w:val="17"/>
              </w:rPr>
            </w:pPr>
            <w:r>
              <w:rPr>
                <w:color w:val="000000"/>
                <w:spacing w:val="0"/>
                <w:position w:val="0"/>
                <w:sz w:val="17"/>
                <w:szCs w:val="17"/>
              </w:rPr>
              <w:t>行业协会有下列情形之一的， 由登记管理机关给予警告，责令改正；情节严重的，予以撤销登记： （五）有本条例第二十八条规定情形的.</w:t>
            </w:r>
          </w:p>
          <w:p>
            <w:pPr>
              <w:pStyle w:val="193"/>
              <w:keepNext w:val="0"/>
              <w:keepLines w:val="0"/>
              <w:widowControl w:val="0"/>
              <w:numPr>
                <w:ilvl w:val="0"/>
                <w:numId w:val="15"/>
              </w:numPr>
              <w:shd w:val="clear" w:color="auto" w:fill="auto"/>
              <w:tabs>
                <w:tab w:val="left" w:pos="274"/>
              </w:tabs>
              <w:spacing w:before="0" w:after="0" w:line="236" w:lineRule="exact"/>
              <w:ind w:left="0" w:right="0" w:firstLine="0"/>
              <w:jc w:val="both"/>
              <w:rPr>
                <w:sz w:val="17"/>
                <w:szCs w:val="17"/>
              </w:rPr>
            </w:pPr>
            <w:r>
              <w:rPr>
                <w:color w:val="000000"/>
                <w:spacing w:val="0"/>
                <w:position w:val="0"/>
                <w:sz w:val="17"/>
                <w:szCs w:val="17"/>
              </w:rPr>
              <w:t>《广东省行业协会条例》第三十 六条第二款</w:t>
            </w:r>
          </w:p>
          <w:p>
            <w:pPr>
              <w:pStyle w:val="193"/>
              <w:keepNext w:val="0"/>
              <w:keepLines w:val="0"/>
              <w:widowControl w:val="0"/>
              <w:shd w:val="clear" w:color="auto" w:fill="auto"/>
              <w:spacing w:before="0" w:after="0" w:line="236" w:lineRule="exact"/>
              <w:ind w:left="0" w:right="0"/>
              <w:jc w:val="both"/>
              <w:rPr>
                <w:sz w:val="17"/>
                <w:szCs w:val="17"/>
              </w:rPr>
            </w:pPr>
            <w:r>
              <w:rPr>
                <w:color w:val="000000"/>
                <w:spacing w:val="0"/>
                <w:position w:val="0"/>
                <w:sz w:val="17"/>
                <w:szCs w:val="17"/>
              </w:rPr>
              <w:t>前款规定的行为有违法经营额或者违法所得的，予以没收，并处 违法经营额一倍以上三倍以下或者违法所得三倍以上五倍以下的罚款</w:t>
            </w:r>
          </w:p>
        </w:tc>
        <w:tc>
          <w:tcPr>
            <w:tcW w:w="778" w:type="dxa"/>
            <w:vMerge w:val="restart"/>
            <w:shd w:val="clear" w:color="auto" w:fill="FFFFFF"/>
            <w:noWrap w:val="0"/>
            <w:vAlign w:val="bottom"/>
          </w:tcPr>
          <w:p>
            <w:pPr>
              <w:pStyle w:val="191"/>
              <w:keepNext w:val="0"/>
              <w:keepLines w:val="0"/>
              <w:widowControl w:val="0"/>
              <w:shd w:val="clear" w:color="auto" w:fill="auto"/>
              <w:spacing w:before="0" w:after="0" w:line="360" w:lineRule="auto"/>
              <w:ind w:left="0" w:right="0" w:firstLine="0"/>
              <w:jc w:val="center"/>
            </w:pPr>
            <w:r>
              <w:rPr>
                <w:color w:val="000000"/>
                <w:spacing w:val="0"/>
                <w:position w:val="0"/>
                <w:sz w:val="17"/>
                <w:szCs w:val="17"/>
              </w:rPr>
              <w:t>警告、 撤销登 记</w:t>
            </w:r>
            <w:r>
              <w:rPr>
                <w:rFonts w:hint="eastAsia"/>
                <w:color w:val="000000"/>
                <w:spacing w:val="0"/>
                <w:position w:val="0"/>
                <w:sz w:val="17"/>
                <w:szCs w:val="17"/>
                <w:lang w:eastAsia="zh-CN"/>
              </w:rPr>
              <w:t>、没收违法经营额或者违法所得、罚款</w:t>
            </w: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减轻</w:t>
            </w:r>
          </w:p>
        </w:tc>
        <w:tc>
          <w:tcPr>
            <w:tcW w:w="2290"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违法经营额或违法所得在</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主动改正违法行为，违法行为没有造成危害</w:t>
            </w:r>
            <w:r>
              <w:rPr>
                <w:color w:val="000000"/>
                <w:spacing w:val="0"/>
                <w:position w:val="0"/>
                <w:sz w:val="17"/>
                <w:szCs w:val="17"/>
                <w:lang w:val="zh-CN" w:eastAsia="zh-CN"/>
              </w:rPr>
              <w:t>后果.</w:t>
            </w:r>
          </w:p>
        </w:tc>
        <w:tc>
          <w:tcPr>
            <w:tcW w:w="1915"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没收违法经营额或者违法所得，不予罚款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58"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2" w:type="dxa"/>
            <w:vMerge w:val="continue"/>
            <w:shd w:val="clear" w:color="auto" w:fill="FFFFFF"/>
            <w:noWrap w:val="0"/>
            <w:vAlign w:val="center"/>
          </w:tcPr>
          <w:p/>
        </w:tc>
        <w:tc>
          <w:tcPr>
            <w:tcW w:w="778" w:type="dxa"/>
            <w:vMerge w:val="continue"/>
            <w:shd w:val="clear" w:color="auto" w:fill="FFFFFF"/>
            <w:noWrap w:val="0"/>
            <w:textDirection w:val="tbRlV"/>
            <w:vAlign w:val="bottom"/>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从轻</w:t>
            </w:r>
          </w:p>
        </w:tc>
        <w:tc>
          <w:tcPr>
            <w:tcW w:w="2290"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违法经营额或违法所得在</w:t>
            </w:r>
          </w:p>
          <w:p>
            <w:pPr>
              <w:pStyle w:val="193"/>
              <w:keepNext w:val="0"/>
              <w:keepLines w:val="0"/>
              <w:widowControl w:val="0"/>
              <w:shd w:val="clear" w:color="auto" w:fill="auto"/>
              <w:spacing w:before="0" w:after="0" w:line="254" w:lineRule="auto"/>
              <w:ind w:left="0" w:right="0" w:firstLine="0"/>
              <w:jc w:val="left"/>
              <w:rPr>
                <w:sz w:val="17"/>
                <w:szCs w:val="17"/>
              </w:rPr>
            </w:pP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万元以下的；</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经责令后改正，违法行为 造成一定影响.</w:t>
            </w:r>
          </w:p>
        </w:tc>
        <w:tc>
          <w:tcPr>
            <w:tcW w:w="1915" w:type="dxa"/>
            <w:shd w:val="clear" w:color="auto" w:fill="FFFFFF"/>
            <w:noWrap w:val="0"/>
            <w:vAlign w:val="top"/>
          </w:tcPr>
          <w:p>
            <w:pPr>
              <w:pStyle w:val="193"/>
              <w:keepNext w:val="0"/>
              <w:keepLines w:val="0"/>
              <w:widowControl w:val="0"/>
              <w:shd w:val="clear" w:color="auto" w:fill="auto"/>
              <w:spacing w:before="160" w:after="0" w:line="233"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改正； 没收违法经营额或者 违法所得，并处违法</w:t>
            </w:r>
          </w:p>
          <w:p>
            <w:pPr>
              <w:pStyle w:val="193"/>
              <w:keepNext w:val="0"/>
              <w:keepLines w:val="0"/>
              <w:widowControl w:val="0"/>
              <w:shd w:val="clear" w:color="auto" w:fill="auto"/>
              <w:spacing w:before="0" w:after="0" w:line="233" w:lineRule="exact"/>
              <w:ind w:left="0" w:right="0" w:firstLine="0"/>
              <w:jc w:val="left"/>
              <w:rPr>
                <w:sz w:val="17"/>
                <w:szCs w:val="17"/>
              </w:rPr>
            </w:pPr>
            <w:r>
              <w:rPr>
                <w:color w:val="000000"/>
                <w:spacing w:val="0"/>
                <w:position w:val="0"/>
                <w:sz w:val="17"/>
                <w:szCs w:val="17"/>
              </w:rPr>
              <w:t>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r>
              <w:rPr>
                <w:color w:val="000000"/>
                <w:spacing w:val="0"/>
                <w:position w:val="0"/>
                <w:sz w:val="17"/>
                <w:szCs w:val="17"/>
                <w:lang w:val="en-US" w:eastAsia="en-US"/>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66"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2" w:type="dxa"/>
            <w:vMerge w:val="continue"/>
            <w:shd w:val="clear" w:color="auto" w:fill="FFFFFF"/>
            <w:noWrap w:val="0"/>
            <w:vAlign w:val="center"/>
          </w:tcPr>
          <w:p/>
        </w:tc>
        <w:tc>
          <w:tcPr>
            <w:tcW w:w="778" w:type="dxa"/>
            <w:vMerge w:val="continue"/>
            <w:shd w:val="clear" w:color="auto" w:fill="FFFFFF"/>
            <w:noWrap w:val="0"/>
            <w:textDirection w:val="tbRlV"/>
            <w:vAlign w:val="bottom"/>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一般</w:t>
            </w:r>
          </w:p>
        </w:tc>
        <w:tc>
          <w:tcPr>
            <w:tcW w:w="2290" w:type="dxa"/>
            <w:shd w:val="clear" w:color="auto" w:fill="FFFFFF"/>
            <w:noWrap w:val="0"/>
            <w:vAlign w:val="center"/>
          </w:tcPr>
          <w:p>
            <w:pPr>
              <w:pStyle w:val="193"/>
              <w:keepNext w:val="0"/>
              <w:keepLines w:val="0"/>
              <w:widowControl w:val="0"/>
              <w:shd w:val="clear" w:color="auto" w:fill="auto"/>
              <w:spacing w:before="0" w:after="0" w:line="242" w:lineRule="exact"/>
              <w:ind w:left="0" w:right="0" w:firstLine="0"/>
              <w:jc w:val="left"/>
              <w:rPr>
                <w:sz w:val="17"/>
                <w:szCs w:val="17"/>
              </w:rPr>
            </w:pPr>
            <w:r>
              <w:rPr>
                <w:color w:val="000000"/>
                <w:spacing w:val="0"/>
                <w:position w:val="0"/>
                <w:sz w:val="17"/>
                <w:szCs w:val="17"/>
              </w:rPr>
              <w:t>两次违法；</w:t>
            </w:r>
          </w:p>
          <w:p>
            <w:pPr>
              <w:pStyle w:val="193"/>
              <w:keepNext w:val="0"/>
              <w:keepLines w:val="0"/>
              <w:widowControl w:val="0"/>
              <w:shd w:val="clear" w:color="auto" w:fill="auto"/>
              <w:spacing w:before="0" w:after="0" w:line="242" w:lineRule="exact"/>
              <w:ind w:left="0" w:right="0" w:firstLine="0"/>
              <w:jc w:val="left"/>
              <w:rPr>
                <w:sz w:val="17"/>
                <w:szCs w:val="17"/>
              </w:rPr>
            </w:pPr>
            <w:r>
              <w:rPr>
                <w:color w:val="000000"/>
                <w:spacing w:val="0"/>
                <w:position w:val="0"/>
                <w:sz w:val="17"/>
                <w:szCs w:val="17"/>
              </w:rPr>
              <w:t xml:space="preserve">违法经营额或者违法所得 </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万元以下；</w:t>
            </w:r>
          </w:p>
          <w:p>
            <w:pPr>
              <w:pStyle w:val="193"/>
              <w:keepNext w:val="0"/>
              <w:keepLines w:val="0"/>
              <w:widowControl w:val="0"/>
              <w:shd w:val="clear" w:color="auto" w:fill="auto"/>
              <w:spacing w:before="0" w:after="0" w:line="242" w:lineRule="exact"/>
              <w:ind w:left="0" w:right="0" w:firstLine="0"/>
              <w:jc w:val="left"/>
              <w:rPr>
                <w:sz w:val="17"/>
                <w:szCs w:val="17"/>
              </w:rPr>
            </w:pPr>
            <w:r>
              <w:rPr>
                <w:color w:val="000000"/>
                <w:spacing w:val="0"/>
                <w:position w:val="0"/>
                <w:sz w:val="17"/>
                <w:szCs w:val="17"/>
              </w:rPr>
              <w:t>经责令未及时改正，违法行为造成不良影响</w:t>
            </w:r>
          </w:p>
        </w:tc>
        <w:tc>
          <w:tcPr>
            <w:tcW w:w="1915" w:type="dxa"/>
            <w:shd w:val="clear" w:color="auto" w:fill="FFFFFF"/>
            <w:noWrap w:val="0"/>
            <w:vAlign w:val="top"/>
          </w:tcPr>
          <w:p>
            <w:pPr>
              <w:pStyle w:val="193"/>
              <w:keepNext w:val="0"/>
              <w:keepLines w:val="0"/>
              <w:widowControl w:val="0"/>
              <w:shd w:val="clear" w:color="auto" w:fill="auto"/>
              <w:spacing w:before="18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43" w:lineRule="exact"/>
              <w:ind w:left="0" w:right="0" w:firstLine="0"/>
              <w:jc w:val="left"/>
              <w:rPr>
                <w:sz w:val="17"/>
                <w:szCs w:val="17"/>
              </w:rPr>
            </w:pPr>
            <w:r>
              <w:rPr>
                <w:color w:val="000000"/>
                <w:spacing w:val="0"/>
                <w:position w:val="0"/>
                <w:sz w:val="17"/>
                <w:szCs w:val="17"/>
              </w:rPr>
              <w:t>责令如期改正；没收 违法经营额或者违法 所得，并处违法经营 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30"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2" w:type="dxa"/>
            <w:vMerge w:val="continue"/>
            <w:shd w:val="clear" w:color="auto" w:fill="FFFFFF"/>
            <w:noWrap w:val="0"/>
            <w:vAlign w:val="center"/>
          </w:tcPr>
          <w:p/>
        </w:tc>
        <w:tc>
          <w:tcPr>
            <w:tcW w:w="778" w:type="dxa"/>
            <w:vMerge w:val="continue"/>
            <w:shd w:val="clear" w:color="auto" w:fill="FFFFFF"/>
            <w:noWrap w:val="0"/>
            <w:textDirection w:val="tbRlV"/>
            <w:vAlign w:val="bottom"/>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从重</w:t>
            </w:r>
          </w:p>
        </w:tc>
        <w:tc>
          <w:tcPr>
            <w:tcW w:w="2290" w:type="dxa"/>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多次违法（三次或以 上）；</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 xml:space="preserve">违法经营额或者违法所得 </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万元以上；</w:t>
            </w:r>
          </w:p>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经责令拒不改正，违法行为造成严重影响。</w:t>
            </w:r>
          </w:p>
        </w:tc>
        <w:tc>
          <w:tcPr>
            <w:tcW w:w="1915"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没收违法经营额或者违法所得，并处违法</w:t>
            </w:r>
            <w:r>
              <w:rPr>
                <w:rFonts w:hint="eastAsia"/>
                <w:color w:val="000000"/>
                <w:spacing w:val="0"/>
                <w:position w:val="0"/>
                <w:sz w:val="17"/>
                <w:szCs w:val="17"/>
                <w:lang w:eastAsia="zh-CN"/>
              </w:rPr>
              <w:t>经营</w:t>
            </w:r>
            <w:r>
              <w:rPr>
                <w:color w:val="000000"/>
                <w:spacing w:val="0"/>
                <w:position w:val="0"/>
                <w:sz w:val="17"/>
                <w:szCs w:val="17"/>
              </w:rPr>
              <w:t>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2"/>
        <w:gridCol w:w="1526"/>
        <w:gridCol w:w="3607"/>
        <w:gridCol w:w="3096"/>
        <w:gridCol w:w="778"/>
        <w:gridCol w:w="778"/>
        <w:gridCol w:w="2297"/>
        <w:gridCol w:w="19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42" w:hRule="exact"/>
          <w:jc w:val="center"/>
        </w:trPr>
        <w:tc>
          <w:tcPr>
            <w:tcW w:w="432"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140"/>
              <w:jc w:val="left"/>
              <w:rPr>
                <w:sz w:val="24"/>
                <w:szCs w:val="24"/>
              </w:rPr>
            </w:pPr>
            <w:r>
              <w:rPr>
                <w:color w:val="000000"/>
                <w:spacing w:val="0"/>
                <w:position w:val="0"/>
                <w:sz w:val="24"/>
                <w:szCs w:val="24"/>
              </w:rPr>
              <w:t>序号一</w:t>
            </w:r>
          </w:p>
        </w:tc>
        <w:tc>
          <w:tcPr>
            <w:tcW w:w="15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22"/>
                <w:szCs w:val="22"/>
              </w:rPr>
            </w:pPr>
            <w:r>
              <w:rPr>
                <w:color w:val="000000"/>
                <w:spacing w:val="0"/>
                <w:position w:val="0"/>
                <w:sz w:val="22"/>
                <w:szCs w:val="22"/>
              </w:rPr>
              <w:t>行政处罚项目</w:t>
            </w:r>
          </w:p>
        </w:tc>
        <w:tc>
          <w:tcPr>
            <w:tcW w:w="360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09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778" w:type="dxa"/>
            <w:shd w:val="clear" w:color="auto" w:fill="FFFFFF"/>
            <w:noWrap w:val="0"/>
            <w:vAlign w:val="bottom"/>
          </w:tcPr>
          <w:p>
            <w:pPr>
              <w:pStyle w:val="193"/>
              <w:keepNext w:val="0"/>
              <w:keepLines w:val="0"/>
              <w:widowControl w:val="0"/>
              <w:shd w:val="clear" w:color="auto" w:fill="auto"/>
              <w:spacing w:before="0" w:after="0" w:line="288" w:lineRule="exact"/>
              <w:ind w:left="0" w:right="0" w:firstLine="0"/>
              <w:jc w:val="center"/>
              <w:rPr>
                <w:sz w:val="22"/>
                <w:szCs w:val="22"/>
              </w:rPr>
            </w:pPr>
            <w:r>
              <w:rPr>
                <w:color w:val="000000"/>
                <w:spacing w:val="0"/>
                <w:position w:val="0"/>
                <w:sz w:val="22"/>
                <w:szCs w:val="22"/>
              </w:rPr>
              <w:t>处罚 种类</w:t>
            </w:r>
          </w:p>
        </w:tc>
        <w:tc>
          <w:tcPr>
            <w:tcW w:w="778"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裁量档次</w:t>
            </w:r>
          </w:p>
        </w:tc>
        <w:tc>
          <w:tcPr>
            <w:tcW w:w="229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480"/>
              <w:jc w:val="left"/>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51" w:hRule="exact"/>
          <w:jc w:val="center"/>
        </w:trPr>
        <w:tc>
          <w:tcPr>
            <w:tcW w:w="43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9"/>
                <w:szCs w:val="19"/>
              </w:rPr>
            </w:pPr>
            <w:r>
              <w:rPr>
                <w:rFonts w:ascii="Times New Roman" w:hAnsi="Times New Roman" w:eastAsia="Times New Roman" w:cs="Times New Roman"/>
                <w:b/>
                <w:bCs/>
                <w:color w:val="000000"/>
                <w:spacing w:val="0"/>
                <w:position w:val="0"/>
                <w:sz w:val="19"/>
                <w:szCs w:val="19"/>
              </w:rPr>
              <w:t>13</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采取维持价格、 市场分割等方式限制会员开展正当的经营活动或者参与其他社会活动</w:t>
            </w:r>
          </w:p>
        </w:tc>
        <w:tc>
          <w:tcPr>
            <w:tcW w:w="3607" w:type="dxa"/>
            <w:vMerge w:val="restart"/>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《广东省行业协会条例》第二十八条第一款第（二）项</w:t>
            </w:r>
          </w:p>
          <w:p>
            <w:pPr>
              <w:pStyle w:val="193"/>
              <w:keepNext w:val="0"/>
              <w:keepLines w:val="0"/>
              <w:widowControl w:val="0"/>
              <w:shd w:val="clear" w:color="auto" w:fill="auto"/>
              <w:spacing w:before="0" w:after="0" w:line="242" w:lineRule="exact"/>
              <w:ind w:left="0" w:right="0"/>
              <w:jc w:val="both"/>
              <w:rPr>
                <w:sz w:val="17"/>
                <w:szCs w:val="17"/>
              </w:rPr>
            </w:pPr>
            <w:r>
              <w:rPr>
                <w:color w:val="000000"/>
                <w:spacing w:val="0"/>
                <w:position w:val="0"/>
                <w:sz w:val="17"/>
                <w:szCs w:val="17"/>
              </w:rPr>
              <w:t>行业协会不得有下列行为：（二）采取维持价格、市场分割等方式限制会员开 展正当的经营活动或者参与其他社会</w:t>
            </w:r>
            <w:r>
              <w:rPr>
                <w:rFonts w:hint="eastAsia"/>
                <w:color w:val="000000"/>
                <w:spacing w:val="0"/>
                <w:position w:val="0"/>
                <w:sz w:val="17"/>
                <w:szCs w:val="17"/>
                <w:lang w:eastAsia="zh-CN"/>
              </w:rPr>
              <w:t>活动</w:t>
            </w:r>
            <w:r>
              <w:rPr>
                <w:color w:val="000000"/>
                <w:spacing w:val="0"/>
                <w:position w:val="0"/>
                <w:sz w:val="17"/>
                <w:szCs w:val="17"/>
              </w:rPr>
              <w:t>；</w:t>
            </w:r>
          </w:p>
        </w:tc>
        <w:tc>
          <w:tcPr>
            <w:tcW w:w="3096" w:type="dxa"/>
            <w:vMerge w:val="restart"/>
            <w:shd w:val="clear" w:color="auto" w:fill="FFFFFF"/>
            <w:noWrap w:val="0"/>
            <w:vAlign w:val="center"/>
          </w:tcPr>
          <w:p>
            <w:pPr>
              <w:pStyle w:val="193"/>
              <w:keepNext w:val="0"/>
              <w:keepLines w:val="0"/>
              <w:widowControl w:val="0"/>
              <w:numPr>
                <w:ilvl w:val="0"/>
                <w:numId w:val="16"/>
              </w:numPr>
              <w:shd w:val="clear" w:color="auto" w:fill="auto"/>
              <w:tabs>
                <w:tab w:val="left" w:pos="274"/>
              </w:tabs>
              <w:spacing w:before="0" w:after="0" w:line="235" w:lineRule="exact"/>
              <w:ind w:left="0" w:right="0" w:firstLine="0"/>
              <w:jc w:val="left"/>
              <w:rPr>
                <w:sz w:val="17"/>
                <w:szCs w:val="17"/>
              </w:rPr>
            </w:pPr>
            <w:r>
              <w:rPr>
                <w:color w:val="000000"/>
                <w:spacing w:val="0"/>
                <w:position w:val="0"/>
                <w:sz w:val="17"/>
                <w:szCs w:val="17"/>
              </w:rPr>
              <w:t>《广东省行业协会条例》第三十六条第一款第（五）项</w:t>
            </w:r>
          </w:p>
          <w:p>
            <w:pPr>
              <w:pStyle w:val="193"/>
              <w:keepNext w:val="0"/>
              <w:keepLines w:val="0"/>
              <w:widowControl w:val="0"/>
              <w:shd w:val="clear" w:color="auto" w:fill="auto"/>
              <w:spacing w:before="0" w:after="0" w:line="235" w:lineRule="exact"/>
              <w:ind w:left="0" w:right="0" w:firstLine="420"/>
              <w:jc w:val="left"/>
              <w:rPr>
                <w:sz w:val="17"/>
                <w:szCs w:val="17"/>
              </w:rPr>
            </w:pPr>
            <w:r>
              <w:rPr>
                <w:color w:val="000000"/>
                <w:spacing w:val="0"/>
                <w:position w:val="0"/>
                <w:sz w:val="17"/>
                <w:szCs w:val="17"/>
              </w:rPr>
              <w:t>行业协会有下列情形之一的， 由登记管理机关给予警告，责令改正；情节严重的，予</w:t>
            </w:r>
            <w:r>
              <w:rPr>
                <w:rFonts w:hint="eastAsia"/>
                <w:color w:val="000000"/>
                <w:spacing w:val="0"/>
                <w:position w:val="0"/>
                <w:sz w:val="17"/>
                <w:szCs w:val="17"/>
                <w:lang w:eastAsia="zh-CN"/>
              </w:rPr>
              <w:t>撤销</w:t>
            </w:r>
            <w:r>
              <w:rPr>
                <w:color w:val="000000"/>
                <w:spacing w:val="0"/>
                <w:position w:val="0"/>
                <w:sz w:val="17"/>
                <w:szCs w:val="17"/>
              </w:rPr>
              <w:t>登记： （五）有本条例第二十八条规定情形的。</w:t>
            </w:r>
          </w:p>
          <w:p>
            <w:pPr>
              <w:pStyle w:val="193"/>
              <w:keepNext w:val="0"/>
              <w:keepLines w:val="0"/>
              <w:widowControl w:val="0"/>
              <w:numPr>
                <w:ilvl w:val="0"/>
                <w:numId w:val="16"/>
              </w:numPr>
              <w:shd w:val="clear" w:color="auto" w:fill="auto"/>
              <w:tabs>
                <w:tab w:val="left" w:pos="281"/>
              </w:tabs>
              <w:spacing w:before="0" w:after="0" w:line="235" w:lineRule="exact"/>
              <w:ind w:left="0" w:right="0" w:firstLine="0"/>
              <w:jc w:val="left"/>
              <w:rPr>
                <w:sz w:val="17"/>
                <w:szCs w:val="17"/>
              </w:rPr>
            </w:pPr>
            <w:r>
              <w:rPr>
                <w:color w:val="000000"/>
                <w:spacing w:val="0"/>
                <w:position w:val="0"/>
                <w:sz w:val="17"/>
                <w:szCs w:val="17"/>
              </w:rPr>
              <w:t>《广东省行业协会条例》笫三十六条第二款</w:t>
            </w:r>
          </w:p>
          <w:p>
            <w:pPr>
              <w:pStyle w:val="193"/>
              <w:keepNext w:val="0"/>
              <w:keepLines w:val="0"/>
              <w:widowControl w:val="0"/>
              <w:shd w:val="clear" w:color="auto" w:fill="auto"/>
              <w:spacing w:before="0" w:after="0" w:line="230" w:lineRule="exact"/>
              <w:ind w:left="0" w:right="0" w:firstLine="420"/>
              <w:jc w:val="both"/>
              <w:rPr>
                <w:sz w:val="17"/>
                <w:szCs w:val="17"/>
              </w:rPr>
            </w:pPr>
            <w:r>
              <w:rPr>
                <w:color w:val="000000"/>
                <w:spacing w:val="0"/>
                <w:position w:val="0"/>
                <w:sz w:val="17"/>
                <w:szCs w:val="17"/>
              </w:rPr>
              <w:t>前款规定的行为有违法经营额或者违法所得的，予以没收，并处违法经营额一倍以上三倍以下或者违法所得三倍以上五倍以下的罚款</w:t>
            </w:r>
          </w:p>
        </w:tc>
        <w:tc>
          <w:tcPr>
            <w:tcW w:w="778" w:type="dxa"/>
            <w:vMerge w:val="restart"/>
            <w:shd w:val="clear" w:color="auto" w:fill="FFFFFF"/>
            <w:noWrap w:val="0"/>
            <w:vAlign w:val="bottom"/>
          </w:tcPr>
          <w:p>
            <w:pPr>
              <w:pStyle w:val="191"/>
              <w:keepNext w:val="0"/>
              <w:keepLines w:val="0"/>
              <w:widowControl w:val="0"/>
              <w:shd w:val="clear" w:color="auto" w:fill="auto"/>
              <w:spacing w:before="0" w:after="0" w:line="360" w:lineRule="auto"/>
              <w:ind w:left="0" w:right="0" w:firstLine="0"/>
              <w:jc w:val="right"/>
            </w:pPr>
            <w:r>
              <w:rPr>
                <w:color w:val="000000"/>
                <w:spacing w:val="0"/>
                <w:position w:val="0"/>
                <w:sz w:val="17"/>
                <w:szCs w:val="17"/>
              </w:rPr>
              <w:t>警告、 撤销登 记</w:t>
            </w:r>
            <w:r>
              <w:rPr>
                <w:rFonts w:hint="eastAsia"/>
                <w:color w:val="000000"/>
                <w:spacing w:val="0"/>
                <w:position w:val="0"/>
                <w:sz w:val="17"/>
                <w:szCs w:val="17"/>
                <w:lang w:eastAsia="zh-CN"/>
              </w:rPr>
              <w:t>、没收违法经营额或者违法所得、罚款</w:t>
            </w: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减轻</w:t>
            </w:r>
          </w:p>
        </w:tc>
        <w:tc>
          <w:tcPr>
            <w:tcW w:w="229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 xml:space="preserve">违法经营额或违法所得在 </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主动改正违法行为，违法行为没有造成危害后果</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没收金法经营额或者 违法所得，不予罚款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347"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7" w:type="dxa"/>
            <w:vMerge w:val="continue"/>
            <w:shd w:val="clear" w:color="auto" w:fill="FFFFFF"/>
            <w:noWrap w:val="0"/>
            <w:vAlign w:val="center"/>
          </w:tcPr>
          <w:p/>
        </w:tc>
        <w:tc>
          <w:tcPr>
            <w:tcW w:w="3096" w:type="dxa"/>
            <w:vMerge w:val="continue"/>
            <w:shd w:val="clear" w:color="auto" w:fill="FFFFFF"/>
            <w:noWrap w:val="0"/>
            <w:vAlign w:val="center"/>
          </w:tcPr>
          <w:p/>
        </w:tc>
        <w:tc>
          <w:tcPr>
            <w:tcW w:w="778" w:type="dxa"/>
            <w:vMerge w:val="continue"/>
            <w:shd w:val="clear" w:color="auto" w:fill="FFFFFF"/>
            <w:noWrap w:val="0"/>
            <w:textDirection w:val="tbRlV"/>
            <w:vAlign w:val="bottom"/>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从轻</w:t>
            </w:r>
          </w:p>
        </w:tc>
        <w:tc>
          <w:tcPr>
            <w:tcW w:w="2297"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30" w:lineRule="exact"/>
              <w:ind w:left="0" w:right="0" w:firstLine="0"/>
              <w:jc w:val="left"/>
              <w:rPr>
                <w:rFonts w:eastAsia="宋体"/>
                <w:sz w:val="17"/>
                <w:szCs w:val="17"/>
                <w:lang w:val="en-US" w:eastAsia="zh-CN"/>
              </w:rPr>
            </w:pPr>
            <w:r>
              <w:rPr>
                <w:color w:val="000000"/>
                <w:spacing w:val="0"/>
                <w:position w:val="0"/>
                <w:sz w:val="17"/>
                <w:szCs w:val="17"/>
              </w:rPr>
              <w:t>违法经营额或违法所得在</w:t>
            </w:r>
            <w:r>
              <w:rPr>
                <w:rFonts w:hint="eastAsia"/>
                <w:color w:val="000000"/>
                <w:spacing w:val="0"/>
                <w:position w:val="0"/>
                <w:sz w:val="17"/>
                <w:szCs w:val="17"/>
                <w:lang w:val="en-US" w:eastAsia="zh-CN"/>
              </w:rPr>
              <w:t>20万</w:t>
            </w:r>
          </w:p>
          <w:p>
            <w:pPr>
              <w:pStyle w:val="193"/>
              <w:keepNext w:val="0"/>
              <w:keepLines w:val="0"/>
              <w:widowControl w:val="0"/>
              <w:shd w:val="clear" w:color="auto" w:fill="auto"/>
              <w:spacing w:before="0" w:after="0" w:line="254" w:lineRule="auto"/>
              <w:ind w:left="0" w:right="0" w:firstLine="0"/>
              <w:jc w:val="left"/>
              <w:rPr>
                <w:sz w:val="17"/>
                <w:szCs w:val="17"/>
              </w:rPr>
            </w:pPr>
            <w:r>
              <w:rPr>
                <w:color w:val="000000"/>
                <w:spacing w:val="0"/>
                <w:position w:val="0"/>
                <w:sz w:val="17"/>
                <w:szCs w:val="17"/>
              </w:rPr>
              <w:t>元以下的；</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经责令后改正，违法行为 造成一定影响.</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 xml:space="preserve">改正； </w:t>
            </w:r>
            <w:r>
              <w:rPr>
                <w:color w:val="000000"/>
                <w:spacing w:val="0"/>
                <w:position w:val="0"/>
                <w:sz w:val="17"/>
                <w:szCs w:val="17"/>
                <w:lang w:val="zh-CN" w:eastAsia="zh-CN"/>
              </w:rPr>
              <w:t>没收违</w:t>
            </w:r>
            <w:r>
              <w:rPr>
                <w:color w:val="000000"/>
                <w:spacing w:val="0"/>
                <w:position w:val="0"/>
                <w:sz w:val="17"/>
                <w:szCs w:val="17"/>
              </w:rPr>
              <w:t>法经营额或者 违法所得，并处违法 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405"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7" w:type="dxa"/>
            <w:vMerge w:val="continue"/>
            <w:shd w:val="clear" w:color="auto" w:fill="FFFFFF"/>
            <w:noWrap w:val="0"/>
            <w:vAlign w:val="center"/>
          </w:tcPr>
          <w:p/>
        </w:tc>
        <w:tc>
          <w:tcPr>
            <w:tcW w:w="3096" w:type="dxa"/>
            <w:vMerge w:val="continue"/>
            <w:shd w:val="clear" w:color="auto" w:fill="FFFFFF"/>
            <w:noWrap w:val="0"/>
            <w:vAlign w:val="center"/>
          </w:tcPr>
          <w:p/>
        </w:tc>
        <w:tc>
          <w:tcPr>
            <w:tcW w:w="778" w:type="dxa"/>
            <w:vMerge w:val="continue"/>
            <w:shd w:val="clear" w:color="auto" w:fill="FFFFFF"/>
            <w:noWrap w:val="0"/>
            <w:textDirection w:val="tbRlV"/>
            <w:vAlign w:val="bottom"/>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一般</w:t>
            </w:r>
          </w:p>
        </w:tc>
        <w:tc>
          <w:tcPr>
            <w:tcW w:w="229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两次违法；</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 xml:space="preserve">违法经营额或者违法所得 </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 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经责令未及时改正，违法行为造成不良影响。</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9"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改正；没收 违法经营额或者违法 所得，并处违法经营 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50"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7" w:type="dxa"/>
            <w:vMerge w:val="continue"/>
            <w:shd w:val="clear" w:color="auto" w:fill="FFFFFF"/>
            <w:noWrap w:val="0"/>
            <w:vAlign w:val="center"/>
          </w:tcPr>
          <w:p/>
        </w:tc>
        <w:tc>
          <w:tcPr>
            <w:tcW w:w="3096" w:type="dxa"/>
            <w:vMerge w:val="continue"/>
            <w:shd w:val="clear" w:color="auto" w:fill="FFFFFF"/>
            <w:noWrap w:val="0"/>
            <w:vAlign w:val="center"/>
          </w:tcPr>
          <w:p/>
        </w:tc>
        <w:tc>
          <w:tcPr>
            <w:tcW w:w="778" w:type="dxa"/>
            <w:vMerge w:val="continue"/>
            <w:shd w:val="clear" w:color="auto" w:fill="FFFFFF"/>
            <w:noWrap w:val="0"/>
            <w:textDirection w:val="tbRlV"/>
            <w:vAlign w:val="bottom"/>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从重</w:t>
            </w:r>
          </w:p>
        </w:tc>
        <w:tc>
          <w:tcPr>
            <w:tcW w:w="2297"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多次违法（三次或以 上）；</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 xml:space="preserve">违法经营额或者违法所得 </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万元以上；</w:t>
            </w:r>
          </w:p>
          <w:p>
            <w:pPr>
              <w:pStyle w:val="193"/>
              <w:keepNext w:val="0"/>
              <w:keepLines w:val="0"/>
              <w:widowControl w:val="0"/>
              <w:shd w:val="clear" w:color="auto" w:fill="auto"/>
              <w:spacing w:before="0" w:after="0" w:line="234" w:lineRule="exact"/>
              <w:ind w:left="0" w:right="0" w:firstLine="0"/>
              <w:jc w:val="left"/>
              <w:rPr>
                <w:sz w:val="17"/>
                <w:szCs w:val="17"/>
              </w:rPr>
            </w:pPr>
            <w:r>
              <w:rPr>
                <w:color w:val="000000"/>
                <w:spacing w:val="0"/>
                <w:position w:val="0"/>
                <w:sz w:val="17"/>
                <w:szCs w:val="17"/>
              </w:rPr>
              <w:t>经责令拒不改正，违法行为造成严重</w:t>
            </w:r>
            <w:r>
              <w:rPr>
                <w:color w:val="000000"/>
                <w:spacing w:val="0"/>
                <w:position w:val="0"/>
                <w:sz w:val="17"/>
                <w:szCs w:val="17"/>
                <w:lang w:val="zh-CN" w:eastAsia="zh-CN"/>
              </w:rPr>
              <w:t>影响.</w:t>
            </w:r>
          </w:p>
        </w:tc>
        <w:tc>
          <w:tcPr>
            <w:tcW w:w="1922"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没收违法经营额或者违法所得，并处违法 经菅额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2"/>
        <w:gridCol w:w="1526"/>
        <w:gridCol w:w="3600"/>
        <w:gridCol w:w="3082"/>
        <w:gridCol w:w="778"/>
        <w:gridCol w:w="778"/>
        <w:gridCol w:w="2290"/>
        <w:gridCol w:w="19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27" w:hRule="exact"/>
          <w:jc w:val="center"/>
        </w:trPr>
        <w:tc>
          <w:tcPr>
            <w:tcW w:w="432"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0"/>
              <w:jc w:val="left"/>
              <w:rPr>
                <w:sz w:val="24"/>
                <w:szCs w:val="24"/>
              </w:rPr>
            </w:pPr>
            <w:r>
              <w:rPr>
                <w:color w:val="000000"/>
                <w:spacing w:val="0"/>
                <w:position w:val="0"/>
                <w:sz w:val="24"/>
                <w:szCs w:val="24"/>
              </w:rPr>
              <w:t>序号</w:t>
            </w:r>
          </w:p>
        </w:tc>
        <w:tc>
          <w:tcPr>
            <w:tcW w:w="15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22"/>
                <w:szCs w:val="22"/>
              </w:rPr>
            </w:pPr>
            <w:r>
              <w:rPr>
                <w:color w:val="000000"/>
                <w:spacing w:val="0"/>
                <w:position w:val="0"/>
                <w:sz w:val="22"/>
                <w:szCs w:val="22"/>
              </w:rPr>
              <w:t>行政处罚项目</w:t>
            </w:r>
          </w:p>
        </w:tc>
        <w:tc>
          <w:tcPr>
            <w:tcW w:w="360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08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778" w:type="dxa"/>
            <w:shd w:val="clear" w:color="auto" w:fill="FFFFFF"/>
            <w:noWrap w:val="0"/>
            <w:vAlign w:val="bottom"/>
          </w:tcPr>
          <w:p>
            <w:pPr>
              <w:pStyle w:val="193"/>
              <w:keepNext w:val="0"/>
              <w:keepLines w:val="0"/>
              <w:widowControl w:val="0"/>
              <w:shd w:val="clear" w:color="auto" w:fill="auto"/>
              <w:spacing w:before="0" w:after="0" w:line="288" w:lineRule="exact"/>
              <w:ind w:left="0" w:right="0" w:firstLine="0"/>
              <w:jc w:val="center"/>
              <w:rPr>
                <w:sz w:val="22"/>
                <w:szCs w:val="22"/>
              </w:rPr>
            </w:pPr>
            <w:r>
              <w:rPr>
                <w:color w:val="000000"/>
                <w:spacing w:val="0"/>
                <w:position w:val="0"/>
                <w:sz w:val="22"/>
                <w:szCs w:val="22"/>
              </w:rPr>
              <w:t>处罚 种类</w:t>
            </w:r>
          </w:p>
        </w:tc>
        <w:tc>
          <w:tcPr>
            <w:tcW w:w="778"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 档次</w:t>
            </w:r>
          </w:p>
        </w:tc>
        <w:tc>
          <w:tcPr>
            <w:tcW w:w="229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480"/>
              <w:jc w:val="left"/>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87" w:hRule="exact"/>
          <w:jc w:val="center"/>
        </w:trPr>
        <w:tc>
          <w:tcPr>
            <w:tcW w:w="43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position w:val="0"/>
                <w:sz w:val="19"/>
                <w:szCs w:val="19"/>
              </w:rPr>
              <w:t>14</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在会员之间实施 歧视性待遇</w:t>
            </w:r>
          </w:p>
        </w:tc>
        <w:tc>
          <w:tcPr>
            <w:tcW w:w="3600" w:type="dxa"/>
            <w:vMerge w:val="restart"/>
            <w:shd w:val="clear" w:color="auto" w:fill="FFFFFF"/>
            <w:noWrap w:val="0"/>
            <w:vAlign w:val="center"/>
          </w:tcPr>
          <w:p>
            <w:pPr>
              <w:pStyle w:val="193"/>
              <w:keepNext w:val="0"/>
              <w:keepLines w:val="0"/>
              <w:widowControl w:val="0"/>
              <w:shd w:val="clear" w:color="auto" w:fill="auto"/>
              <w:spacing w:before="0" w:after="0" w:line="248" w:lineRule="exact"/>
              <w:ind w:left="0" w:right="0" w:firstLine="0"/>
              <w:jc w:val="left"/>
              <w:rPr>
                <w:sz w:val="17"/>
                <w:szCs w:val="17"/>
              </w:rPr>
            </w:pPr>
            <w:r>
              <w:rPr>
                <w:color w:val="000000"/>
                <w:spacing w:val="0"/>
                <w:position w:val="0"/>
                <w:sz w:val="17"/>
                <w:szCs w:val="17"/>
              </w:rPr>
              <w:t>《广东省行业协会条例》第二十八条第一 款第（三）项</w:t>
            </w:r>
          </w:p>
          <w:p>
            <w:pPr>
              <w:pStyle w:val="193"/>
              <w:keepNext w:val="0"/>
              <w:keepLines w:val="0"/>
              <w:widowControl w:val="0"/>
              <w:shd w:val="clear" w:color="auto" w:fill="auto"/>
              <w:spacing w:before="0" w:after="0" w:line="248" w:lineRule="exact"/>
              <w:ind w:left="0" w:right="0"/>
              <w:jc w:val="left"/>
              <w:rPr>
                <w:sz w:val="17"/>
                <w:szCs w:val="17"/>
              </w:rPr>
            </w:pPr>
            <w:r>
              <w:rPr>
                <w:color w:val="000000"/>
                <w:spacing w:val="0"/>
                <w:position w:val="0"/>
                <w:sz w:val="17"/>
                <w:szCs w:val="17"/>
              </w:rPr>
              <w:t>行业协会不得有下列行为：（三）在会员之间实施歧视性待遇；</w:t>
            </w:r>
          </w:p>
        </w:tc>
        <w:tc>
          <w:tcPr>
            <w:tcW w:w="3082" w:type="dxa"/>
            <w:vMerge w:val="restart"/>
            <w:shd w:val="clear" w:color="auto" w:fill="FFFFFF"/>
            <w:noWrap w:val="0"/>
            <w:vAlign w:val="center"/>
          </w:tcPr>
          <w:p>
            <w:pPr>
              <w:pStyle w:val="193"/>
              <w:keepNext w:val="0"/>
              <w:keepLines w:val="0"/>
              <w:widowControl w:val="0"/>
              <w:numPr>
                <w:ilvl w:val="0"/>
                <w:numId w:val="17"/>
              </w:numPr>
              <w:shd w:val="clear" w:color="auto" w:fill="auto"/>
              <w:tabs>
                <w:tab w:val="left" w:pos="274"/>
              </w:tabs>
              <w:spacing w:before="0" w:after="0" w:line="238" w:lineRule="exact"/>
              <w:ind w:left="0" w:right="0" w:firstLine="0"/>
              <w:jc w:val="left"/>
              <w:rPr>
                <w:sz w:val="17"/>
                <w:szCs w:val="17"/>
              </w:rPr>
            </w:pPr>
            <w:r>
              <w:rPr>
                <w:color w:val="000000"/>
                <w:spacing w:val="0"/>
                <w:position w:val="0"/>
                <w:sz w:val="17"/>
                <w:szCs w:val="17"/>
              </w:rPr>
              <w:t>《广东省行业协会条例》第三十 六条第一款第（五）项</w:t>
            </w:r>
          </w:p>
          <w:p>
            <w:pPr>
              <w:pStyle w:val="193"/>
              <w:keepNext w:val="0"/>
              <w:keepLines w:val="0"/>
              <w:widowControl w:val="0"/>
              <w:shd w:val="clear" w:color="auto" w:fill="auto"/>
              <w:spacing w:before="0" w:after="0" w:line="238" w:lineRule="exact"/>
              <w:ind w:left="0" w:right="0"/>
              <w:jc w:val="left"/>
              <w:rPr>
                <w:sz w:val="17"/>
                <w:szCs w:val="17"/>
              </w:rPr>
            </w:pPr>
            <w:r>
              <w:rPr>
                <w:color w:val="000000"/>
                <w:spacing w:val="0"/>
                <w:position w:val="0"/>
                <w:sz w:val="17"/>
                <w:szCs w:val="17"/>
              </w:rPr>
              <w:t>行业协会有下列情形之一的，由登记管理机关给予警告，责令改正；情节严重的，予以撤销登记： （五）有本条例第二十八条规定情 形的.</w:t>
            </w:r>
          </w:p>
          <w:p>
            <w:pPr>
              <w:pStyle w:val="193"/>
              <w:keepNext w:val="0"/>
              <w:keepLines w:val="0"/>
              <w:widowControl w:val="0"/>
              <w:numPr>
                <w:ilvl w:val="0"/>
                <w:numId w:val="17"/>
              </w:numPr>
              <w:shd w:val="clear" w:color="auto" w:fill="auto"/>
              <w:tabs>
                <w:tab w:val="left" w:pos="274"/>
              </w:tabs>
              <w:spacing w:before="0" w:after="0" w:line="238" w:lineRule="exact"/>
              <w:ind w:left="0" w:right="0" w:firstLine="0"/>
              <w:jc w:val="both"/>
              <w:rPr>
                <w:sz w:val="17"/>
                <w:szCs w:val="17"/>
              </w:rPr>
            </w:pPr>
            <w:r>
              <w:rPr>
                <w:color w:val="000000"/>
                <w:spacing w:val="0"/>
                <w:position w:val="0"/>
                <w:sz w:val="17"/>
                <w:szCs w:val="17"/>
              </w:rPr>
              <w:t>《广东省行业协会条例》第三十 六条第二款</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前款规定的行为有违法经营额 或者违法所得的，予以没收，并处 违法经营额一倍以上三倍以下或者 违法所得三倍以上五倍以下的罚款</w:t>
            </w:r>
          </w:p>
        </w:tc>
        <w:tc>
          <w:tcPr>
            <w:tcW w:w="778" w:type="dxa"/>
            <w:vMerge w:val="restart"/>
            <w:shd w:val="clear" w:color="auto" w:fill="FFFFFF"/>
            <w:noWrap w:val="0"/>
            <w:vAlign w:val="center"/>
          </w:tcPr>
          <w:p>
            <w:pPr>
              <w:pStyle w:val="191"/>
              <w:keepNext w:val="0"/>
              <w:keepLines w:val="0"/>
              <w:widowControl w:val="0"/>
              <w:shd w:val="clear" w:color="auto" w:fill="auto"/>
              <w:spacing w:before="0" w:after="0" w:line="194" w:lineRule="exact"/>
              <w:ind w:left="0" w:right="0" w:firstLine="0"/>
              <w:jc w:val="both"/>
            </w:pPr>
            <w:r>
              <w:rPr>
                <w:color w:val="000000"/>
                <w:spacing w:val="0"/>
                <w:position w:val="0"/>
                <w:sz w:val="17"/>
                <w:szCs w:val="17"/>
              </w:rPr>
              <w:t>警告、 撤销登记</w:t>
            </w:r>
            <w:r>
              <w:rPr>
                <w:rFonts w:hint="eastAsia"/>
                <w:color w:val="000000"/>
                <w:spacing w:val="0"/>
                <w:position w:val="0"/>
                <w:sz w:val="17"/>
                <w:szCs w:val="17"/>
                <w:lang w:eastAsia="zh-CN"/>
              </w:rPr>
              <w:t>、没收违法经营额或者违法所得、罚款</w:t>
            </w: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减轻</w:t>
            </w:r>
          </w:p>
        </w:tc>
        <w:tc>
          <w:tcPr>
            <w:tcW w:w="2290"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 xml:space="preserve">违法经营额或违法所得在 </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主动改正违法行为，违法 行为没有造成危害后果。</w:t>
            </w:r>
          </w:p>
        </w:tc>
        <w:tc>
          <w:tcPr>
            <w:tcW w:w="1915"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没收</w:t>
            </w:r>
            <w:r>
              <w:rPr>
                <w:rFonts w:hint="eastAsia"/>
                <w:color w:val="000000"/>
                <w:spacing w:val="0"/>
                <w:position w:val="0"/>
                <w:sz w:val="17"/>
                <w:szCs w:val="17"/>
                <w:lang w:eastAsia="zh-CN"/>
              </w:rPr>
              <w:t>违</w:t>
            </w:r>
            <w:r>
              <w:rPr>
                <w:color w:val="000000"/>
                <w:spacing w:val="0"/>
                <w:position w:val="0"/>
                <w:sz w:val="17"/>
                <w:szCs w:val="17"/>
              </w:rPr>
              <w:t>法经营额或者 违法所得，不予罚款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16"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2" w:type="dxa"/>
            <w:vMerge w:val="continue"/>
            <w:shd w:val="clear" w:color="auto" w:fill="FFFFFF"/>
            <w:noWrap w:val="0"/>
            <w:vAlign w:val="center"/>
          </w:tcPr>
          <w:p/>
        </w:tc>
        <w:tc>
          <w:tcPr>
            <w:tcW w:w="778" w:type="dxa"/>
            <w:vMerge w:val="continue"/>
            <w:shd w:val="clear" w:color="auto" w:fill="FFFFFF"/>
            <w:noWrap w:val="0"/>
            <w:textDirection w:val="tbRlV"/>
            <w:vAlign w:val="center"/>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从轻</w:t>
            </w:r>
          </w:p>
        </w:tc>
        <w:tc>
          <w:tcPr>
            <w:tcW w:w="2290"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违法经营额或违法所得在</w:t>
            </w:r>
          </w:p>
          <w:p>
            <w:pPr>
              <w:pStyle w:val="193"/>
              <w:keepNext w:val="0"/>
              <w:keepLines w:val="0"/>
              <w:widowControl w:val="0"/>
              <w:shd w:val="clear" w:color="auto" w:fill="auto"/>
              <w:spacing w:before="0" w:after="0" w:line="254" w:lineRule="auto"/>
              <w:ind w:left="0" w:right="0" w:firstLine="0"/>
              <w:jc w:val="left"/>
              <w:rPr>
                <w:sz w:val="17"/>
                <w:szCs w:val="17"/>
              </w:rPr>
            </w:pP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万元以下的；</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经责令后改正，违法行为 造成一定影响。</w:t>
            </w:r>
          </w:p>
        </w:tc>
        <w:tc>
          <w:tcPr>
            <w:tcW w:w="1915"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w:t>
            </w:r>
            <w:r>
              <w:rPr>
                <w:color w:val="000000"/>
                <w:spacing w:val="0"/>
                <w:position w:val="0"/>
                <w:sz w:val="17"/>
                <w:szCs w:val="17"/>
              </w:rPr>
              <w:t>期改正；</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没收违法经营额或者 违法所得，并处违法 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倍罚亂</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592"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2" w:type="dxa"/>
            <w:vMerge w:val="continue"/>
            <w:shd w:val="clear" w:color="auto" w:fill="FFFFFF"/>
            <w:noWrap w:val="0"/>
            <w:vAlign w:val="center"/>
          </w:tcPr>
          <w:p/>
        </w:tc>
        <w:tc>
          <w:tcPr>
            <w:tcW w:w="778" w:type="dxa"/>
            <w:vMerge w:val="continue"/>
            <w:shd w:val="clear" w:color="auto" w:fill="FFFFFF"/>
            <w:noWrap w:val="0"/>
            <w:textDirection w:val="tbRlV"/>
            <w:vAlign w:val="center"/>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一般</w:t>
            </w:r>
          </w:p>
        </w:tc>
        <w:tc>
          <w:tcPr>
            <w:tcW w:w="2290" w:type="dxa"/>
            <w:shd w:val="clear" w:color="auto" w:fill="FFFFFF"/>
            <w:noWrap w:val="0"/>
            <w:vAlign w:val="center"/>
          </w:tcPr>
          <w:p>
            <w:pPr>
              <w:pStyle w:val="193"/>
              <w:keepNext w:val="0"/>
              <w:keepLines w:val="0"/>
              <w:widowControl w:val="0"/>
              <w:shd w:val="clear" w:color="auto" w:fill="auto"/>
              <w:spacing w:before="0" w:after="0" w:line="248" w:lineRule="exact"/>
              <w:ind w:left="0" w:right="0" w:firstLine="0"/>
              <w:jc w:val="left"/>
              <w:rPr>
                <w:sz w:val="17"/>
                <w:szCs w:val="17"/>
              </w:rPr>
            </w:pPr>
            <w:r>
              <w:rPr>
                <w:color w:val="000000"/>
                <w:spacing w:val="0"/>
                <w:position w:val="0"/>
                <w:sz w:val="17"/>
                <w:szCs w:val="17"/>
              </w:rPr>
              <w:t>两次违法；</w:t>
            </w:r>
          </w:p>
          <w:p>
            <w:pPr>
              <w:pStyle w:val="193"/>
              <w:keepNext w:val="0"/>
              <w:keepLines w:val="0"/>
              <w:widowControl w:val="0"/>
              <w:shd w:val="clear" w:color="auto" w:fill="auto"/>
              <w:spacing w:before="0" w:after="0" w:line="248" w:lineRule="exact"/>
              <w:ind w:left="0" w:right="0" w:firstLine="0"/>
              <w:jc w:val="left"/>
              <w:rPr>
                <w:sz w:val="17"/>
                <w:szCs w:val="17"/>
              </w:rPr>
            </w:pPr>
            <w:r>
              <w:rPr>
                <w:color w:val="000000"/>
                <w:spacing w:val="0"/>
                <w:position w:val="0"/>
                <w:sz w:val="17"/>
                <w:szCs w:val="17"/>
              </w:rPr>
              <w:t>违法经营额或者违法所得</w:t>
            </w:r>
          </w:p>
          <w:p>
            <w:pPr>
              <w:pStyle w:val="193"/>
              <w:keepNext w:val="0"/>
              <w:keepLines w:val="0"/>
              <w:widowControl w:val="0"/>
              <w:shd w:val="clear" w:color="auto" w:fill="auto"/>
              <w:spacing w:before="0" w:after="0" w:line="266" w:lineRule="exact"/>
              <w:ind w:left="0" w:right="0" w:firstLine="0"/>
              <w:jc w:val="left"/>
              <w:rPr>
                <w:sz w:val="17"/>
                <w:szCs w:val="17"/>
              </w:rPr>
            </w:pP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 下；</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经责令未及时改正，违法 行为造成不良影响.</w:t>
            </w:r>
          </w:p>
        </w:tc>
        <w:tc>
          <w:tcPr>
            <w:tcW w:w="1915"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w:t>
            </w:r>
            <w:r>
              <w:rPr>
                <w:color w:val="000000"/>
                <w:spacing w:val="0"/>
                <w:position w:val="0"/>
                <w:sz w:val="17"/>
                <w:szCs w:val="17"/>
              </w:rPr>
              <w:t>期改正；没收 违法经营额或者违法 所得，并处违法经营 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16"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2" w:type="dxa"/>
            <w:vMerge w:val="continue"/>
            <w:shd w:val="clear" w:color="auto" w:fill="FFFFFF"/>
            <w:noWrap w:val="0"/>
            <w:vAlign w:val="center"/>
          </w:tcPr>
          <w:p/>
        </w:tc>
        <w:tc>
          <w:tcPr>
            <w:tcW w:w="778" w:type="dxa"/>
            <w:vMerge w:val="continue"/>
            <w:shd w:val="clear" w:color="auto" w:fill="FFFFFF"/>
            <w:noWrap w:val="0"/>
            <w:textDirection w:val="tbRlV"/>
            <w:vAlign w:val="center"/>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从重</w:t>
            </w:r>
          </w:p>
        </w:tc>
        <w:tc>
          <w:tcPr>
            <w:tcW w:w="2290"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多次违法（三次或以 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违法经营额或者违法所得</w:t>
            </w:r>
          </w:p>
          <w:p>
            <w:pPr>
              <w:pStyle w:val="193"/>
              <w:keepNext w:val="0"/>
              <w:keepLines w:val="0"/>
              <w:widowControl w:val="0"/>
              <w:shd w:val="clear" w:color="auto" w:fill="auto"/>
              <w:spacing w:before="0" w:after="0" w:line="262" w:lineRule="auto"/>
              <w:ind w:left="0" w:right="0" w:firstLine="0"/>
              <w:jc w:val="left"/>
              <w:rPr>
                <w:sz w:val="17"/>
                <w:szCs w:val="17"/>
              </w:rPr>
            </w:pP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经责令拒不改正，违法行 为造成严重影响。</w:t>
            </w:r>
          </w:p>
        </w:tc>
        <w:tc>
          <w:tcPr>
            <w:tcW w:w="1915" w:type="dxa"/>
            <w:shd w:val="clear" w:color="auto" w:fill="FFFFFF"/>
            <w:noWrap w:val="0"/>
            <w:vAlign w:val="center"/>
          </w:tcPr>
          <w:p>
            <w:pPr>
              <w:pStyle w:val="193"/>
              <w:keepNext w:val="0"/>
              <w:keepLines w:val="0"/>
              <w:widowControl w:val="0"/>
              <w:shd w:val="clear" w:color="auto" w:fill="auto"/>
              <w:spacing w:before="0" w:after="0" w:line="226" w:lineRule="exact"/>
              <w:ind w:left="0" w:right="0" w:firstLine="0"/>
              <w:jc w:val="left"/>
              <w:rPr>
                <w:sz w:val="17"/>
                <w:szCs w:val="17"/>
              </w:rPr>
            </w:pPr>
            <w:r>
              <w:rPr>
                <w:color w:val="000000"/>
                <w:spacing w:val="0"/>
                <w:position w:val="0"/>
                <w:sz w:val="17"/>
                <w:szCs w:val="17"/>
              </w:rPr>
              <w:t>撤销替</w:t>
            </w:r>
            <w:r>
              <w:rPr>
                <w:color w:val="000000"/>
                <w:spacing w:val="0"/>
                <w:position w:val="0"/>
                <w:sz w:val="17"/>
                <w:szCs w:val="17"/>
                <w:lang w:val="zh-CN" w:eastAsia="zh-CN"/>
              </w:rPr>
              <w:t>记.</w:t>
            </w:r>
          </w:p>
          <w:p>
            <w:pPr>
              <w:pStyle w:val="193"/>
              <w:keepNext w:val="0"/>
              <w:keepLines w:val="0"/>
              <w:widowControl w:val="0"/>
              <w:shd w:val="clear" w:color="auto" w:fill="auto"/>
              <w:spacing w:before="0" w:after="0" w:line="226" w:lineRule="exact"/>
              <w:ind w:left="0" w:right="0" w:firstLine="0"/>
              <w:jc w:val="left"/>
              <w:rPr>
                <w:sz w:val="17"/>
                <w:szCs w:val="17"/>
              </w:rPr>
            </w:pPr>
            <w:r>
              <w:rPr>
                <w:color w:val="000000"/>
                <w:spacing w:val="0"/>
                <w:position w:val="0"/>
                <w:sz w:val="17"/>
                <w:szCs w:val="17"/>
              </w:rPr>
              <w:t>没收违法</w:t>
            </w:r>
            <w:r>
              <w:rPr>
                <w:rFonts w:hint="eastAsia"/>
                <w:color w:val="000000"/>
                <w:spacing w:val="0"/>
                <w:position w:val="0"/>
                <w:sz w:val="17"/>
                <w:szCs w:val="17"/>
                <w:lang w:eastAsia="zh-CN"/>
              </w:rPr>
              <w:t>经</w:t>
            </w:r>
            <w:r>
              <w:rPr>
                <w:color w:val="000000"/>
                <w:spacing w:val="0"/>
                <w:position w:val="0"/>
                <w:sz w:val="17"/>
                <w:szCs w:val="17"/>
              </w:rPr>
              <w:t>营额或者 违法所得，并处违法 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9"/>
        <w:gridCol w:w="1534"/>
        <w:gridCol w:w="3607"/>
        <w:gridCol w:w="3089"/>
        <w:gridCol w:w="778"/>
        <w:gridCol w:w="778"/>
        <w:gridCol w:w="2297"/>
        <w:gridCol w:w="192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42" w:hRule="exact"/>
          <w:jc w:val="center"/>
        </w:trPr>
        <w:tc>
          <w:tcPr>
            <w:tcW w:w="439"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140"/>
              <w:jc w:val="both"/>
              <w:rPr>
                <w:sz w:val="24"/>
                <w:szCs w:val="24"/>
              </w:rPr>
            </w:pPr>
            <w:r>
              <w:rPr>
                <w:color w:val="000000"/>
                <w:spacing w:val="0"/>
                <w:position w:val="0"/>
                <w:sz w:val="24"/>
                <w:szCs w:val="24"/>
              </w:rPr>
              <w:t>序号</w:t>
            </w:r>
          </w:p>
        </w:tc>
        <w:tc>
          <w:tcPr>
            <w:tcW w:w="153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sz w:val="22"/>
                <w:szCs w:val="22"/>
              </w:rPr>
            </w:pPr>
            <w:r>
              <w:rPr>
                <w:color w:val="000000"/>
                <w:spacing w:val="0"/>
                <w:position w:val="0"/>
                <w:sz w:val="22"/>
                <w:szCs w:val="22"/>
              </w:rPr>
              <w:t>行政处罚项目</w:t>
            </w:r>
          </w:p>
        </w:tc>
        <w:tc>
          <w:tcPr>
            <w:tcW w:w="360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08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778" w:type="dxa"/>
            <w:shd w:val="clear" w:color="auto" w:fill="FFFFFF"/>
            <w:noWrap w:val="0"/>
            <w:vAlign w:val="bottom"/>
          </w:tcPr>
          <w:p>
            <w:pPr>
              <w:pStyle w:val="193"/>
              <w:keepNext w:val="0"/>
              <w:keepLines w:val="0"/>
              <w:widowControl w:val="0"/>
              <w:shd w:val="clear" w:color="auto" w:fill="auto"/>
              <w:spacing w:before="0" w:after="0" w:line="288" w:lineRule="exact"/>
              <w:ind w:left="0" w:right="0" w:firstLine="0"/>
              <w:jc w:val="center"/>
              <w:rPr>
                <w:sz w:val="22"/>
                <w:szCs w:val="22"/>
              </w:rPr>
            </w:pPr>
            <w:r>
              <w:rPr>
                <w:color w:val="000000"/>
                <w:spacing w:val="0"/>
                <w:position w:val="0"/>
                <w:sz w:val="22"/>
                <w:szCs w:val="22"/>
              </w:rPr>
              <w:t>处罚 种类</w:t>
            </w:r>
          </w:p>
        </w:tc>
        <w:tc>
          <w:tcPr>
            <w:tcW w:w="778" w:type="dxa"/>
            <w:shd w:val="clear" w:color="auto" w:fill="FFFFFF"/>
            <w:noWrap w:val="0"/>
            <w:vAlign w:val="bottom"/>
          </w:tcPr>
          <w:p>
            <w:pPr>
              <w:pStyle w:val="193"/>
              <w:keepNext w:val="0"/>
              <w:keepLines w:val="0"/>
              <w:widowControl w:val="0"/>
              <w:shd w:val="clear" w:color="auto" w:fill="auto"/>
              <w:spacing w:before="0" w:after="0" w:line="281" w:lineRule="exact"/>
              <w:ind w:left="140" w:right="0" w:firstLine="40"/>
              <w:jc w:val="left"/>
              <w:rPr>
                <w:sz w:val="22"/>
                <w:szCs w:val="22"/>
              </w:rPr>
            </w:pPr>
            <w:r>
              <w:rPr>
                <w:color w:val="000000"/>
                <w:spacing w:val="0"/>
                <w:position w:val="0"/>
                <w:sz w:val="22"/>
                <w:szCs w:val="22"/>
              </w:rPr>
              <w:t>裁重 档次</w:t>
            </w:r>
          </w:p>
        </w:tc>
        <w:tc>
          <w:tcPr>
            <w:tcW w:w="229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480"/>
              <w:jc w:val="left"/>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87" w:hRule="exact"/>
          <w:jc w:val="center"/>
        </w:trPr>
        <w:tc>
          <w:tcPr>
            <w:tcW w:w="43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9"/>
                <w:szCs w:val="19"/>
              </w:rPr>
            </w:pPr>
            <w:r>
              <w:rPr>
                <w:rFonts w:ascii="Times New Roman" w:hAnsi="Times New Roman" w:eastAsia="Times New Roman" w:cs="Times New Roman"/>
                <w:b/>
                <w:bCs/>
                <w:color w:val="000000"/>
                <w:spacing w:val="0"/>
                <w:position w:val="0"/>
                <w:sz w:val="19"/>
                <w:szCs w:val="19"/>
              </w:rPr>
              <w:t>15</w:t>
            </w:r>
          </w:p>
        </w:tc>
        <w:tc>
          <w:tcPr>
            <w:tcW w:w="1534"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违反法律、法规 和章程的规定向 会员收费或者摊派</w:t>
            </w:r>
          </w:p>
        </w:tc>
        <w:tc>
          <w:tcPr>
            <w:tcW w:w="3607" w:type="dxa"/>
            <w:vMerge w:val="restart"/>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rPr>
              <w:t>《广东省行业协会条例》第二十八条第一 款第（四）项</w:t>
            </w:r>
          </w:p>
          <w:p>
            <w:pPr>
              <w:pStyle w:val="193"/>
              <w:keepNext w:val="0"/>
              <w:keepLines w:val="0"/>
              <w:widowControl w:val="0"/>
              <w:shd w:val="clear" w:color="auto" w:fill="auto"/>
              <w:spacing w:before="0" w:after="0" w:line="241" w:lineRule="exact"/>
              <w:ind w:left="0" w:right="0"/>
              <w:jc w:val="both"/>
              <w:rPr>
                <w:sz w:val="17"/>
                <w:szCs w:val="17"/>
              </w:rPr>
            </w:pPr>
            <w:r>
              <w:rPr>
                <w:color w:val="000000"/>
                <w:spacing w:val="0"/>
                <w:position w:val="0"/>
                <w:sz w:val="17"/>
                <w:szCs w:val="17"/>
              </w:rPr>
              <w:t>行业协会不得有下列行为：（四）违反 法律、法规和章程的规定向会员收费或者 摊派；</w:t>
            </w:r>
          </w:p>
        </w:tc>
        <w:tc>
          <w:tcPr>
            <w:tcW w:w="3089" w:type="dxa"/>
            <w:vMerge w:val="restart"/>
            <w:shd w:val="clear" w:color="auto" w:fill="FFFFFF"/>
            <w:noWrap w:val="0"/>
            <w:vAlign w:val="center"/>
          </w:tcPr>
          <w:p>
            <w:pPr>
              <w:pStyle w:val="193"/>
              <w:keepNext w:val="0"/>
              <w:keepLines w:val="0"/>
              <w:widowControl w:val="0"/>
              <w:numPr>
                <w:ilvl w:val="0"/>
                <w:numId w:val="18"/>
              </w:numPr>
              <w:shd w:val="clear" w:color="auto" w:fill="auto"/>
              <w:tabs>
                <w:tab w:val="left" w:pos="274"/>
              </w:tabs>
              <w:spacing w:before="0" w:after="0" w:line="238" w:lineRule="exact"/>
              <w:ind w:left="0" w:right="0" w:firstLine="0"/>
              <w:jc w:val="left"/>
              <w:rPr>
                <w:sz w:val="17"/>
                <w:szCs w:val="17"/>
              </w:rPr>
            </w:pPr>
            <w:r>
              <w:rPr>
                <w:color w:val="000000"/>
                <w:spacing w:val="0"/>
                <w:position w:val="0"/>
                <w:sz w:val="17"/>
                <w:szCs w:val="17"/>
              </w:rPr>
              <w:t>《广东省行业协会条例》第三十 六条第一款第（五）项</w:t>
            </w:r>
          </w:p>
          <w:p>
            <w:pPr>
              <w:pStyle w:val="193"/>
              <w:keepNext w:val="0"/>
              <w:keepLines w:val="0"/>
              <w:widowControl w:val="0"/>
              <w:shd w:val="clear" w:color="auto" w:fill="auto"/>
              <w:spacing w:before="0" w:after="0" w:line="238" w:lineRule="exact"/>
              <w:ind w:left="0" w:right="0" w:firstLine="420"/>
              <w:jc w:val="left"/>
              <w:rPr>
                <w:sz w:val="17"/>
                <w:szCs w:val="17"/>
              </w:rPr>
            </w:pPr>
            <w:r>
              <w:rPr>
                <w:color w:val="000000"/>
                <w:spacing w:val="0"/>
                <w:position w:val="0"/>
                <w:sz w:val="17"/>
                <w:szCs w:val="17"/>
              </w:rPr>
              <w:t>行业协会有下列情形之一的， 由登记管理机关给予警告，责令改 正；情节严重的，予以</w:t>
            </w:r>
            <w:r>
              <w:rPr>
                <w:rFonts w:hint="eastAsia"/>
                <w:color w:val="000000"/>
                <w:spacing w:val="0"/>
                <w:position w:val="0"/>
                <w:sz w:val="17"/>
                <w:szCs w:val="17"/>
                <w:lang w:eastAsia="zh-CN"/>
              </w:rPr>
              <w:t>撤</w:t>
            </w:r>
            <w:r>
              <w:rPr>
                <w:color w:val="000000"/>
                <w:spacing w:val="0"/>
                <w:position w:val="0"/>
                <w:sz w:val="17"/>
                <w:szCs w:val="17"/>
              </w:rPr>
              <w:t>销登记： （五）有本条例第二十八条规定情 形的。</w:t>
            </w:r>
          </w:p>
          <w:p>
            <w:pPr>
              <w:pStyle w:val="193"/>
              <w:keepNext w:val="0"/>
              <w:keepLines w:val="0"/>
              <w:widowControl w:val="0"/>
              <w:numPr>
                <w:ilvl w:val="0"/>
                <w:numId w:val="18"/>
              </w:numPr>
              <w:shd w:val="clear" w:color="auto" w:fill="auto"/>
              <w:tabs>
                <w:tab w:val="left" w:pos="274"/>
              </w:tabs>
              <w:spacing w:before="0" w:after="0" w:line="238" w:lineRule="exact"/>
              <w:ind w:left="0" w:right="0" w:firstLine="0"/>
              <w:jc w:val="both"/>
              <w:rPr>
                <w:sz w:val="17"/>
                <w:szCs w:val="17"/>
              </w:rPr>
            </w:pPr>
            <w:r>
              <w:rPr>
                <w:color w:val="000000"/>
                <w:spacing w:val="0"/>
                <w:position w:val="0"/>
                <w:sz w:val="17"/>
                <w:szCs w:val="17"/>
              </w:rPr>
              <w:t>《广东省行业协会条例》第三十 六条第二款</w:t>
            </w:r>
          </w:p>
          <w:p>
            <w:pPr>
              <w:pStyle w:val="193"/>
              <w:keepNext w:val="0"/>
              <w:keepLines w:val="0"/>
              <w:widowControl w:val="0"/>
              <w:shd w:val="clear" w:color="auto" w:fill="auto"/>
              <w:spacing w:before="0" w:after="0" w:line="238" w:lineRule="exact"/>
              <w:ind w:left="0" w:right="0" w:firstLine="420"/>
              <w:jc w:val="both"/>
              <w:rPr>
                <w:sz w:val="17"/>
                <w:szCs w:val="17"/>
              </w:rPr>
            </w:pPr>
            <w:r>
              <w:rPr>
                <w:color w:val="000000"/>
                <w:spacing w:val="0"/>
                <w:position w:val="0"/>
                <w:sz w:val="17"/>
                <w:szCs w:val="17"/>
              </w:rPr>
              <w:t>前款规定的行为有违法经营额 或者违法所得的，予以没收，并处 违法经营额一倍以上三倍以下或者 违法所得三倍以上五倍以下的罚款</w:t>
            </w:r>
          </w:p>
        </w:tc>
        <w:tc>
          <w:tcPr>
            <w:tcW w:w="778" w:type="dxa"/>
            <w:vMerge w:val="restart"/>
            <w:shd w:val="clear" w:color="auto" w:fill="FFFFFF"/>
            <w:noWrap w:val="0"/>
            <w:vAlign w:val="bottom"/>
          </w:tcPr>
          <w:p>
            <w:pPr>
              <w:pStyle w:val="191"/>
              <w:keepNext w:val="0"/>
              <w:keepLines w:val="0"/>
              <w:widowControl w:val="0"/>
              <w:numPr>
                <w:ilvl w:val="0"/>
                <w:numId w:val="0"/>
              </w:numPr>
              <w:shd w:val="clear" w:color="auto" w:fill="auto"/>
              <w:spacing w:before="0" w:after="0" w:line="360" w:lineRule="auto"/>
              <w:ind w:right="0"/>
              <w:jc w:val="both"/>
            </w:pPr>
            <w:r>
              <w:rPr>
                <w:color w:val="000000"/>
                <w:spacing w:val="0"/>
                <w:position w:val="0"/>
                <w:sz w:val="17"/>
                <w:szCs w:val="17"/>
              </w:rPr>
              <w:t>警告、 撤销登 记</w:t>
            </w:r>
            <w:r>
              <w:rPr>
                <w:rFonts w:hint="eastAsia"/>
                <w:color w:val="000000"/>
                <w:spacing w:val="0"/>
                <w:position w:val="0"/>
                <w:sz w:val="17"/>
                <w:szCs w:val="17"/>
                <w:lang w:eastAsia="zh-CN"/>
              </w:rPr>
              <w:t>、没收违法经营额或者违法所得、罚款</w:t>
            </w: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减轻</w:t>
            </w:r>
          </w:p>
        </w:tc>
        <w:tc>
          <w:tcPr>
            <w:tcW w:w="2297"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 xml:space="preserve">违法经营额或违法所得在 </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主动改正违法行为，违法 行为没有造成危害后果.</w:t>
            </w:r>
          </w:p>
        </w:tc>
        <w:tc>
          <w:tcPr>
            <w:tcW w:w="192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没收</w:t>
            </w:r>
            <w:r>
              <w:rPr>
                <w:rFonts w:hint="eastAsia"/>
                <w:color w:val="000000"/>
                <w:spacing w:val="0"/>
                <w:position w:val="0"/>
                <w:sz w:val="17"/>
                <w:szCs w:val="17"/>
                <w:lang w:eastAsia="zh-CN"/>
              </w:rPr>
              <w:t>违</w:t>
            </w:r>
            <w:r>
              <w:rPr>
                <w:color w:val="000000"/>
                <w:spacing w:val="0"/>
                <w:position w:val="0"/>
                <w:sz w:val="17"/>
                <w:szCs w:val="17"/>
              </w:rPr>
              <w:t>法经营额或者 违法所得，不予罚款</w:t>
            </w:r>
          </w:p>
          <w:p>
            <w:pPr>
              <w:pStyle w:val="193"/>
              <w:keepNext w:val="0"/>
              <w:keepLines w:val="0"/>
              <w:widowControl w:val="0"/>
              <w:shd w:val="clear" w:color="auto" w:fill="auto"/>
              <w:spacing w:before="0" w:after="0" w:line="252" w:lineRule="exact"/>
              <w:ind w:left="0" w:right="0" w:firstLine="0"/>
              <w:jc w:val="both"/>
              <w:rPr>
                <w:sz w:val="17"/>
                <w:szCs w:val="17"/>
              </w:rPr>
            </w:pPr>
            <w:r>
              <w:rPr>
                <w:color w:val="000000"/>
                <w:spacing w:val="0"/>
                <w:position w:val="0"/>
                <w:sz w:val="17"/>
                <w:szCs w:val="17"/>
                <w:lang w:val="en-US" w:eastAsia="en-US"/>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94" w:hRule="exact"/>
          <w:jc w:val="center"/>
        </w:trPr>
        <w:tc>
          <w:tcPr>
            <w:tcW w:w="439" w:type="dxa"/>
            <w:vMerge w:val="continue"/>
            <w:shd w:val="clear" w:color="auto" w:fill="FFFFFF"/>
            <w:noWrap w:val="0"/>
            <w:vAlign w:val="center"/>
          </w:tcPr>
          <w:p/>
        </w:tc>
        <w:tc>
          <w:tcPr>
            <w:tcW w:w="1534" w:type="dxa"/>
            <w:vMerge w:val="continue"/>
            <w:shd w:val="clear" w:color="auto" w:fill="FFFFFF"/>
            <w:noWrap w:val="0"/>
            <w:vAlign w:val="center"/>
          </w:tcPr>
          <w:p/>
        </w:tc>
        <w:tc>
          <w:tcPr>
            <w:tcW w:w="3607" w:type="dxa"/>
            <w:vMerge w:val="continue"/>
            <w:shd w:val="clear" w:color="auto" w:fill="FFFFFF"/>
            <w:noWrap w:val="0"/>
            <w:vAlign w:val="center"/>
          </w:tcPr>
          <w:p/>
        </w:tc>
        <w:tc>
          <w:tcPr>
            <w:tcW w:w="3089" w:type="dxa"/>
            <w:vMerge w:val="continue"/>
            <w:shd w:val="clear" w:color="auto" w:fill="FFFFFF"/>
            <w:noWrap w:val="0"/>
            <w:vAlign w:val="center"/>
          </w:tcPr>
          <w:p/>
        </w:tc>
        <w:tc>
          <w:tcPr>
            <w:tcW w:w="778" w:type="dxa"/>
            <w:vMerge w:val="continue"/>
            <w:shd w:val="clear" w:color="auto" w:fill="FFFFFF"/>
            <w:noWrap w:val="0"/>
            <w:textDirection w:val="tbRlV"/>
            <w:vAlign w:val="bottom"/>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从轻</w:t>
            </w:r>
          </w:p>
        </w:tc>
        <w:tc>
          <w:tcPr>
            <w:tcW w:w="2297"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违法经营额或违法所得在</w:t>
            </w:r>
          </w:p>
          <w:p>
            <w:pPr>
              <w:pStyle w:val="193"/>
              <w:keepNext w:val="0"/>
              <w:keepLines w:val="0"/>
              <w:widowControl w:val="0"/>
              <w:shd w:val="clear" w:color="auto" w:fill="auto"/>
              <w:spacing w:before="0" w:after="0" w:line="254" w:lineRule="auto"/>
              <w:ind w:left="0" w:right="0" w:firstLine="0"/>
              <w:jc w:val="left"/>
              <w:rPr>
                <w:sz w:val="17"/>
                <w:szCs w:val="17"/>
              </w:rPr>
            </w:pP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万元以下的；</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经责令后改正，违法行为 造成一定影响.</w:t>
            </w:r>
          </w:p>
        </w:tc>
        <w:tc>
          <w:tcPr>
            <w:tcW w:w="1922"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责令</w:t>
            </w:r>
            <w:r>
              <w:rPr>
                <w:rFonts w:hint="eastAsia"/>
                <w:color w:val="000000"/>
                <w:spacing w:val="0"/>
                <w:position w:val="0"/>
                <w:sz w:val="17"/>
                <w:szCs w:val="17"/>
                <w:lang w:eastAsia="zh-CN"/>
              </w:rPr>
              <w:t>限</w:t>
            </w:r>
            <w:r>
              <w:rPr>
                <w:color w:val="000000"/>
                <w:spacing w:val="0"/>
                <w:position w:val="0"/>
                <w:sz w:val="17"/>
                <w:szCs w:val="17"/>
              </w:rPr>
              <w:t>期改正；</w:t>
            </w:r>
          </w:p>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没收這法经营额或者 违法所得，并处违法</w:t>
            </w:r>
          </w:p>
          <w:p>
            <w:pPr>
              <w:pStyle w:val="193"/>
              <w:keepNext w:val="0"/>
              <w:keepLines w:val="0"/>
              <w:widowControl w:val="0"/>
              <w:shd w:val="clear" w:color="auto" w:fill="auto"/>
              <w:spacing w:before="0" w:after="0" w:line="216" w:lineRule="exact"/>
              <w:ind w:left="0" w:right="0" w:firstLine="0"/>
              <w:jc w:val="both"/>
              <w:rPr>
                <w:sz w:val="17"/>
                <w:szCs w:val="17"/>
              </w:rPr>
            </w:pPr>
            <w:r>
              <w:rPr>
                <w:color w:val="000000"/>
                <w:spacing w:val="0"/>
                <w:position w:val="0"/>
                <w:sz w:val="17"/>
                <w:szCs w:val="17"/>
              </w:rPr>
              <w:t>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174" w:hRule="exact"/>
          <w:jc w:val="center"/>
        </w:trPr>
        <w:tc>
          <w:tcPr>
            <w:tcW w:w="439" w:type="dxa"/>
            <w:vMerge w:val="continue"/>
            <w:shd w:val="clear" w:color="auto" w:fill="FFFFFF"/>
            <w:noWrap w:val="0"/>
            <w:vAlign w:val="center"/>
          </w:tcPr>
          <w:p/>
        </w:tc>
        <w:tc>
          <w:tcPr>
            <w:tcW w:w="1534" w:type="dxa"/>
            <w:vMerge w:val="continue"/>
            <w:shd w:val="clear" w:color="auto" w:fill="FFFFFF"/>
            <w:noWrap w:val="0"/>
            <w:vAlign w:val="center"/>
          </w:tcPr>
          <w:p/>
        </w:tc>
        <w:tc>
          <w:tcPr>
            <w:tcW w:w="3607" w:type="dxa"/>
            <w:vMerge w:val="continue"/>
            <w:shd w:val="clear" w:color="auto" w:fill="FFFFFF"/>
            <w:noWrap w:val="0"/>
            <w:vAlign w:val="center"/>
          </w:tcPr>
          <w:p/>
        </w:tc>
        <w:tc>
          <w:tcPr>
            <w:tcW w:w="3089" w:type="dxa"/>
            <w:vMerge w:val="continue"/>
            <w:shd w:val="clear" w:color="auto" w:fill="FFFFFF"/>
            <w:noWrap w:val="0"/>
            <w:vAlign w:val="center"/>
          </w:tcPr>
          <w:p/>
        </w:tc>
        <w:tc>
          <w:tcPr>
            <w:tcW w:w="778" w:type="dxa"/>
            <w:vMerge w:val="continue"/>
            <w:shd w:val="clear" w:color="auto" w:fill="FFFFFF"/>
            <w:noWrap w:val="0"/>
            <w:textDirection w:val="tbRlV"/>
            <w:vAlign w:val="bottom"/>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一般</w:t>
            </w:r>
          </w:p>
        </w:tc>
        <w:tc>
          <w:tcPr>
            <w:tcW w:w="2297"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两次违法；</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 xml:space="preserve">违法经营额或者违法所得 </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 下；</w:t>
            </w:r>
          </w:p>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经责令未及时改正，违法 行为造成不良</w:t>
            </w:r>
            <w:r>
              <w:rPr>
                <w:color w:val="000000"/>
                <w:spacing w:val="0"/>
                <w:position w:val="0"/>
                <w:sz w:val="17"/>
                <w:szCs w:val="17"/>
                <w:lang w:val="zh-CN" w:eastAsia="zh-CN"/>
              </w:rPr>
              <w:t>影响.</w:t>
            </w:r>
          </w:p>
        </w:tc>
        <w:tc>
          <w:tcPr>
            <w:tcW w:w="1922" w:type="dxa"/>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责令限期改正；没收 违法经营额或者违法 所得，并处违法经营 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333" w:hRule="exact"/>
          <w:jc w:val="center"/>
        </w:trPr>
        <w:tc>
          <w:tcPr>
            <w:tcW w:w="439" w:type="dxa"/>
            <w:vMerge w:val="continue"/>
            <w:shd w:val="clear" w:color="auto" w:fill="FFFFFF"/>
            <w:noWrap w:val="0"/>
            <w:vAlign w:val="center"/>
          </w:tcPr>
          <w:p/>
        </w:tc>
        <w:tc>
          <w:tcPr>
            <w:tcW w:w="1534" w:type="dxa"/>
            <w:vMerge w:val="continue"/>
            <w:shd w:val="clear" w:color="auto" w:fill="FFFFFF"/>
            <w:noWrap w:val="0"/>
            <w:vAlign w:val="center"/>
          </w:tcPr>
          <w:p/>
        </w:tc>
        <w:tc>
          <w:tcPr>
            <w:tcW w:w="3607" w:type="dxa"/>
            <w:vMerge w:val="continue"/>
            <w:shd w:val="clear" w:color="auto" w:fill="FFFFFF"/>
            <w:noWrap w:val="0"/>
            <w:vAlign w:val="center"/>
          </w:tcPr>
          <w:p/>
        </w:tc>
        <w:tc>
          <w:tcPr>
            <w:tcW w:w="3089" w:type="dxa"/>
            <w:vMerge w:val="continue"/>
            <w:shd w:val="clear" w:color="auto" w:fill="FFFFFF"/>
            <w:noWrap w:val="0"/>
            <w:vAlign w:val="center"/>
          </w:tcPr>
          <w:p/>
        </w:tc>
        <w:tc>
          <w:tcPr>
            <w:tcW w:w="778" w:type="dxa"/>
            <w:vMerge w:val="continue"/>
            <w:shd w:val="clear" w:color="auto" w:fill="FFFFFF"/>
            <w:noWrap w:val="0"/>
            <w:textDirection w:val="tbRlV"/>
            <w:vAlign w:val="bottom"/>
          </w:tcPr>
          <w:p/>
        </w:tc>
        <w:tc>
          <w:tcPr>
            <w:tcW w:w="77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从重</w:t>
            </w:r>
          </w:p>
        </w:tc>
        <w:tc>
          <w:tcPr>
            <w:tcW w:w="229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多次违法（三次或以</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违法经营额或者违法所得</w:t>
            </w:r>
          </w:p>
          <w:p>
            <w:pPr>
              <w:pStyle w:val="193"/>
              <w:keepNext w:val="0"/>
              <w:keepLines w:val="0"/>
              <w:widowControl w:val="0"/>
              <w:shd w:val="clear" w:color="auto" w:fill="auto"/>
              <w:spacing w:before="0" w:after="0" w:line="262" w:lineRule="auto"/>
              <w:ind w:left="0" w:right="0" w:firstLine="0"/>
              <w:jc w:val="left"/>
              <w:rPr>
                <w:sz w:val="17"/>
                <w:szCs w:val="17"/>
              </w:rPr>
            </w:pP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经责令拒不改正，违法行 为造成严重影响.</w:t>
            </w:r>
          </w:p>
        </w:tc>
        <w:tc>
          <w:tcPr>
            <w:tcW w:w="1922"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没收违法经营额或者 违法所得，并处违法 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32"/>
        <w:gridCol w:w="1526"/>
        <w:gridCol w:w="3600"/>
        <w:gridCol w:w="3082"/>
        <w:gridCol w:w="1178"/>
        <w:gridCol w:w="955"/>
        <w:gridCol w:w="1713"/>
        <w:gridCol w:w="19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12" w:hRule="exact"/>
          <w:jc w:val="center"/>
        </w:trPr>
        <w:tc>
          <w:tcPr>
            <w:tcW w:w="432" w:type="dxa"/>
            <w:shd w:val="clear" w:color="auto" w:fill="FFFFFF"/>
            <w:noWrap w:val="0"/>
            <w:textDirection w:val="tbRlV"/>
            <w:vAlign w:val="bottom"/>
          </w:tcPr>
          <w:p>
            <w:pPr>
              <w:pStyle w:val="191"/>
              <w:keepNext w:val="0"/>
              <w:keepLines w:val="0"/>
              <w:widowControl w:val="0"/>
              <w:shd w:val="clear" w:color="auto" w:fill="auto"/>
              <w:spacing w:before="0" w:after="0" w:line="240" w:lineRule="auto"/>
              <w:ind w:left="0" w:right="0" w:firstLine="0"/>
              <w:jc w:val="left"/>
              <w:rPr>
                <w:sz w:val="24"/>
                <w:szCs w:val="24"/>
              </w:rPr>
            </w:pPr>
            <w:r>
              <w:rPr>
                <w:color w:val="000000"/>
                <w:spacing w:val="0"/>
                <w:position w:val="0"/>
                <w:sz w:val="24"/>
                <w:szCs w:val="24"/>
              </w:rPr>
              <w:t>序号</w:t>
            </w:r>
          </w:p>
        </w:tc>
        <w:tc>
          <w:tcPr>
            <w:tcW w:w="152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sz w:val="22"/>
                <w:szCs w:val="22"/>
              </w:rPr>
            </w:pPr>
            <w:r>
              <w:rPr>
                <w:color w:val="000000"/>
                <w:spacing w:val="0"/>
                <w:position w:val="0"/>
                <w:sz w:val="22"/>
                <w:szCs w:val="22"/>
              </w:rPr>
              <w:t>行政处罚项目</w:t>
            </w:r>
          </w:p>
        </w:tc>
        <w:tc>
          <w:tcPr>
            <w:tcW w:w="360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08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178" w:type="dxa"/>
            <w:shd w:val="clear" w:color="auto" w:fill="FFFFFF"/>
            <w:noWrap w:val="0"/>
            <w:vAlign w:val="bottom"/>
          </w:tcPr>
          <w:p>
            <w:pPr>
              <w:pStyle w:val="193"/>
              <w:keepNext w:val="0"/>
              <w:keepLines w:val="0"/>
              <w:widowControl w:val="0"/>
              <w:shd w:val="clear" w:color="auto" w:fill="auto"/>
              <w:spacing w:before="0" w:after="0" w:line="288" w:lineRule="exact"/>
              <w:ind w:left="0" w:right="0" w:firstLine="0"/>
              <w:jc w:val="center"/>
              <w:rPr>
                <w:sz w:val="22"/>
                <w:szCs w:val="22"/>
              </w:rPr>
            </w:pPr>
            <w:r>
              <w:rPr>
                <w:color w:val="000000"/>
                <w:spacing w:val="0"/>
                <w:position w:val="0"/>
                <w:sz w:val="22"/>
                <w:szCs w:val="22"/>
              </w:rPr>
              <w:t>处罚种类</w:t>
            </w:r>
          </w:p>
        </w:tc>
        <w:tc>
          <w:tcPr>
            <w:tcW w:w="955" w:type="dxa"/>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rFonts w:hint="eastAsia"/>
                <w:color w:val="000000"/>
                <w:spacing w:val="0"/>
                <w:position w:val="0"/>
                <w:sz w:val="22"/>
                <w:szCs w:val="22"/>
                <w:lang w:eastAsia="zh-CN"/>
              </w:rPr>
              <w:t>裁量</w:t>
            </w:r>
            <w:r>
              <w:rPr>
                <w:color w:val="000000"/>
                <w:spacing w:val="0"/>
                <w:position w:val="0"/>
                <w:sz w:val="22"/>
                <w:szCs w:val="22"/>
              </w:rPr>
              <w:t>档次</w:t>
            </w:r>
          </w:p>
        </w:tc>
        <w:tc>
          <w:tcPr>
            <w:tcW w:w="171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91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480"/>
              <w:jc w:val="left"/>
              <w:rPr>
                <w:sz w:val="22"/>
                <w:szCs w:val="22"/>
              </w:rPr>
            </w:pPr>
            <w:r>
              <w:rPr>
                <w:color w:val="000000"/>
                <w:spacing w:val="0"/>
                <w:position w:val="0"/>
                <w:sz w:val="22"/>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534" w:hRule="exact"/>
          <w:jc w:val="center"/>
        </w:trPr>
        <w:tc>
          <w:tcPr>
            <w:tcW w:w="43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9"/>
                <w:szCs w:val="19"/>
              </w:rPr>
            </w:pPr>
            <w:r>
              <w:rPr>
                <w:rFonts w:ascii="Times New Roman" w:hAnsi="Times New Roman" w:eastAsia="Times New Roman" w:cs="Times New Roman"/>
                <w:b/>
                <w:bCs/>
                <w:color w:val="000000"/>
                <w:spacing w:val="0"/>
                <w:position w:val="0"/>
                <w:sz w:val="19"/>
                <w:szCs w:val="19"/>
              </w:rPr>
              <w:t>16</w:t>
            </w:r>
          </w:p>
        </w:tc>
        <w:tc>
          <w:tcPr>
            <w:tcW w:w="1526" w:type="dxa"/>
            <w:vMerge w:val="restart"/>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未经法律、法规授权或者委托而行使公共行政管理职能</w:t>
            </w:r>
          </w:p>
        </w:tc>
        <w:tc>
          <w:tcPr>
            <w:tcW w:w="3600"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《广东省行业协会条例》第二十八条第</w:t>
            </w:r>
          </w:p>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（五）项</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行业协会不得有下列行为：（五）未经法律、法规授权或者委托而行使公共行政管理职能.</w:t>
            </w:r>
          </w:p>
        </w:tc>
        <w:tc>
          <w:tcPr>
            <w:tcW w:w="3082" w:type="dxa"/>
            <w:vMerge w:val="restart"/>
            <w:shd w:val="clear" w:color="auto" w:fill="FFFFFF"/>
            <w:noWrap w:val="0"/>
            <w:vAlign w:val="center"/>
          </w:tcPr>
          <w:p>
            <w:pPr>
              <w:pStyle w:val="193"/>
              <w:keepNext w:val="0"/>
              <w:keepLines w:val="0"/>
              <w:widowControl w:val="0"/>
              <w:numPr>
                <w:ilvl w:val="0"/>
                <w:numId w:val="19"/>
              </w:numPr>
              <w:shd w:val="clear" w:color="auto" w:fill="auto"/>
              <w:tabs>
                <w:tab w:val="left" w:pos="274"/>
              </w:tabs>
              <w:spacing w:before="0" w:after="0" w:line="238" w:lineRule="exact"/>
              <w:ind w:left="0" w:right="0" w:firstLine="0"/>
              <w:jc w:val="left"/>
              <w:rPr>
                <w:sz w:val="17"/>
                <w:szCs w:val="17"/>
              </w:rPr>
            </w:pPr>
            <w:r>
              <w:rPr>
                <w:color w:val="000000"/>
                <w:spacing w:val="0"/>
                <w:position w:val="0"/>
                <w:sz w:val="17"/>
                <w:szCs w:val="17"/>
              </w:rPr>
              <w:t>《广东省行业协会条例》第三十 六条第一款第（五）项</w:t>
            </w:r>
          </w:p>
          <w:p>
            <w:pPr>
              <w:pStyle w:val="193"/>
              <w:keepNext w:val="0"/>
              <w:keepLines w:val="0"/>
              <w:widowControl w:val="0"/>
              <w:shd w:val="clear" w:color="auto" w:fill="auto"/>
              <w:spacing w:before="0" w:after="0" w:line="238" w:lineRule="exact"/>
              <w:ind w:left="0" w:right="0"/>
              <w:jc w:val="left"/>
              <w:rPr>
                <w:sz w:val="17"/>
                <w:szCs w:val="17"/>
              </w:rPr>
            </w:pPr>
            <w:r>
              <w:rPr>
                <w:color w:val="000000"/>
                <w:spacing w:val="0"/>
                <w:position w:val="0"/>
                <w:sz w:val="17"/>
                <w:szCs w:val="17"/>
              </w:rPr>
              <w:t>行业协会有下列情形之一的， 由登记管理机关给予警告，责令改正；情节严重的，予以撤销登记： （五）有本条例第二十八条规定情形的。</w:t>
            </w:r>
          </w:p>
          <w:p>
            <w:pPr>
              <w:pStyle w:val="193"/>
              <w:keepNext w:val="0"/>
              <w:keepLines w:val="0"/>
              <w:widowControl w:val="0"/>
              <w:numPr>
                <w:ilvl w:val="0"/>
                <w:numId w:val="19"/>
              </w:numPr>
              <w:shd w:val="clear" w:color="auto" w:fill="auto"/>
              <w:tabs>
                <w:tab w:val="left" w:pos="274"/>
              </w:tabs>
              <w:spacing w:before="0" w:after="0" w:line="238" w:lineRule="exact"/>
              <w:ind w:left="0" w:right="0" w:firstLine="0"/>
              <w:jc w:val="left"/>
              <w:rPr>
                <w:sz w:val="17"/>
                <w:szCs w:val="17"/>
              </w:rPr>
            </w:pPr>
            <w:r>
              <w:rPr>
                <w:color w:val="000000"/>
                <w:spacing w:val="0"/>
                <w:position w:val="0"/>
                <w:sz w:val="17"/>
                <w:szCs w:val="17"/>
              </w:rPr>
              <w:t>《广东省行业协会条例》第三十六条第二款</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前款规定的行为有违法经营额或者违法所得的，予以没收，并处 违法经营额一倍以上三倍以下或者违法所得三倍以上五倍以下的罚款</w:t>
            </w:r>
          </w:p>
          <w:p>
            <w:pPr>
              <w:pStyle w:val="193"/>
              <w:keepNext w:val="0"/>
              <w:keepLines w:val="0"/>
              <w:widowControl w:val="0"/>
              <w:shd w:val="clear" w:color="auto" w:fill="auto"/>
              <w:spacing w:before="0" w:after="0" w:line="262" w:lineRule="auto"/>
              <w:ind w:left="0" w:right="0" w:firstLine="0"/>
              <w:jc w:val="left"/>
              <w:rPr>
                <w:sz w:val="19"/>
                <w:szCs w:val="19"/>
              </w:rPr>
            </w:pPr>
          </w:p>
        </w:tc>
        <w:tc>
          <w:tcPr>
            <w:tcW w:w="1178" w:type="dxa"/>
            <w:vMerge w:val="restart"/>
            <w:shd w:val="clear" w:color="auto" w:fill="FFFFFF"/>
            <w:noWrap w:val="0"/>
            <w:vAlign w:val="bottom"/>
          </w:tcPr>
          <w:p>
            <w:pPr>
              <w:pStyle w:val="191"/>
              <w:keepNext w:val="0"/>
              <w:keepLines w:val="0"/>
              <w:widowControl w:val="0"/>
              <w:shd w:val="clear" w:color="auto" w:fill="auto"/>
              <w:spacing w:before="0" w:after="0" w:line="360" w:lineRule="auto"/>
              <w:ind w:left="0" w:right="0" w:firstLine="0"/>
              <w:jc w:val="center"/>
            </w:pPr>
            <w:r>
              <w:rPr>
                <w:color w:val="000000"/>
                <w:spacing w:val="0"/>
                <w:position w:val="0"/>
                <w:sz w:val="17"/>
                <w:szCs w:val="17"/>
              </w:rPr>
              <w:t>警告、 撤销登 记</w:t>
            </w:r>
            <w:r>
              <w:rPr>
                <w:rFonts w:hint="eastAsia"/>
                <w:color w:val="000000"/>
                <w:spacing w:val="0"/>
                <w:position w:val="0"/>
                <w:sz w:val="17"/>
                <w:szCs w:val="17"/>
                <w:lang w:eastAsia="zh-CN"/>
              </w:rPr>
              <w:t>、没收违法经营额或者违法所得、罚款</w:t>
            </w:r>
          </w:p>
        </w:tc>
        <w:tc>
          <w:tcPr>
            <w:tcW w:w="9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减轻</w:t>
            </w:r>
          </w:p>
        </w:tc>
        <w:tc>
          <w:tcPr>
            <w:tcW w:w="171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违法经菅额或违法所得在</w:t>
            </w:r>
          </w:p>
          <w:p>
            <w:pPr>
              <w:pStyle w:val="193"/>
              <w:keepNext w:val="0"/>
              <w:keepLines w:val="0"/>
              <w:widowControl w:val="0"/>
              <w:shd w:val="clear" w:color="auto" w:fill="auto"/>
              <w:spacing w:before="0" w:after="0" w:line="240" w:lineRule="auto"/>
              <w:ind w:left="0" w:right="0" w:firstLine="0"/>
              <w:jc w:val="left"/>
              <w:rPr>
                <w:sz w:val="17"/>
                <w:szCs w:val="17"/>
              </w:rPr>
            </w:pP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万元以下；</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主动改正违法行为，违法</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行为没有造成危害后果</w:t>
            </w:r>
          </w:p>
        </w:tc>
        <w:tc>
          <w:tcPr>
            <w:tcW w:w="1915"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w:t>
            </w:r>
            <w:r>
              <w:rPr>
                <w:rFonts w:hint="eastAsia"/>
                <w:color w:val="000000"/>
                <w:spacing w:val="0"/>
                <w:position w:val="0"/>
                <w:sz w:val="17"/>
                <w:szCs w:val="17"/>
                <w:lang w:eastAsia="zh-CN"/>
              </w:rPr>
              <w:t>违法</w:t>
            </w:r>
            <w:r>
              <w:rPr>
                <w:color w:val="000000"/>
                <w:spacing w:val="0"/>
                <w:position w:val="0"/>
                <w:sz w:val="17"/>
                <w:szCs w:val="17"/>
              </w:rPr>
              <w:t>经营额或者违法所得，不予罚款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706"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2" w:type="dxa"/>
            <w:vMerge w:val="continue"/>
            <w:shd w:val="clear" w:color="auto" w:fill="FFFFFF"/>
            <w:noWrap w:val="0"/>
            <w:vAlign w:val="center"/>
          </w:tcPr>
          <w:p/>
        </w:tc>
        <w:tc>
          <w:tcPr>
            <w:tcW w:w="1178" w:type="dxa"/>
            <w:vMerge w:val="continue"/>
            <w:shd w:val="clear" w:color="auto" w:fill="FFFFFF"/>
            <w:noWrap w:val="0"/>
            <w:textDirection w:val="tbRlV"/>
            <w:vAlign w:val="bottom"/>
          </w:tcPr>
          <w:p/>
        </w:tc>
        <w:tc>
          <w:tcPr>
            <w:tcW w:w="9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从轻</w:t>
            </w:r>
          </w:p>
        </w:tc>
        <w:tc>
          <w:tcPr>
            <w:tcW w:w="1713"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初次违法；</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违法经营额或违法所得在</w:t>
            </w:r>
            <w:r>
              <w:rPr>
                <w:rFonts w:hint="eastAsia"/>
                <w:sz w:val="17"/>
                <w:szCs w:val="17"/>
                <w:lang w:val="en-US" w:eastAsia="zh-CN"/>
              </w:rPr>
              <w:t>20万</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元以下的；</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经</w:t>
            </w:r>
            <w:r>
              <w:rPr>
                <w:rFonts w:hint="eastAsia"/>
                <w:color w:val="000000"/>
                <w:spacing w:val="0"/>
                <w:position w:val="0"/>
                <w:sz w:val="17"/>
                <w:szCs w:val="17"/>
                <w:lang w:eastAsia="zh-CN"/>
              </w:rPr>
              <w:t>责令</w:t>
            </w:r>
            <w:r>
              <w:rPr>
                <w:color w:val="000000"/>
                <w:spacing w:val="0"/>
                <w:position w:val="0"/>
                <w:sz w:val="17"/>
                <w:szCs w:val="17"/>
              </w:rPr>
              <w:t>后改正，违法行为造成一定</w:t>
            </w:r>
            <w:r>
              <w:rPr>
                <w:color w:val="000000"/>
                <w:spacing w:val="0"/>
                <w:position w:val="0"/>
                <w:sz w:val="17"/>
                <w:szCs w:val="17"/>
                <w:lang w:val="zh-CN" w:eastAsia="zh-CN"/>
              </w:rPr>
              <w:t>影响。</w:t>
            </w:r>
          </w:p>
        </w:tc>
        <w:tc>
          <w:tcPr>
            <w:tcW w:w="1915" w:type="dxa"/>
            <w:shd w:val="clear" w:color="auto" w:fill="FFFFFF"/>
            <w:noWrap w:val="0"/>
            <w:vAlign w:val="top"/>
          </w:tcPr>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警告；</w:t>
            </w:r>
          </w:p>
          <w:p>
            <w:pPr>
              <w:pStyle w:val="193"/>
              <w:keepNext w:val="0"/>
              <w:keepLines w:val="0"/>
              <w:widowControl w:val="0"/>
              <w:shd w:val="clear" w:color="auto" w:fill="auto"/>
              <w:spacing w:before="0" w:after="0" w:line="232" w:lineRule="exact"/>
              <w:ind w:left="0" w:right="0" w:firstLine="0"/>
              <w:jc w:val="left"/>
              <w:rPr>
                <w:sz w:val="17"/>
                <w:szCs w:val="17"/>
              </w:rPr>
            </w:pPr>
            <w:r>
              <w:rPr>
                <w:color w:val="000000"/>
                <w:spacing w:val="0"/>
                <w:position w:val="0"/>
                <w:sz w:val="17"/>
                <w:szCs w:val="17"/>
              </w:rPr>
              <w:t>责令</w:t>
            </w:r>
            <w:r>
              <w:rPr>
                <w:rFonts w:hint="eastAsia"/>
                <w:color w:val="000000"/>
                <w:spacing w:val="0"/>
                <w:position w:val="0"/>
                <w:sz w:val="17"/>
                <w:szCs w:val="17"/>
                <w:lang w:eastAsia="zh-CN"/>
              </w:rPr>
              <w:t>限期</w:t>
            </w:r>
            <w:r>
              <w:rPr>
                <w:color w:val="000000"/>
                <w:spacing w:val="0"/>
                <w:position w:val="0"/>
                <w:sz w:val="17"/>
                <w:szCs w:val="17"/>
              </w:rPr>
              <w:t>改正； 没收违法经营额或者 违法所得，并处违法 经营额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649"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2" w:type="dxa"/>
            <w:vMerge w:val="continue"/>
            <w:shd w:val="clear" w:color="auto" w:fill="FFFFFF"/>
            <w:noWrap w:val="0"/>
            <w:vAlign w:val="center"/>
          </w:tcPr>
          <w:p/>
        </w:tc>
        <w:tc>
          <w:tcPr>
            <w:tcW w:w="1178" w:type="dxa"/>
            <w:vMerge w:val="continue"/>
            <w:shd w:val="clear" w:color="auto" w:fill="FFFFFF"/>
            <w:noWrap w:val="0"/>
            <w:textDirection w:val="tbRlV"/>
            <w:vAlign w:val="bottom"/>
          </w:tcPr>
          <w:p/>
        </w:tc>
        <w:tc>
          <w:tcPr>
            <w:tcW w:w="9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一般</w:t>
            </w:r>
          </w:p>
        </w:tc>
        <w:tc>
          <w:tcPr>
            <w:tcW w:w="1713"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两次违法；</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 xml:space="preserve">违法经营额或者违法所得 </w:t>
            </w:r>
            <w:r>
              <w:rPr>
                <w:rFonts w:ascii="Times New Roman" w:hAnsi="Times New Roman" w:eastAsia="Times New Roman" w:cs="Times New Roman"/>
                <w:b/>
                <w:bCs/>
                <w:color w:val="000000"/>
                <w:spacing w:val="0"/>
                <w:position w:val="0"/>
                <w:sz w:val="19"/>
                <w:szCs w:val="19"/>
              </w:rPr>
              <w:t>20</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100</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经责令未及时改正，违法行为造成不良影响.</w:t>
            </w:r>
          </w:p>
        </w:tc>
        <w:tc>
          <w:tcPr>
            <w:tcW w:w="1915" w:type="dxa"/>
            <w:shd w:val="clear" w:color="auto" w:fill="FFFFFF"/>
            <w:noWrap w:val="0"/>
            <w:vAlign w:val="top"/>
          </w:tcPr>
          <w:p>
            <w:pPr>
              <w:pStyle w:val="193"/>
              <w:keepNext w:val="0"/>
              <w:keepLines w:val="0"/>
              <w:widowControl w:val="0"/>
              <w:shd w:val="clear" w:color="auto" w:fill="auto"/>
              <w:spacing w:before="0" w:after="0" w:line="236" w:lineRule="exact"/>
              <w:ind w:left="0" w:right="0" w:firstLine="0"/>
              <w:jc w:val="left"/>
              <w:rPr>
                <w:sz w:val="17"/>
                <w:szCs w:val="17"/>
              </w:rPr>
            </w:pPr>
            <w:r>
              <w:rPr>
                <w:color w:val="000000"/>
                <w:spacing w:val="0"/>
                <w:position w:val="0"/>
                <w:sz w:val="17"/>
                <w:szCs w:val="17"/>
              </w:rPr>
              <w:t>警吿；</w:t>
            </w:r>
          </w:p>
          <w:p>
            <w:pPr>
              <w:pStyle w:val="193"/>
              <w:keepNext w:val="0"/>
              <w:keepLines w:val="0"/>
              <w:widowControl w:val="0"/>
              <w:shd w:val="clear" w:color="auto" w:fill="auto"/>
              <w:spacing w:before="0" w:after="0" w:line="236" w:lineRule="exact"/>
              <w:ind w:left="0" w:right="0" w:firstLine="0"/>
              <w:jc w:val="left"/>
              <w:rPr>
                <w:sz w:val="17"/>
                <w:szCs w:val="17"/>
              </w:rPr>
            </w:pPr>
            <w:r>
              <w:rPr>
                <w:color w:val="000000"/>
                <w:spacing w:val="0"/>
                <w:position w:val="0"/>
                <w:sz w:val="17"/>
                <w:szCs w:val="17"/>
              </w:rPr>
              <w:t>责令限期改正；没收 违法经营额或者违法 所得，并处违法经营 额</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倍或者违法所得</w:t>
            </w:r>
            <w:r>
              <w:rPr>
                <w:rFonts w:ascii="Times New Roman" w:hAnsi="Times New Roman" w:eastAsia="Times New Roman" w:cs="Times New Roman"/>
                <w:b/>
                <w:bCs/>
                <w:color w:val="000000"/>
                <w:spacing w:val="0"/>
                <w:position w:val="0"/>
                <w:sz w:val="19"/>
                <w:szCs w:val="19"/>
              </w:rPr>
              <w:t xml:space="preserve">4 </w:t>
            </w:r>
            <w:r>
              <w:rPr>
                <w:color w:val="000000"/>
                <w:spacing w:val="0"/>
                <w:position w:val="0"/>
                <w:sz w:val="17"/>
                <w:szCs w:val="17"/>
              </w:rPr>
              <w:t>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023" w:hRule="exact"/>
          <w:jc w:val="center"/>
        </w:trPr>
        <w:tc>
          <w:tcPr>
            <w:tcW w:w="432" w:type="dxa"/>
            <w:vMerge w:val="continue"/>
            <w:shd w:val="clear" w:color="auto" w:fill="FFFFFF"/>
            <w:noWrap w:val="0"/>
            <w:vAlign w:val="center"/>
          </w:tcPr>
          <w:p/>
        </w:tc>
        <w:tc>
          <w:tcPr>
            <w:tcW w:w="1526" w:type="dxa"/>
            <w:vMerge w:val="continue"/>
            <w:shd w:val="clear" w:color="auto" w:fill="FFFFFF"/>
            <w:noWrap w:val="0"/>
            <w:vAlign w:val="center"/>
          </w:tcPr>
          <w:p/>
        </w:tc>
        <w:tc>
          <w:tcPr>
            <w:tcW w:w="3600" w:type="dxa"/>
            <w:vMerge w:val="continue"/>
            <w:shd w:val="clear" w:color="auto" w:fill="FFFFFF"/>
            <w:noWrap w:val="0"/>
            <w:vAlign w:val="center"/>
          </w:tcPr>
          <w:p/>
        </w:tc>
        <w:tc>
          <w:tcPr>
            <w:tcW w:w="3082" w:type="dxa"/>
            <w:vMerge w:val="continue"/>
            <w:shd w:val="clear" w:color="auto" w:fill="FFFFFF"/>
            <w:noWrap w:val="0"/>
            <w:vAlign w:val="center"/>
          </w:tcPr>
          <w:p/>
        </w:tc>
        <w:tc>
          <w:tcPr>
            <w:tcW w:w="1178" w:type="dxa"/>
            <w:vMerge w:val="continue"/>
            <w:shd w:val="clear" w:color="auto" w:fill="FFFFFF"/>
            <w:noWrap w:val="0"/>
            <w:textDirection w:val="tbRlV"/>
            <w:vAlign w:val="bottom"/>
          </w:tcPr>
          <w:p/>
        </w:tc>
        <w:tc>
          <w:tcPr>
            <w:tcW w:w="9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140"/>
              <w:jc w:val="left"/>
              <w:rPr>
                <w:sz w:val="17"/>
                <w:szCs w:val="17"/>
              </w:rPr>
            </w:pPr>
            <w:r>
              <w:rPr>
                <w:color w:val="000000"/>
                <w:spacing w:val="0"/>
                <w:position w:val="0"/>
                <w:sz w:val="17"/>
                <w:szCs w:val="17"/>
              </w:rPr>
              <w:t>从重</w:t>
            </w:r>
          </w:p>
        </w:tc>
        <w:tc>
          <w:tcPr>
            <w:tcW w:w="1713" w:type="dxa"/>
            <w:shd w:val="clear" w:color="auto" w:fill="FFFFFF"/>
            <w:noWrap w:val="0"/>
            <w:vAlign w:val="center"/>
          </w:tcPr>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多次违法（三次或以</w:t>
            </w:r>
            <w:r>
              <w:rPr>
                <w:rFonts w:hint="eastAsia"/>
                <w:color w:val="000000"/>
                <w:spacing w:val="0"/>
                <w:position w:val="0"/>
                <w:sz w:val="17"/>
                <w:szCs w:val="17"/>
                <w:lang w:eastAsia="zh-CN"/>
              </w:rPr>
              <w:t>上）；</w:t>
            </w:r>
          </w:p>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违法经营额或者违法所得</w:t>
            </w:r>
            <w:r>
              <w:rPr>
                <w:rFonts w:hint="eastAsia"/>
                <w:color w:val="000000"/>
                <w:spacing w:val="0"/>
                <w:position w:val="0"/>
                <w:sz w:val="17"/>
                <w:szCs w:val="17"/>
                <w:lang w:val="en-US" w:eastAsia="zh-CN"/>
              </w:rPr>
              <w:t>100</w:t>
            </w:r>
            <w:r>
              <w:rPr>
                <w:color w:val="000000"/>
                <w:spacing w:val="0"/>
                <w:position w:val="0"/>
                <w:sz w:val="17"/>
                <w:szCs w:val="17"/>
              </w:rPr>
              <w:t>万元以上；</w:t>
            </w:r>
          </w:p>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经责令拒不改正，违法行为造成严重影响.</w:t>
            </w:r>
          </w:p>
        </w:tc>
        <w:tc>
          <w:tcPr>
            <w:tcW w:w="1915"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撤销登记；</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没收违法经营额或者违法所得，并处违法 经营额</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倍或者违法所 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倍罚款.</w:t>
            </w:r>
          </w:p>
        </w:tc>
      </w:tr>
    </w:tbl>
    <w:p/>
    <w:p/>
    <w:p/>
    <w:p/>
    <w:p>
      <w:pPr>
        <w:keepNext/>
        <w:keepLines/>
        <w:widowControl w:val="0"/>
        <w:shd w:val="clear" w:color="auto" w:fill="auto"/>
        <w:spacing w:before="0" w:after="60" w:line="240" w:lineRule="auto"/>
        <w:ind w:left="0" w:right="0" w:firstLine="0"/>
        <w:jc w:val="center"/>
        <w:outlineLvl w:val="1"/>
        <w:rPr>
          <w:rFonts w:ascii="宋体" w:hAnsi="宋体" w:eastAsia="宋体" w:cs="宋体"/>
          <w:color w:val="000000"/>
          <w:spacing w:val="0"/>
          <w:position w:val="0"/>
          <w:sz w:val="40"/>
          <w:szCs w:val="40"/>
          <w:u w:val="none"/>
          <w:shd w:val="clear" w:color="auto" w:fill="auto"/>
          <w:lang w:val="zh-TW" w:eastAsia="zh-TW" w:bidi="zh-TW"/>
        </w:rPr>
      </w:pPr>
      <w:bookmarkStart w:id="9" w:name="bookmark70"/>
      <w:bookmarkStart w:id="10" w:name="bookmark71"/>
      <w:bookmarkStart w:id="11" w:name="bookmark72"/>
      <w:r>
        <w:rPr>
          <w:rFonts w:hint="eastAsia" w:ascii="宋体" w:hAnsi="宋体" w:cs="宋体"/>
          <w:color w:val="000000"/>
          <w:spacing w:val="0"/>
          <w:position w:val="0"/>
          <w:sz w:val="40"/>
          <w:szCs w:val="40"/>
          <w:u w:val="none"/>
          <w:shd w:val="clear" w:color="auto" w:fill="auto"/>
          <w:lang w:val="zh-TW" w:eastAsia="zh-CN" w:bidi="zh-TW"/>
        </w:rPr>
        <w:t>英德市</w:t>
      </w:r>
      <w:r>
        <w:rPr>
          <w:rFonts w:ascii="宋体" w:hAnsi="宋体" w:eastAsia="宋体" w:cs="宋体"/>
          <w:color w:val="000000"/>
          <w:spacing w:val="0"/>
          <w:position w:val="0"/>
          <w:sz w:val="40"/>
          <w:szCs w:val="40"/>
          <w:u w:val="none"/>
          <w:shd w:val="clear" w:color="auto" w:fill="auto"/>
          <w:lang w:val="zh-TW" w:eastAsia="zh-TW" w:bidi="zh-TW"/>
        </w:rPr>
        <w:t>民政部门行政处罚自由裁量权基准表</w:t>
      </w:r>
      <w:bookmarkEnd w:id="9"/>
      <w:bookmarkEnd w:id="10"/>
      <w:bookmarkEnd w:id="11"/>
    </w:p>
    <w:p>
      <w:pPr>
        <w:keepNext w:val="0"/>
        <w:keepLines w:val="0"/>
        <w:widowControl w:val="0"/>
        <w:shd w:val="clear" w:color="auto" w:fill="auto"/>
        <w:spacing w:before="0" w:after="120" w:line="240" w:lineRule="auto"/>
        <w:ind w:left="0" w:right="0" w:firstLine="0"/>
        <w:jc w:val="center"/>
        <w:rPr>
          <w:rFonts w:ascii="宋体" w:hAnsi="宋体" w:eastAsia="宋体" w:cs="宋体"/>
          <w:color w:val="000000"/>
          <w:spacing w:val="0"/>
          <w:position w:val="0"/>
          <w:sz w:val="30"/>
          <w:szCs w:val="30"/>
          <w:u w:val="none"/>
          <w:shd w:val="clear" w:color="auto" w:fill="auto"/>
          <w:lang w:val="zh-TW" w:eastAsia="zh-TW" w:bidi="zh-TW"/>
        </w:rPr>
      </w:pPr>
      <w:r>
        <w:rPr>
          <w:rFonts w:ascii="宋体" w:hAnsi="宋体" w:eastAsia="宋体" w:cs="宋体"/>
          <w:color w:val="000000"/>
          <w:spacing w:val="0"/>
          <w:position w:val="0"/>
          <w:sz w:val="30"/>
          <w:szCs w:val="30"/>
          <w:u w:val="none"/>
          <w:shd w:val="clear" w:color="auto" w:fill="auto"/>
          <w:lang w:val="zh-TW" w:eastAsia="zh-TW" w:bidi="zh-TW"/>
        </w:rPr>
        <w:t>（慈善）</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348"/>
        <w:gridCol w:w="715"/>
        <w:gridCol w:w="2933"/>
        <w:gridCol w:w="26"/>
        <w:gridCol w:w="4560"/>
        <w:gridCol w:w="1273"/>
        <w:gridCol w:w="621"/>
        <w:gridCol w:w="2181"/>
        <w:gridCol w:w="3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1" w:hRule="exact"/>
          <w:jc w:val="center"/>
        </w:trPr>
        <w:tc>
          <w:tcPr>
            <w:tcW w:w="348" w:type="dxa"/>
            <w:shd w:val="clear" w:color="auto" w:fill="FFFFFF"/>
            <w:noWrap w:val="0"/>
            <w:textDirection w:val="tbRlV"/>
            <w:vAlign w:val="bottom"/>
          </w:tcPr>
          <w:p>
            <w:pPr>
              <w:keepNext w:val="0"/>
              <w:keepLines w:val="0"/>
              <w:widowControl w:val="0"/>
              <w:shd w:val="clear" w:color="auto" w:fill="auto"/>
              <w:spacing w:before="0" w:after="0" w:line="240" w:lineRule="auto"/>
              <w:ind w:left="0" w:right="0" w:firstLine="0"/>
              <w:jc w:val="center"/>
              <w:rPr>
                <w:rFonts w:ascii="宋体" w:hAnsi="宋体" w:eastAsia="宋体" w:cs="宋体"/>
                <w:color w:val="000000"/>
                <w:spacing w:val="0"/>
                <w:position w:val="0"/>
                <w:sz w:val="24"/>
                <w:szCs w:val="24"/>
                <w:u w:val="none"/>
                <w:shd w:val="clear" w:color="auto" w:fill="auto"/>
                <w:lang w:val="zh-TW" w:eastAsia="zh-TW" w:bidi="zh-TW"/>
              </w:rPr>
            </w:pPr>
            <w:r>
              <w:rPr>
                <w:rFonts w:ascii="宋体" w:hAnsi="宋体" w:eastAsia="宋体" w:cs="宋体"/>
                <w:color w:val="000000"/>
                <w:spacing w:val="0"/>
                <w:position w:val="0"/>
                <w:sz w:val="24"/>
                <w:szCs w:val="24"/>
                <w:u w:val="none"/>
                <w:shd w:val="clear" w:color="auto" w:fill="auto"/>
                <w:lang w:val="zh-TW" w:eastAsia="zh-TW" w:bidi="zh-TW"/>
              </w:rPr>
              <w:t>序号</w:t>
            </w:r>
          </w:p>
        </w:tc>
        <w:tc>
          <w:tcPr>
            <w:tcW w:w="715" w:type="dxa"/>
            <w:shd w:val="clear" w:color="auto" w:fill="FFFFFF"/>
            <w:noWrap w:val="0"/>
            <w:vAlign w:val="center"/>
          </w:tcPr>
          <w:p>
            <w:pPr>
              <w:keepNext w:val="0"/>
              <w:keepLines w:val="0"/>
              <w:widowControl w:val="0"/>
              <w:shd w:val="clear" w:color="auto" w:fill="auto"/>
              <w:spacing w:before="0" w:after="0" w:line="274" w:lineRule="exact"/>
              <w:ind w:left="0" w:right="0" w:firstLine="0"/>
              <w:jc w:val="center"/>
              <w:rPr>
                <w:rFonts w:ascii="宋体" w:hAnsi="宋体" w:eastAsia="宋体" w:cs="宋体"/>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行政处罚 项目</w:t>
            </w:r>
          </w:p>
        </w:tc>
        <w:tc>
          <w:tcPr>
            <w:tcW w:w="2933"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违反条款</w:t>
            </w:r>
          </w:p>
        </w:tc>
        <w:tc>
          <w:tcPr>
            <w:tcW w:w="26"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color w:val="000000"/>
                <w:spacing w:val="0"/>
                <w:position w:val="0"/>
                <w:sz w:val="22"/>
                <w:szCs w:val="22"/>
                <w:u w:val="none"/>
                <w:shd w:val="clear" w:color="auto" w:fill="auto"/>
                <w:lang w:val="zh-TW" w:eastAsia="zh-TW" w:bidi="zh-TW"/>
              </w:rPr>
            </w:pPr>
          </w:p>
        </w:tc>
        <w:tc>
          <w:tcPr>
            <w:tcW w:w="4560"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处罚依据</w:t>
            </w:r>
          </w:p>
        </w:tc>
        <w:tc>
          <w:tcPr>
            <w:tcW w:w="1273" w:type="dxa"/>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ascii="宋体" w:hAnsi="宋体" w:eastAsia="宋体" w:cs="宋体"/>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处罚种类</w:t>
            </w:r>
          </w:p>
        </w:tc>
        <w:tc>
          <w:tcPr>
            <w:tcW w:w="621"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裁量档次</w:t>
            </w:r>
          </w:p>
        </w:tc>
        <w:tc>
          <w:tcPr>
            <w:tcW w:w="2181"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违法情节</w:t>
            </w:r>
          </w:p>
        </w:tc>
        <w:tc>
          <w:tcPr>
            <w:tcW w:w="3584" w:type="dxa"/>
            <w:shd w:val="clear" w:color="auto" w:fill="FFFFFF"/>
            <w:noWrap w:val="0"/>
            <w:vAlign w:val="center"/>
          </w:tcPr>
          <w:p>
            <w:pPr>
              <w:keepNext w:val="0"/>
              <w:keepLines w:val="0"/>
              <w:widowControl w:val="0"/>
              <w:shd w:val="clear" w:color="auto" w:fill="auto"/>
              <w:spacing w:before="0" w:after="0" w:line="240" w:lineRule="auto"/>
              <w:ind w:left="0" w:right="0" w:firstLine="620"/>
              <w:jc w:val="left"/>
              <w:rPr>
                <w:rFonts w:ascii="宋体" w:hAnsi="宋体" w:eastAsia="宋体" w:cs="宋体"/>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958" w:hRule="exact"/>
          <w:jc w:val="center"/>
        </w:trPr>
        <w:tc>
          <w:tcPr>
            <w:tcW w:w="348" w:type="dxa"/>
            <w:vMerge w:val="restart"/>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w:t>
            </w:r>
          </w:p>
        </w:tc>
        <w:tc>
          <w:tcPr>
            <w:tcW w:w="715" w:type="dxa"/>
            <w:vMerge w:val="restart"/>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未按照慈善宗旨开展活</w:t>
            </w:r>
          </w:p>
        </w:tc>
        <w:tc>
          <w:tcPr>
            <w:tcW w:w="2933"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《中华人民共和国慈善法》第九十八条第一款第（一）项</w:t>
            </w:r>
          </w:p>
          <w:p>
            <w:pPr>
              <w:keepNext w:val="0"/>
              <w:keepLines w:val="0"/>
              <w:widowControl w:val="0"/>
              <w:shd w:val="clear" w:color="auto" w:fill="auto"/>
              <w:spacing w:before="0" w:after="0" w:line="230"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慈善组织有下列情形之一的，由民政部门责令限期改正；逾期不改正的，吊销登记证书并予以公告：</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（一）未按照慈善宗旨开展活动的.</w:t>
            </w:r>
          </w:p>
        </w:tc>
        <w:tc>
          <w:tcPr>
            <w:tcW w:w="26" w:type="dxa"/>
            <w:shd w:val="clear" w:color="auto" w:fill="FFFFFF"/>
            <w:noWrap w:val="0"/>
            <w:vAlign w:val="center"/>
          </w:tcPr>
          <w:p>
            <w:pPr>
              <w:keepNext w:val="0"/>
              <w:keepLines w:val="0"/>
              <w:widowControl w:val="0"/>
              <w:shd w:val="clear" w:color="auto" w:fill="auto"/>
              <w:spacing w:before="0" w:after="0" w:line="237"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p>
        </w:tc>
        <w:tc>
          <w:tcPr>
            <w:tcW w:w="4560" w:type="dxa"/>
            <w:vMerge w:val="restart"/>
            <w:shd w:val="clear" w:color="auto" w:fill="FFFFFF"/>
            <w:noWrap w:val="0"/>
            <w:vAlign w:val="center"/>
          </w:tcPr>
          <w:p>
            <w:pPr>
              <w:keepNext w:val="0"/>
              <w:keepLines w:val="0"/>
              <w:widowControl w:val="0"/>
              <w:shd w:val="clear" w:color="auto" w:fill="auto"/>
              <w:spacing w:before="0" w:after="0" w:line="237"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en-US" w:eastAsia="en-US" w:bidi="en-US"/>
              </w:rPr>
              <w:t>L</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＞〉第九十八条第一款第</w:t>
            </w:r>
          </w:p>
          <w:p>
            <w:pPr>
              <w:keepNext w:val="0"/>
              <w:keepLines w:val="0"/>
              <w:widowControl w:val="0"/>
              <w:shd w:val="clear" w:color="auto" w:fill="auto"/>
              <w:spacing w:before="0" w:after="0" w:line="237"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en-US" w:eastAsia="en-US" w:bidi="en-US"/>
              </w:rPr>
              <w:t>（-）</w:t>
            </w:r>
            <w:r>
              <w:rPr>
                <w:rFonts w:hint="eastAsia" w:ascii="宋体" w:hAnsi="宋体" w:eastAsia="宋体" w:cs="宋体"/>
                <w:color w:val="000000"/>
                <w:spacing w:val="0"/>
                <w:position w:val="0"/>
                <w:sz w:val="20"/>
                <w:szCs w:val="20"/>
                <w:u w:val="none"/>
                <w:shd w:val="clear" w:color="auto" w:fill="auto"/>
                <w:lang w:val="zh-TW" w:eastAsia="zh-TW" w:bidi="zh-TW"/>
              </w:rPr>
              <w:t>项</w:t>
            </w:r>
          </w:p>
          <w:p>
            <w:pPr>
              <w:keepNext w:val="0"/>
              <w:keepLines w:val="0"/>
              <w:widowControl w:val="0"/>
              <w:shd w:val="clear" w:color="auto" w:fill="auto"/>
              <w:spacing w:before="0" w:after="0" w:line="237"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一的，由民政部门责令限期改正；逾期不改正的，吊销登记证书并予以公告：</w:t>
            </w:r>
          </w:p>
          <w:p>
            <w:pPr>
              <w:keepNext w:val="0"/>
              <w:keepLines w:val="0"/>
              <w:widowControl w:val="0"/>
              <w:shd w:val="clear" w:color="auto" w:fill="auto"/>
              <w:spacing w:before="0" w:after="0" w:line="237"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（一）未按照慈善宗旨开展活动的；</w:t>
            </w:r>
          </w:p>
          <w:p>
            <w:pPr>
              <w:keepNext w:val="0"/>
              <w:keepLines w:val="0"/>
              <w:widowControl w:val="0"/>
              <w:shd w:val="clear" w:color="auto" w:fill="auto"/>
              <w:spacing w:before="0" w:after="0" w:line="237"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7"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w:t>
            </w:r>
            <w:r>
              <w:rPr>
                <w:rFonts w:hint="eastAsia" w:ascii="宋体" w:hAnsi="宋体" w:cs="宋体"/>
                <w:color w:val="000000"/>
                <w:spacing w:val="0"/>
                <w:position w:val="0"/>
                <w:sz w:val="20"/>
                <w:szCs w:val="20"/>
                <w:u w:val="none"/>
                <w:shd w:val="clear" w:color="auto" w:fill="auto"/>
                <w:lang w:val="zh-TW" w:eastAsia="zh-CN" w:bidi="zh-TW"/>
              </w:rPr>
              <w:t>十</w:t>
            </w:r>
            <w:r>
              <w:rPr>
                <w:rFonts w:hint="eastAsia" w:ascii="宋体" w:hAnsi="宋体" w:eastAsia="宋体" w:cs="宋体"/>
                <w:color w:val="000000"/>
                <w:spacing w:val="0"/>
                <w:position w:val="0"/>
                <w:sz w:val="20"/>
                <w:szCs w:val="20"/>
                <w:u w:val="none"/>
                <w:shd w:val="clear" w:color="auto" w:fill="auto"/>
                <w:lang w:val="zh-TW" w:eastAsia="zh-TW" w:bidi="zh-TW"/>
              </w:rPr>
              <w:t>八条、第九十九条规定的情形，有违法所得的，由民政部门予以没收；对直接负</w:t>
            </w:r>
            <w:r>
              <w:rPr>
                <w:rFonts w:hint="eastAsia" w:ascii="宋体" w:hAnsi="宋体" w:cs="宋体"/>
                <w:color w:val="000000"/>
                <w:spacing w:val="0"/>
                <w:position w:val="0"/>
                <w:sz w:val="20"/>
                <w:szCs w:val="20"/>
                <w:u w:val="none"/>
                <w:shd w:val="clear" w:color="auto" w:fill="auto"/>
                <w:lang w:val="zh-TW" w:eastAsia="zh-CN" w:bidi="zh-TW"/>
              </w:rPr>
              <w:t>责</w:t>
            </w:r>
            <w:r>
              <w:rPr>
                <w:rFonts w:hint="eastAsia" w:ascii="宋体" w:hAnsi="宋体" w:eastAsia="宋体" w:cs="宋体"/>
                <w:color w:val="000000"/>
                <w:spacing w:val="0"/>
                <w:position w:val="0"/>
                <w:sz w:val="20"/>
                <w:szCs w:val="20"/>
                <w:u w:val="none"/>
                <w:shd w:val="clear" w:color="auto" w:fill="auto"/>
                <w:lang w:val="zh-TW" w:eastAsia="zh-TW" w:bidi="zh-TW"/>
              </w:rPr>
              <w:t>的主管人员和其他直接责任人员处二万元以上二十万元以下罚款-</w:t>
            </w:r>
          </w:p>
        </w:tc>
        <w:tc>
          <w:tcPr>
            <w:tcW w:w="1273" w:type="dxa"/>
            <w:vMerge w:val="restart"/>
            <w:shd w:val="clear" w:color="auto" w:fill="FFFFFF"/>
            <w:noWrap w:val="0"/>
            <w:vAlign w:val="center"/>
          </w:tcPr>
          <w:p>
            <w:pPr>
              <w:keepNext w:val="0"/>
              <w:keepLines w:val="0"/>
              <w:widowControl w:val="0"/>
              <w:shd w:val="clear" w:color="auto" w:fill="auto"/>
              <w:spacing w:before="0" w:after="0" w:line="24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吊销登记证 书、没收违 法所得、罚 </w:t>
            </w:r>
            <w:r>
              <w:rPr>
                <w:rFonts w:hint="eastAsia" w:ascii="宋体" w:hAnsi="宋体" w:eastAsia="宋体" w:cs="宋体"/>
                <w:color w:val="000000"/>
                <w:spacing w:val="0"/>
                <w:position w:val="0"/>
                <w:sz w:val="20"/>
                <w:szCs w:val="20"/>
                <w:u w:val="none"/>
                <w:shd w:val="clear" w:color="auto" w:fill="auto"/>
                <w:lang w:val="zh-CN" w:eastAsia="zh-CN" w:bidi="zh-CN"/>
              </w:rPr>
              <w:t>款.</w:t>
            </w:r>
          </w:p>
        </w:tc>
        <w:tc>
          <w:tcPr>
            <w:tcW w:w="621" w:type="dxa"/>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181" w:type="dxa"/>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初次未按照慈善宗旨开展活动；</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w:t>
            </w:r>
            <w:r>
              <w:rPr>
                <w:rFonts w:hint="eastAsia" w:ascii="宋体" w:hAnsi="宋体" w:cs="宋体"/>
                <w:color w:val="000000"/>
                <w:spacing w:val="0"/>
                <w:position w:val="0"/>
                <w:sz w:val="20"/>
                <w:szCs w:val="20"/>
                <w:u w:val="none"/>
                <w:shd w:val="clear" w:color="auto" w:fill="auto"/>
                <w:lang w:val="zh-TW" w:eastAsia="zh-CN" w:bidi="zh-TW"/>
              </w:rPr>
              <w:t>法</w:t>
            </w:r>
            <w:r>
              <w:rPr>
                <w:rFonts w:hint="eastAsia" w:ascii="宋体" w:hAnsi="宋体" w:eastAsia="宋体" w:cs="宋体"/>
                <w:color w:val="000000"/>
                <w:spacing w:val="0"/>
                <w:position w:val="0"/>
                <w:sz w:val="20"/>
                <w:szCs w:val="20"/>
                <w:u w:val="none"/>
                <w:shd w:val="clear" w:color="auto" w:fill="auto"/>
                <w:lang w:val="zh-TW" w:eastAsia="zh-TW" w:bidi="zh-TW"/>
              </w:rPr>
              <w:t>行为持续时间在</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个月以下；</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违法所得</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 主动改正违法行为，违法行为没有造成危害后果.</w:t>
            </w:r>
          </w:p>
        </w:tc>
        <w:tc>
          <w:tcPr>
            <w:tcW w:w="3584" w:type="dxa"/>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w:t>
            </w:r>
            <w:r>
              <w:rPr>
                <w:rFonts w:hint="eastAsia" w:ascii="宋体" w:hAnsi="宋体" w:eastAsia="宋体" w:cs="宋体"/>
                <w:color w:val="000000"/>
                <w:spacing w:val="0"/>
                <w:position w:val="0"/>
                <w:sz w:val="20"/>
                <w:szCs w:val="20"/>
                <w:u w:val="none"/>
                <w:shd w:val="clear" w:color="auto" w:fill="auto"/>
                <w:lang w:val="zh-CN" w:eastAsia="zh-CN" w:bidi="zh-CN"/>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757" w:hRule="exact"/>
          <w:jc w:val="center"/>
        </w:trPr>
        <w:tc>
          <w:tcPr>
            <w:tcW w:w="348"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715"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933"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6" w:type="dxa"/>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60"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273"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621" w:type="dxa"/>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181" w:type="dxa"/>
            <w:shd w:val="clear" w:color="auto" w:fill="FFFFFF"/>
            <w:noWrap w:val="0"/>
            <w:vAlign w:val="bottom"/>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初次未按照慈善宗旨开展活动；</w:t>
            </w:r>
          </w:p>
          <w:p>
            <w:pPr>
              <w:keepNext w:val="0"/>
              <w:keepLines w:val="0"/>
              <w:widowControl w:val="0"/>
              <w:shd w:val="clear" w:color="auto" w:fill="auto"/>
              <w:spacing w:before="0" w:after="0" w:line="241"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违法行为持续时间在</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个月以下；</w:t>
            </w:r>
          </w:p>
          <w:p>
            <w:pPr>
              <w:keepNext w:val="0"/>
              <w:keepLines w:val="0"/>
              <w:widowControl w:val="0"/>
              <w:shd w:val="clear" w:color="auto" w:fill="auto"/>
              <w:spacing w:before="0" w:after="0" w:line="241"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违法所得</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w:t>
            </w:r>
          </w:p>
          <w:p>
            <w:pPr>
              <w:keepNext w:val="0"/>
              <w:keepLines w:val="0"/>
              <w:widowControl w:val="0"/>
              <w:shd w:val="clear" w:color="auto" w:fill="auto"/>
              <w:spacing w:before="0" w:after="0" w:line="241"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经责令后改正，违法行为造成一定影响。</w:t>
            </w:r>
          </w:p>
        </w:tc>
        <w:tc>
          <w:tcPr>
            <w:tcW w:w="358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没收违法所得，对直接负责的主管人员和其他直接责任人员处以</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246" w:hRule="exact"/>
          <w:jc w:val="center"/>
        </w:trPr>
        <w:tc>
          <w:tcPr>
            <w:tcW w:w="348"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715"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933"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6" w:type="dxa"/>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60"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273"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621" w:type="dxa"/>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181" w:type="dxa"/>
            <w:shd w:val="clear" w:color="auto" w:fill="FFFFFF"/>
            <w:noWrap w:val="0"/>
            <w:vAlign w:val="center"/>
          </w:tcPr>
          <w:p>
            <w:pPr>
              <w:keepNext w:val="0"/>
              <w:keepLines w:val="0"/>
              <w:widowControl w:val="0"/>
              <w:shd w:val="clear" w:color="auto" w:fill="auto"/>
              <w:spacing w:before="0" w:after="0" w:line="25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未按照慈善宗旨开展活动</w:t>
            </w:r>
            <w:r>
              <w:rPr>
                <w:rFonts w:hint="eastAsia" w:ascii="宋体" w:hAnsi="宋体" w:eastAsia="宋体" w:cs="宋体"/>
                <w:b/>
                <w:bCs/>
                <w:color w:val="000000"/>
                <w:spacing w:val="0"/>
                <w:position w:val="0"/>
                <w:sz w:val="20"/>
                <w:szCs w:val="20"/>
                <w:u w:val="none"/>
                <w:shd w:val="clear" w:color="auto" w:fill="auto"/>
                <w:lang w:val="zh-TW" w:eastAsia="zh-TW" w:bidi="zh-TW"/>
              </w:rPr>
              <w:t xml:space="preserve">2-3 </w:t>
            </w:r>
            <w:r>
              <w:rPr>
                <w:rFonts w:hint="eastAsia" w:ascii="宋体" w:hAnsi="宋体" w:eastAsia="宋体" w:cs="宋体"/>
                <w:color w:val="000000"/>
                <w:spacing w:val="0"/>
                <w:position w:val="0"/>
                <w:sz w:val="20"/>
                <w:szCs w:val="20"/>
                <w:u w:val="none"/>
                <w:shd w:val="clear" w:color="auto" w:fill="auto"/>
                <w:lang w:val="zh-TW" w:eastAsia="zh-TW" w:bidi="zh-TW"/>
              </w:rPr>
              <w:t>次的；</w:t>
            </w:r>
          </w:p>
          <w:p>
            <w:pPr>
              <w:keepNext w:val="0"/>
              <w:keepLines w:val="0"/>
              <w:widowControl w:val="0"/>
              <w:shd w:val="clear" w:color="auto" w:fill="auto"/>
              <w:spacing w:before="0" w:after="0" w:line="25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违法行为持续时间在</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个月以上</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年以下；</w:t>
            </w:r>
          </w:p>
          <w:p>
            <w:pPr>
              <w:keepNext w:val="0"/>
              <w:keepLines w:val="0"/>
              <w:widowControl w:val="0"/>
              <w:shd w:val="clear" w:color="auto" w:fill="auto"/>
              <w:spacing w:before="0" w:after="0" w:line="25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违法所得</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万 元以下；</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 行为造成不良</w:t>
            </w:r>
            <w:r>
              <w:rPr>
                <w:rFonts w:hint="eastAsia" w:ascii="宋体" w:hAnsi="宋体" w:eastAsia="宋体" w:cs="宋体"/>
                <w:color w:val="000000"/>
                <w:spacing w:val="0"/>
                <w:position w:val="0"/>
                <w:sz w:val="20"/>
                <w:szCs w:val="20"/>
                <w:u w:val="none"/>
                <w:shd w:val="clear" w:color="auto" w:fill="auto"/>
                <w:lang w:val="zh-CN" w:eastAsia="zh-CN" w:bidi="zh-CN"/>
              </w:rPr>
              <w:t>影响.</w:t>
            </w:r>
          </w:p>
        </w:tc>
        <w:tc>
          <w:tcPr>
            <w:tcW w:w="3584" w:type="dxa"/>
            <w:shd w:val="clear" w:color="auto" w:fill="FFFFFF"/>
            <w:noWrap w:val="0"/>
            <w:vAlign w:val="center"/>
          </w:tcPr>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没收违法所得，对直接负责的主管人员和其他 直接责任人员处以</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831" w:hRule="exact"/>
          <w:jc w:val="center"/>
        </w:trPr>
        <w:tc>
          <w:tcPr>
            <w:tcW w:w="348"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715"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933"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6" w:type="dxa"/>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60"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273"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621" w:type="dxa"/>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181" w:type="dxa"/>
            <w:shd w:val="clear" w:color="auto" w:fill="FFFFFF"/>
            <w:noWrap w:val="0"/>
            <w:vAlign w:val="top"/>
          </w:tcPr>
          <w:p>
            <w:pPr>
              <w:keepNext w:val="0"/>
              <w:keepLines w:val="0"/>
              <w:widowControl w:val="0"/>
              <w:shd w:val="clear" w:color="auto" w:fill="auto"/>
              <w:spacing w:before="0" w:after="0" w:line="21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未按照慈善宗旨开展活动超 过</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次；</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违法行为持续时间在</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年以上；</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违法所得超过</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万元；经</w:t>
            </w:r>
            <w:r>
              <w:rPr>
                <w:rFonts w:hint="eastAsia" w:ascii="宋体" w:hAnsi="宋体" w:cs="宋体"/>
                <w:color w:val="000000"/>
                <w:spacing w:val="0"/>
                <w:position w:val="0"/>
                <w:sz w:val="20"/>
                <w:szCs w:val="20"/>
                <w:u w:val="none"/>
                <w:shd w:val="clear" w:color="auto" w:fill="auto"/>
                <w:lang w:val="zh-TW" w:eastAsia="zh-CN" w:bidi="zh-TW"/>
              </w:rPr>
              <w:t>责令</w:t>
            </w:r>
            <w:r>
              <w:rPr>
                <w:rFonts w:hint="eastAsia" w:ascii="宋体" w:hAnsi="宋体" w:eastAsia="宋体" w:cs="宋体"/>
                <w:color w:val="000000"/>
                <w:spacing w:val="0"/>
                <w:position w:val="0"/>
                <w:sz w:val="20"/>
                <w:szCs w:val="20"/>
                <w:u w:val="none"/>
                <w:shd w:val="clear" w:color="auto" w:fill="auto"/>
                <w:lang w:val="zh-TW" w:eastAsia="zh-TW" w:bidi="zh-TW"/>
              </w:rPr>
              <w:t>限期改正，逾期不改正</w:t>
            </w:r>
            <w:r>
              <w:rPr>
                <w:rFonts w:hint="eastAsia" w:ascii="宋体" w:hAnsi="宋体" w:cs="宋体"/>
                <w:color w:val="000000"/>
                <w:spacing w:val="0"/>
                <w:position w:val="0"/>
                <w:sz w:val="20"/>
                <w:szCs w:val="20"/>
                <w:u w:val="none"/>
                <w:shd w:val="clear" w:color="auto" w:fill="auto"/>
                <w:lang w:val="zh-TW" w:eastAsia="zh-CN" w:bidi="zh-TW"/>
              </w:rPr>
              <w:t>，</w:t>
            </w:r>
            <w:r>
              <w:rPr>
                <w:rFonts w:hint="eastAsia" w:ascii="宋体" w:hAnsi="宋体" w:eastAsia="宋体" w:cs="宋体"/>
                <w:color w:val="000000"/>
                <w:spacing w:val="0"/>
                <w:position w:val="0"/>
                <w:sz w:val="20"/>
                <w:szCs w:val="20"/>
                <w:u w:val="none"/>
                <w:shd w:val="clear" w:color="auto" w:fill="auto"/>
                <w:lang w:val="zh-TW" w:eastAsia="zh-TW" w:bidi="zh-TW"/>
              </w:rPr>
              <w:t>违法行为造成严重影响.</w:t>
            </w:r>
          </w:p>
        </w:tc>
        <w:tc>
          <w:tcPr>
            <w:tcW w:w="3584" w:type="dxa"/>
            <w:shd w:val="clear" w:color="auto" w:fill="FFFFFF"/>
            <w:noWrap w:val="0"/>
            <w:vAlign w:val="center"/>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吊销登记证书并予以公吿；没收违法所得，对直接负责的主管人员和 其他直接责任人员处以 </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 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2"/>
        <w:gridCol w:w="2498"/>
        <w:gridCol w:w="1030"/>
        <w:gridCol w:w="1037"/>
        <w:gridCol w:w="2563"/>
        <w:gridCol w:w="2189"/>
      </w:tblGrid>
      <w:tr>
        <w:tblPrEx>
          <w:tblCellMar>
            <w:top w:w="0" w:type="dxa"/>
            <w:left w:w="10" w:type="dxa"/>
            <w:bottom w:w="0" w:type="dxa"/>
            <w:right w:w="10" w:type="dxa"/>
          </w:tblCellMar>
        </w:tblPrEx>
        <w:trPr>
          <w:trHeight w:val="842"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18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958"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2</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私分、挪用 、截留或者 侵占慈善财 产</w:t>
            </w:r>
          </w:p>
        </w:tc>
        <w:tc>
          <w:tcPr>
            <w:tcW w:w="452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en-US" w:eastAsia="en-US" w:bidi="en-US"/>
              </w:rPr>
              <w:t>L</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《中华人民共和国慈善法》第五十二条</w:t>
            </w:r>
          </w:p>
          <w:p>
            <w:pPr>
              <w:keepNext w:val="0"/>
              <w:keepLines w:val="0"/>
              <w:widowControl w:val="0"/>
              <w:shd w:val="clear" w:color="auto" w:fill="auto"/>
              <w:spacing w:before="0" w:after="0" w:line="233"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慈善组织的财产应当根据章程和捐赠协议的规定 全部用于慈善目的，不得在发起人、捐赠人以及慈善 组织成员中分配。任何组织和个人不得私分、挪用、 截留或者侵占慈善财产。</w:t>
            </w:r>
          </w:p>
        </w:tc>
        <w:tc>
          <w:tcPr>
            <w:tcW w:w="24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numPr>
                <w:ilvl w:val="0"/>
                <w:numId w:val="20"/>
              </w:numPr>
              <w:shd w:val="clear" w:color="auto" w:fill="auto"/>
              <w:tabs>
                <w:tab w:val="left" w:pos="274"/>
              </w:tabs>
              <w:spacing w:before="0" w:after="0" w:line="25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》第九十八条第一款第</w:t>
            </w:r>
          </w:p>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（二）项</w:t>
            </w:r>
          </w:p>
          <w:p>
            <w:pPr>
              <w:keepNext w:val="0"/>
              <w:keepLines w:val="0"/>
              <w:widowControl w:val="0"/>
              <w:shd w:val="clear" w:color="auto" w:fill="auto"/>
              <w:spacing w:before="0" w:after="0" w:line="233"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一的，由民政部门责令限期 改正；逾期不改正的，吊销 登记证书并予以公告：</w:t>
            </w:r>
          </w:p>
          <w:p>
            <w:pPr>
              <w:keepNext w:val="0"/>
              <w:keepLines w:val="0"/>
              <w:widowControl w:val="0"/>
              <w:shd w:val="clear" w:color="auto" w:fill="auto"/>
              <w:spacing w:before="0" w:after="0" w:line="26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（二）私分、挪用、截留或 者侵占慈善财产的；</w:t>
            </w:r>
          </w:p>
          <w:p>
            <w:pPr>
              <w:keepNext w:val="0"/>
              <w:keepLines w:val="0"/>
              <w:widowControl w:val="0"/>
              <w:numPr>
                <w:ilvl w:val="0"/>
                <w:numId w:val="20"/>
              </w:numPr>
              <w:shd w:val="clear" w:color="auto" w:fill="auto"/>
              <w:tabs>
                <w:tab w:val="left" w:pos="274"/>
              </w:tabs>
              <w:spacing w:before="0" w:after="0" w:line="25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慈善组织有本法第九十 八条、第九十九条规定的情 形，有违法所得的，由民政 部门予以没收；对直接负责 的主管人员和其他直接责任 人员处二万元以上二十万元 以下罚款。</w:t>
            </w:r>
          </w:p>
        </w:tc>
        <w:tc>
          <w:tcPr>
            <w:tcW w:w="10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 书、没收违 法所得、罚 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侵占、私分金额</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万元以下； 挪用金额</w:t>
            </w:r>
            <w:r>
              <w:rPr>
                <w:rFonts w:hint="eastAsia" w:ascii="宋体" w:hAnsi="宋体" w:eastAsia="宋体" w:cs="宋体"/>
                <w:b/>
                <w:bCs/>
                <w:color w:val="000000"/>
                <w:spacing w:val="0"/>
                <w:position w:val="0"/>
                <w:sz w:val="20"/>
                <w:szCs w:val="20"/>
                <w:u w:val="none"/>
                <w:shd w:val="clear" w:color="auto" w:fill="auto"/>
                <w:lang w:val="zh-TW" w:eastAsia="zh-TW" w:bidi="zh-TW"/>
              </w:rPr>
              <w:t>6</w:t>
            </w:r>
            <w:r>
              <w:rPr>
                <w:rFonts w:hint="eastAsia" w:ascii="宋体" w:hAnsi="宋体" w:eastAsia="宋体" w:cs="宋体"/>
                <w:color w:val="000000"/>
                <w:spacing w:val="0"/>
                <w:position w:val="0"/>
                <w:sz w:val="20"/>
                <w:szCs w:val="20"/>
                <w:u w:val="none"/>
                <w:shd w:val="clear" w:color="auto" w:fill="auto"/>
                <w:lang w:val="zh-TW" w:eastAsia="zh-TW" w:bidi="zh-TW"/>
              </w:rPr>
              <w:t>万元以下,且主动 改正违法行为，违法行为没 有造成危害后果.</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没收违法所得，但不予罚款-</w:t>
            </w:r>
          </w:p>
        </w:tc>
      </w:tr>
      <w:tr>
        <w:tblPrEx>
          <w:tblCellMar>
            <w:top w:w="0" w:type="dxa"/>
            <w:left w:w="10" w:type="dxa"/>
            <w:bottom w:w="0" w:type="dxa"/>
            <w:right w:w="10" w:type="dxa"/>
          </w:tblCellMar>
        </w:tblPrEx>
        <w:trPr>
          <w:trHeight w:val="1843"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侵占、私分金额</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万元以下； 挪用金额</w:t>
            </w:r>
            <w:r>
              <w:rPr>
                <w:rFonts w:hint="eastAsia" w:ascii="宋体" w:hAnsi="宋体" w:eastAsia="宋体" w:cs="宋体"/>
                <w:b/>
                <w:bCs/>
                <w:color w:val="000000"/>
                <w:spacing w:val="0"/>
                <w:position w:val="0"/>
                <w:sz w:val="20"/>
                <w:szCs w:val="20"/>
                <w:u w:val="none"/>
                <w:shd w:val="clear" w:color="auto" w:fill="auto"/>
                <w:lang w:val="zh-TW" w:eastAsia="zh-TW" w:bidi="zh-TW"/>
              </w:rPr>
              <w:t>6</w:t>
            </w:r>
            <w:r>
              <w:rPr>
                <w:rFonts w:hint="eastAsia" w:ascii="宋体" w:hAnsi="宋体" w:eastAsia="宋体" w:cs="宋体"/>
                <w:color w:val="000000"/>
                <w:spacing w:val="0"/>
                <w:position w:val="0"/>
                <w:sz w:val="20"/>
                <w:szCs w:val="20"/>
                <w:u w:val="none"/>
                <w:shd w:val="clear" w:color="auto" w:fill="auto"/>
                <w:lang w:val="zh-TW" w:eastAsia="zh-TW" w:bidi="zh-TW"/>
              </w:rPr>
              <w:t>万元以下； 经责令后改正，违法行为造成一定影响。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2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没收违法所得，对直接负责的主管人员和其他 直接责任人员处以</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268"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7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侵占、私分金额</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万元以上，</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6</w:t>
            </w:r>
            <w:r>
              <w:rPr>
                <w:rFonts w:hint="eastAsia" w:ascii="宋体" w:hAnsi="宋体" w:eastAsia="宋体" w:cs="宋体"/>
                <w:color w:val="000000"/>
                <w:spacing w:val="0"/>
                <w:position w:val="0"/>
                <w:sz w:val="20"/>
                <w:szCs w:val="20"/>
                <w:u w:val="none"/>
                <w:shd w:val="clear" w:color="auto" w:fill="auto"/>
                <w:lang w:val="zh-TW" w:eastAsia="zh-TW" w:bidi="zh-TW"/>
              </w:rPr>
              <w:t>万元以下；</w:t>
            </w:r>
          </w:p>
          <w:p>
            <w:pPr>
              <w:keepNext w:val="0"/>
              <w:keepLines w:val="0"/>
              <w:widowControl w:val="0"/>
              <w:shd w:val="clear" w:color="auto" w:fill="auto"/>
              <w:spacing w:before="0" w:after="0" w:line="27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挪用金额</w:t>
            </w:r>
            <w:r>
              <w:rPr>
                <w:rFonts w:hint="eastAsia" w:ascii="宋体" w:hAnsi="宋体" w:eastAsia="宋体" w:cs="宋体"/>
                <w:b/>
                <w:bCs/>
                <w:color w:val="000000"/>
                <w:spacing w:val="0"/>
                <w:position w:val="0"/>
                <w:sz w:val="20"/>
                <w:szCs w:val="20"/>
                <w:u w:val="none"/>
                <w:shd w:val="clear" w:color="auto" w:fill="auto"/>
                <w:lang w:val="zh-TW" w:eastAsia="zh-TW" w:bidi="zh-TW"/>
              </w:rPr>
              <w:t>6</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w:t>
            </w:r>
          </w:p>
          <w:p>
            <w:pPr>
              <w:keepNext w:val="0"/>
              <w:keepLines w:val="0"/>
              <w:widowControl w:val="0"/>
              <w:shd w:val="clear" w:color="auto" w:fill="auto"/>
              <w:spacing w:before="0" w:after="0" w:line="27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行为造成不良影响°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没收违法所得，对直接负责的主管人员和其他 直接责任入员处以</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174"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6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侵占、私分金额</w:t>
            </w:r>
            <w:r>
              <w:rPr>
                <w:rFonts w:hint="eastAsia" w:ascii="宋体" w:hAnsi="宋体" w:eastAsia="宋体" w:cs="宋体"/>
                <w:b/>
                <w:bCs/>
                <w:color w:val="000000"/>
                <w:spacing w:val="0"/>
                <w:position w:val="0"/>
                <w:sz w:val="20"/>
                <w:szCs w:val="20"/>
                <w:u w:val="none"/>
                <w:shd w:val="clear" w:color="auto" w:fill="auto"/>
                <w:lang w:val="zh-TW" w:eastAsia="zh-TW" w:bidi="zh-TW"/>
              </w:rPr>
              <w:t>6</w:t>
            </w:r>
            <w:r>
              <w:rPr>
                <w:rFonts w:hint="eastAsia" w:ascii="宋体" w:hAnsi="宋体" w:eastAsia="宋体" w:cs="宋体"/>
                <w:color w:val="000000"/>
                <w:spacing w:val="0"/>
                <w:position w:val="0"/>
                <w:sz w:val="20"/>
                <w:szCs w:val="20"/>
                <w:u w:val="none"/>
                <w:shd w:val="clear" w:color="auto" w:fill="auto"/>
                <w:lang w:val="zh-TW" w:eastAsia="zh-TW" w:bidi="zh-TW"/>
              </w:rPr>
              <w:t>万元以上； 挪用金额</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万元以上； 经责令限期改正，逾期不改 正的，违法行为造成严重影 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 告；没收违法所得，对 直接负责的主管人员和 其他直接责任人员处以</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54"/>
        <w:gridCol w:w="1037"/>
        <w:gridCol w:w="4529"/>
        <w:gridCol w:w="2506"/>
        <w:gridCol w:w="1037"/>
        <w:gridCol w:w="1037"/>
        <w:gridCol w:w="2570"/>
        <w:gridCol w:w="1897"/>
      </w:tblGrid>
      <w:tr>
        <w:tblPrEx>
          <w:tblCellMar>
            <w:top w:w="0" w:type="dxa"/>
            <w:left w:w="10" w:type="dxa"/>
            <w:bottom w:w="0" w:type="dxa"/>
            <w:right w:w="10" w:type="dxa"/>
          </w:tblCellMar>
        </w:tblPrEx>
        <w:trPr>
          <w:trHeight w:val="294" w:hRule="exact"/>
          <w:jc w:val="center"/>
        </w:trPr>
        <w:tc>
          <w:tcPr>
            <w:tcW w:w="454"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2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8"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18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462" w:hRule="exact"/>
          <w:jc w:val="center"/>
        </w:trPr>
        <w:tc>
          <w:tcPr>
            <w:tcW w:w="45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3</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接受附加违 反法律法规 或者违背社 会公德条件 的捐赠，或 者对受益人 附加违反法 律法规或者 违背社会公 德的条件</w:t>
            </w:r>
          </w:p>
        </w:tc>
        <w:tc>
          <w:tcPr>
            <w:tcW w:w="4529"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《中华人民共和国慈善法》第十五条</w:t>
            </w:r>
          </w:p>
          <w:p>
            <w:pPr>
              <w:keepNext w:val="0"/>
              <w:keepLines w:val="0"/>
              <w:widowControl w:val="0"/>
              <w:shd w:val="clear" w:color="auto" w:fill="auto"/>
              <w:spacing w:before="0" w:after="0" w:line="242"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慈善组织不得从事、资助危害国家安全和社会公 共利益的活动，不得接受附加违反法律法规和违背社 会公德条件的捐赠，不得对受益人附加违反法律法规 和违背社会公德的条件.</w:t>
            </w:r>
          </w:p>
        </w:tc>
        <w:tc>
          <w:tcPr>
            <w:tcW w:w="250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numPr>
                <w:ilvl w:val="0"/>
                <w:numId w:val="21"/>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》第九十八条第一款第</w:t>
            </w:r>
          </w:p>
          <w:p>
            <w:pPr>
              <w:keepNext w:val="0"/>
              <w:keepLines w:val="0"/>
              <w:widowControl w:val="0"/>
              <w:shd w:val="clear" w:color="auto" w:fill="auto"/>
              <w:spacing w:before="0" w:after="0" w:line="23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（三）项</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一的，由民政部门责令限期 改正；逾期不改正的，吊销 登记证书并予以公告：</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（三）接受附加违反法律法 规或者违背社会公德条件的 捐赠，或者对受益人附加违 反法律法规或者违背社会公 德的条件的；</w:t>
            </w:r>
          </w:p>
          <w:p>
            <w:pPr>
              <w:keepNext w:val="0"/>
              <w:keepLines w:val="0"/>
              <w:widowControl w:val="0"/>
              <w:numPr>
                <w:ilvl w:val="0"/>
                <w:numId w:val="21"/>
              </w:numPr>
              <w:shd w:val="clear" w:color="auto" w:fill="auto"/>
              <w:tabs>
                <w:tab w:val="left" w:pos="281"/>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慈善组织有本法第九十 八条、第九十九条规定的情 形，有违法所得的，由民政 部门予以没收；对直接负责 的主管人员和其他直接责任 人员处二万元以上二十万元 以下罚款。</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吊销登记证 书、没收违 法所得、罚 </w:t>
            </w:r>
            <w:r>
              <w:rPr>
                <w:rFonts w:hint="eastAsia" w:ascii="宋体" w:hAnsi="宋体" w:eastAsia="宋体" w:cs="宋体"/>
                <w:i/>
                <w:iCs/>
                <w:color w:val="000000"/>
                <w:spacing w:val="0"/>
                <w:position w:val="0"/>
                <w:sz w:val="20"/>
                <w:szCs w:val="20"/>
                <w:u w:val="none"/>
                <w:shd w:val="clear" w:color="auto" w:fill="auto"/>
                <w:lang w:val="zh-TW" w:eastAsia="zh-TW" w:bidi="zh-TW"/>
              </w:rPr>
              <w:t>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70" w:type="dxa"/>
            <w:tcBorders>
              <w:top w:val="single" w:color="000000" w:sz="4" w:space="0"/>
              <w:left w:val="single" w:color="000000" w:sz="4" w:space="0"/>
              <w:bottom w:val="nil"/>
              <w:right w:val="nil"/>
            </w:tcBorders>
            <w:shd w:val="clear" w:color="auto" w:fill="FFFFFF"/>
            <w:noWrap w:val="0"/>
            <w:vAlign w:val="bottom"/>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接受附加违反法律法规或者 违背社会公德条件的捐赠金 额</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万元以下的；</w:t>
            </w:r>
          </w:p>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主动改正违法行为，违法行 为没有造成危害后果.</w:t>
            </w:r>
          </w:p>
        </w:tc>
        <w:tc>
          <w:tcPr>
            <w:tcW w:w="18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没收违法所得，但不予罚款。</w:t>
            </w:r>
          </w:p>
        </w:tc>
      </w:tr>
      <w:tr>
        <w:tblPrEx>
          <w:tblCellMar>
            <w:top w:w="0" w:type="dxa"/>
            <w:left w:w="10" w:type="dxa"/>
            <w:bottom w:w="0" w:type="dxa"/>
            <w:right w:w="10" w:type="dxa"/>
          </w:tblCellMar>
        </w:tblPrEx>
        <w:trPr>
          <w:trHeight w:val="1505" w:hRule="exact"/>
          <w:jc w:val="center"/>
        </w:trPr>
        <w:tc>
          <w:tcPr>
            <w:tcW w:w="454"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0" w:type="dxa"/>
            <w:tcBorders>
              <w:top w:val="single" w:color="000000" w:sz="4" w:space="0"/>
              <w:left w:val="single" w:color="000000" w:sz="4" w:space="0"/>
              <w:bottom w:val="nil"/>
              <w:right w:val="nil"/>
            </w:tcBorders>
            <w:shd w:val="clear" w:color="auto" w:fill="FFFFFF"/>
            <w:noWrap w:val="0"/>
            <w:vAlign w:val="bottom"/>
          </w:tcPr>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接受附加违反法律法规或者 违背社会公德条件的捐赠金 额</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万元以下的；</w:t>
            </w:r>
          </w:p>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 成一定影响。</w:t>
            </w:r>
          </w:p>
        </w:tc>
        <w:tc>
          <w:tcPr>
            <w:tcW w:w="18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没收违法所得，对直接负责的主管人员和其他直接责任人员处以</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642" w:hRule="exact"/>
          <w:jc w:val="center"/>
        </w:trPr>
        <w:tc>
          <w:tcPr>
            <w:tcW w:w="454"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1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接受附加违反</w:t>
            </w:r>
            <w:r>
              <w:rPr>
                <w:rFonts w:hint="eastAsia" w:ascii="宋体" w:hAnsi="宋体" w:eastAsia="宋体" w:cs="宋体"/>
                <w:color w:val="000000"/>
                <w:spacing w:val="0"/>
                <w:position w:val="0"/>
                <w:sz w:val="20"/>
                <w:szCs w:val="20"/>
                <w:u w:val="none"/>
                <w:shd w:val="clear" w:color="auto" w:fill="auto"/>
                <w:lang w:val="en-US" w:eastAsia="zh-CN" w:bidi="zh-TW"/>
              </w:rPr>
              <w:t>法律</w:t>
            </w:r>
            <w:r>
              <w:rPr>
                <w:rFonts w:hint="eastAsia" w:ascii="宋体" w:hAnsi="宋体" w:eastAsia="宋体" w:cs="宋体"/>
                <w:color w:val="000000"/>
                <w:spacing w:val="0"/>
                <w:position w:val="0"/>
                <w:sz w:val="20"/>
                <w:szCs w:val="20"/>
                <w:u w:val="none"/>
                <w:shd w:val="clear" w:color="auto" w:fill="auto"/>
                <w:lang w:val="zh-TW" w:eastAsia="zh-TW" w:bidi="zh-TW"/>
              </w:rPr>
              <w:t>法规或者违背 社会公德条件的捐赠金额</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w:t>
            </w:r>
            <w:r>
              <w:rPr>
                <w:rFonts w:hint="eastAsia" w:ascii="宋体" w:hAnsi="宋体" w:cs="宋体"/>
                <w:color w:val="000000"/>
                <w:spacing w:val="0"/>
                <w:position w:val="0"/>
                <w:sz w:val="20"/>
                <w:szCs w:val="20"/>
                <w:u w:val="none"/>
                <w:shd w:val="clear" w:color="auto" w:fill="auto"/>
                <w:lang w:val="zh-TW" w:eastAsia="zh-CN" w:bidi="zh-TW"/>
              </w:rPr>
              <w:t>元</w:t>
            </w:r>
            <w:r>
              <w:rPr>
                <w:rFonts w:hint="eastAsia" w:ascii="宋体" w:hAnsi="宋体" w:eastAsia="宋体" w:cs="宋体"/>
                <w:color w:val="000000"/>
                <w:spacing w:val="0"/>
                <w:position w:val="0"/>
                <w:sz w:val="20"/>
                <w:szCs w:val="20"/>
                <w:u w:val="none"/>
                <w:shd w:val="clear" w:color="auto" w:fill="auto"/>
                <w:lang w:val="zh-TW" w:eastAsia="zh-TW" w:bidi="zh-TW"/>
              </w:rPr>
              <w:t xml:space="preserve"> 以上，</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万元以下的；</w:t>
            </w:r>
          </w:p>
          <w:p>
            <w:pPr>
              <w:keepNext w:val="0"/>
              <w:keepLines w:val="0"/>
              <w:widowControl w:val="0"/>
              <w:shd w:val="clear" w:color="auto" w:fill="auto"/>
              <w:spacing w:before="0" w:after="0" w:line="21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接受</w:t>
            </w:r>
            <w:r>
              <w:rPr>
                <w:rFonts w:hint="eastAsia" w:ascii="宋体" w:hAnsi="宋体" w:cs="宋体"/>
                <w:color w:val="000000"/>
                <w:spacing w:val="0"/>
                <w:position w:val="0"/>
                <w:sz w:val="20"/>
                <w:szCs w:val="20"/>
                <w:u w:val="none"/>
                <w:shd w:val="clear" w:color="auto" w:fill="auto"/>
                <w:lang w:val="zh-TW" w:eastAsia="zh-CN" w:bidi="zh-TW"/>
              </w:rPr>
              <w:t>附</w:t>
            </w:r>
            <w:r>
              <w:rPr>
                <w:rFonts w:hint="eastAsia" w:ascii="宋体" w:hAnsi="宋体" w:eastAsia="宋体" w:cs="宋体"/>
                <w:color w:val="000000"/>
                <w:spacing w:val="0"/>
                <w:position w:val="0"/>
                <w:sz w:val="20"/>
                <w:szCs w:val="20"/>
                <w:u w:val="none"/>
                <w:shd w:val="clear" w:color="auto" w:fill="auto"/>
                <w:lang w:val="zh-TW" w:eastAsia="zh-TW" w:bidi="zh-TW"/>
              </w:rPr>
              <w:t>加违反法律法规或者违背 社会公德条件的捐赠</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次以上，</w:t>
            </w:r>
            <w:r>
              <w:rPr>
                <w:rFonts w:hint="eastAsia" w:ascii="宋体" w:hAnsi="宋体" w:eastAsia="宋体" w:cs="宋体"/>
                <w:b/>
                <w:bCs/>
                <w:color w:val="000000"/>
                <w:spacing w:val="0"/>
                <w:position w:val="0"/>
                <w:sz w:val="20"/>
                <w:szCs w:val="20"/>
                <w:u w:val="none"/>
                <w:shd w:val="clear" w:color="auto" w:fill="auto"/>
                <w:lang w:val="zh-TW" w:eastAsia="zh-TW" w:bidi="zh-TW"/>
              </w:rPr>
              <w:t xml:space="preserve">5 </w:t>
            </w:r>
            <w:r>
              <w:rPr>
                <w:rFonts w:hint="eastAsia" w:ascii="宋体" w:hAnsi="宋体" w:eastAsia="宋体" w:cs="宋体"/>
                <w:color w:val="000000"/>
                <w:spacing w:val="0"/>
                <w:position w:val="0"/>
                <w:sz w:val="20"/>
                <w:szCs w:val="20"/>
                <w:u w:val="none"/>
                <w:shd w:val="clear" w:color="auto" w:fill="auto"/>
                <w:lang w:val="zh-TW" w:eastAsia="zh-TW" w:bidi="zh-TW"/>
              </w:rPr>
              <w:t>次以下的；</w:t>
            </w:r>
          </w:p>
          <w:p>
            <w:pPr>
              <w:keepNext w:val="0"/>
              <w:keepLines w:val="0"/>
              <w:widowControl w:val="0"/>
              <w:shd w:val="clear" w:color="auto" w:fill="auto"/>
              <w:spacing w:before="0" w:after="0" w:line="21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对受益人附加违反法律法规或者 违背社会公德的条件</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次以上，</w:t>
            </w:r>
            <w:r>
              <w:rPr>
                <w:rFonts w:hint="eastAsia" w:ascii="宋体" w:hAnsi="宋体" w:eastAsia="宋体" w:cs="宋体"/>
                <w:b/>
                <w:bCs/>
                <w:color w:val="000000"/>
                <w:spacing w:val="0"/>
                <w:position w:val="0"/>
                <w:sz w:val="20"/>
                <w:szCs w:val="20"/>
                <w:u w:val="none"/>
                <w:shd w:val="clear" w:color="auto" w:fill="auto"/>
                <w:lang w:val="zh-TW" w:eastAsia="zh-TW" w:bidi="zh-TW"/>
              </w:rPr>
              <w:t xml:space="preserve">5 </w:t>
            </w:r>
            <w:r>
              <w:rPr>
                <w:rFonts w:hint="eastAsia" w:ascii="宋体" w:hAnsi="宋体" w:eastAsia="宋体" w:cs="宋体"/>
                <w:color w:val="000000"/>
                <w:spacing w:val="0"/>
                <w:position w:val="0"/>
                <w:sz w:val="20"/>
                <w:szCs w:val="20"/>
                <w:u w:val="none"/>
                <w:shd w:val="clear" w:color="auto" w:fill="auto"/>
                <w:lang w:val="zh-TW" w:eastAsia="zh-TW" w:bidi="zh-TW"/>
              </w:rPr>
              <w:t>次以下的；</w:t>
            </w:r>
          </w:p>
          <w:p>
            <w:pPr>
              <w:keepNext w:val="0"/>
              <w:keepLines w:val="0"/>
              <w:widowControl w:val="0"/>
              <w:shd w:val="clear" w:color="auto" w:fill="auto"/>
              <w:spacing w:before="0" w:after="0" w:line="21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经责令后未及时改正，违法行为 造成不良影响.</w:t>
            </w:r>
          </w:p>
        </w:tc>
        <w:tc>
          <w:tcPr>
            <w:tcW w:w="18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没收违法所得，对直接负参的主管人员和其他直接责任人员处以</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r>
              <w:rPr>
                <w:rFonts w:hint="eastAsia" w:ascii="宋体" w:hAnsi="宋体" w:eastAsia="宋体" w:cs="宋体"/>
                <w:color w:val="000000"/>
                <w:spacing w:val="0"/>
                <w:position w:val="0"/>
                <w:sz w:val="20"/>
                <w:szCs w:val="20"/>
                <w:u w:val="none"/>
                <w:shd w:val="clear" w:color="auto" w:fill="auto"/>
                <w:lang w:val="en-US" w:eastAsia="en-US" w:bidi="en-US"/>
              </w:rPr>
              <w:t>•</w:t>
            </w:r>
          </w:p>
        </w:tc>
      </w:tr>
      <w:tr>
        <w:tblPrEx>
          <w:tblCellMar>
            <w:top w:w="0" w:type="dxa"/>
            <w:left w:w="10" w:type="dxa"/>
            <w:bottom w:w="0" w:type="dxa"/>
            <w:right w:w="10" w:type="dxa"/>
          </w:tblCellMar>
        </w:tblPrEx>
        <w:trPr>
          <w:trHeight w:val="3017" w:hRule="exact"/>
          <w:jc w:val="center"/>
        </w:trPr>
        <w:tc>
          <w:tcPr>
            <w:tcW w:w="454"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接受附加违反法律法规或者 违背社会公德条件的捐赠金 额超过</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万元的；</w:t>
            </w:r>
          </w:p>
          <w:p>
            <w:pPr>
              <w:keepNext w:val="0"/>
              <w:keepLines w:val="0"/>
              <w:widowControl w:val="0"/>
              <w:shd w:val="clear" w:color="auto" w:fill="auto"/>
              <w:spacing w:before="0" w:after="0" w:line="22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接受附加违反法律法规或者 </w:t>
            </w:r>
            <w:r>
              <w:rPr>
                <w:rFonts w:hint="eastAsia" w:ascii="宋体" w:hAnsi="宋体" w:eastAsia="宋体" w:cs="宋体"/>
                <w:color w:val="000000"/>
                <w:spacing w:val="0"/>
                <w:position w:val="0"/>
                <w:sz w:val="20"/>
                <w:szCs w:val="20"/>
                <w:u w:val="none"/>
                <w:shd w:val="clear" w:color="auto" w:fill="auto"/>
                <w:lang w:val="zh-CN" w:eastAsia="zh-CN" w:bidi="zh-CN"/>
              </w:rPr>
              <w:t>违背社</w:t>
            </w:r>
            <w:r>
              <w:rPr>
                <w:rFonts w:hint="eastAsia" w:ascii="宋体" w:hAnsi="宋体" w:eastAsia="宋体" w:cs="宋体"/>
                <w:color w:val="000000"/>
                <w:spacing w:val="0"/>
                <w:position w:val="0"/>
                <w:sz w:val="20"/>
                <w:szCs w:val="20"/>
                <w:u w:val="none"/>
                <w:shd w:val="clear" w:color="auto" w:fill="auto"/>
                <w:lang w:val="zh-TW" w:eastAsia="zh-TW" w:bidi="zh-TW"/>
              </w:rPr>
              <w:t>会公德条件的捐赠超 过</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次的；</w:t>
            </w:r>
          </w:p>
          <w:p>
            <w:pPr>
              <w:keepNext w:val="0"/>
              <w:keepLines w:val="0"/>
              <w:widowControl w:val="0"/>
              <w:shd w:val="clear" w:color="auto" w:fill="auto"/>
              <w:spacing w:before="0" w:after="0" w:line="22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对受益人附加违反法律法规 或者违背社会公德的条件超 过</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次的；</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经责令限期改正，逾期不改 正的；</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违法行为造成严重影响。</w:t>
            </w:r>
          </w:p>
        </w:tc>
        <w:tc>
          <w:tcPr>
            <w:tcW w:w="18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吊销登记证书并予以公吿；没收违法所得，对直接负责的主管人员和 其他直接责任人员处以</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2"/>
        <w:gridCol w:w="2491"/>
        <w:gridCol w:w="1037"/>
        <w:gridCol w:w="1030"/>
        <w:gridCol w:w="2563"/>
        <w:gridCol w:w="2196"/>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18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2592"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4</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违反《中华 人民共和国 慈善法》第 十四条规定 造成慈善财 产损失</w:t>
            </w:r>
          </w:p>
        </w:tc>
        <w:tc>
          <w:tcPr>
            <w:tcW w:w="452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《中华人民共和国慈善法》第十四条</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慈善组织的发起人、主要捐赠人以及管理人员， 不得利用其关联关系损害慈善组织、受益人的利益和 社会公共利益.慈善组织的发起人、主要捐赠人以及 管理人员与慈善组织发生交易行为的，不得参与慈善 组织有关该交易行为的决策，有关交易情况应当向社 会公开。</w:t>
            </w:r>
          </w:p>
        </w:tc>
        <w:tc>
          <w:tcPr>
            <w:tcW w:w="2491"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5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en-US" w:eastAsia="en-US" w:bidi="en-US"/>
              </w:rPr>
              <w:t>L</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》第九十九条第一款第</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(一)项</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一的，由民政部门予以警告 、责令限期改正；逾期不改 正的，责令限期停止活动并 进行整改：</w:t>
            </w:r>
            <w:r>
              <w:rPr>
                <w:rFonts w:hint="eastAsia" w:ascii="宋体" w:hAnsi="宋体" w:eastAsia="宋体" w:cs="宋体"/>
                <w:color w:val="000000"/>
                <w:spacing w:val="0"/>
                <w:position w:val="0"/>
                <w:sz w:val="20"/>
                <w:szCs w:val="20"/>
                <w:u w:val="none"/>
                <w:shd w:val="clear" w:color="auto" w:fill="auto"/>
                <w:lang w:val="en-US" w:eastAsia="en-US" w:bidi="en-US"/>
              </w:rPr>
              <w:t>(-)</w:t>
            </w:r>
            <w:r>
              <w:rPr>
                <w:rFonts w:hint="eastAsia" w:ascii="宋体" w:hAnsi="宋体" w:eastAsia="宋体" w:cs="宋体"/>
                <w:color w:val="000000"/>
                <w:spacing w:val="0"/>
                <w:position w:val="0"/>
                <w:sz w:val="20"/>
                <w:szCs w:val="20"/>
                <w:u w:val="none"/>
                <w:shd w:val="clear" w:color="auto" w:fill="auto"/>
                <w:lang w:val="zh-TW" w:eastAsia="zh-TW" w:bidi="zh-TW"/>
              </w:rPr>
              <w:t>违反本法 第十四条规定造成慈善财产 损失的；</w:t>
            </w:r>
          </w:p>
          <w:p>
            <w:pPr>
              <w:keepNext w:val="0"/>
              <w:keepLines w:val="0"/>
              <w:widowControl w:val="0"/>
              <w:numPr>
                <w:ilvl w:val="0"/>
                <w:numId w:val="22"/>
              </w:numPr>
              <w:shd w:val="clear" w:color="auto" w:fill="auto"/>
              <w:tabs>
                <w:tab w:val="left" w:pos="274"/>
              </w:tabs>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》第九十九条第三款</w:t>
            </w:r>
          </w:p>
          <w:p>
            <w:pPr>
              <w:keepNext w:val="0"/>
              <w:keepLines w:val="0"/>
              <w:widowControl w:val="0"/>
              <w:shd w:val="clear" w:color="auto" w:fill="auto"/>
              <w:spacing w:before="0" w:after="0" w:line="239"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慈善组织有前两款规定 的情形，经依法处理后一年 内再出现前款规定的情形， 或者有其他情节严重情形 的，由民政部门吊销登记证 书并予以公告.</w:t>
            </w:r>
          </w:p>
          <w:p>
            <w:pPr>
              <w:keepNext w:val="0"/>
              <w:keepLines w:val="0"/>
              <w:widowControl w:val="0"/>
              <w:numPr>
                <w:ilvl w:val="0"/>
                <w:numId w:val="22"/>
              </w:numPr>
              <w:shd w:val="clear" w:color="auto" w:fill="auto"/>
              <w:tabs>
                <w:tab w:val="left" w:pos="274"/>
              </w:tabs>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9"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慈善组织有本法第九十 八条、第九十九条规定的情 形，有违法所得的，由民政 部门予以没收；对直接负责 的主管人员和其他直接贵任 人员处二万元以上二十万元 以下罚款.</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警吿、限期 停止活动、 吊销登记证 书、没收违 法所得、罚 款.</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慈善组织的发起人、主要捐 赠人以及管理人员利用其关 联关系损害慈善组织、受益 人的利益和社会公共利益低 于</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次；</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造成慈善财产损失低于</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 元的；</w:t>
            </w:r>
          </w:p>
          <w:p>
            <w:pPr>
              <w:keepNext w:val="0"/>
              <w:keepLines w:val="0"/>
              <w:widowControl w:val="0"/>
              <w:shd w:val="clear" w:color="auto" w:fill="auto"/>
              <w:spacing w:before="0" w:after="0" w:line="25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主动改正违法行为，违法行 为没有造成危害后果。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 罚款.</w:t>
            </w:r>
          </w:p>
        </w:tc>
      </w:tr>
      <w:tr>
        <w:tblPrEx>
          <w:tblCellMar>
            <w:top w:w="0" w:type="dxa"/>
            <w:left w:w="10" w:type="dxa"/>
            <w:bottom w:w="0" w:type="dxa"/>
            <w:right w:w="10" w:type="dxa"/>
          </w:tblCellMar>
        </w:tblPrEx>
        <w:trPr>
          <w:trHeight w:val="2146"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1"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63" w:type="dxa"/>
            <w:tcBorders>
              <w:top w:val="single" w:color="000000" w:sz="4" w:space="0"/>
              <w:left w:val="single" w:color="000000" w:sz="4" w:space="0"/>
              <w:bottom w:val="nil"/>
              <w:right w:val="nil"/>
            </w:tcBorders>
            <w:shd w:val="clear" w:color="auto" w:fill="FFFFFF"/>
            <w:noWrap w:val="0"/>
            <w:vAlign w:val="bottom"/>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慈善组织的发起人、主要捐 赠人以及管理人员利用其关 联关系损害慈善组织、受益 人的利益和社会公共利益低 于</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次；</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造成慈善财产损失低于</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 元的；</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 成一定影响</w:t>
            </w:r>
            <w:r>
              <w:rPr>
                <w:rFonts w:hint="eastAsia" w:ascii="宋体" w:hAnsi="宋体" w:eastAsia="宋体" w:cs="宋体"/>
                <w:color w:val="000000"/>
                <w:spacing w:val="0"/>
                <w:position w:val="0"/>
                <w:sz w:val="20"/>
                <w:szCs w:val="20"/>
                <w:u w:val="none"/>
                <w:shd w:val="clear" w:color="auto" w:fill="auto"/>
                <w:lang w:val="en-US" w:eastAsia="en-US" w:bidi="en-US"/>
              </w:rPr>
              <w:t>•</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没收违法所得，对直接 </w:t>
            </w:r>
            <w:r>
              <w:rPr>
                <w:rFonts w:hint="eastAsia" w:ascii="宋体" w:hAnsi="宋体" w:cs="宋体"/>
                <w:color w:val="000000"/>
                <w:spacing w:val="0"/>
                <w:position w:val="0"/>
                <w:sz w:val="20"/>
                <w:szCs w:val="20"/>
                <w:u w:val="none"/>
                <w:shd w:val="clear" w:color="auto" w:fill="auto"/>
                <w:lang w:val="zh-TW" w:eastAsia="zh-CN" w:bidi="zh-TW"/>
              </w:rPr>
              <w:t>负</w:t>
            </w:r>
            <w:r>
              <w:rPr>
                <w:rFonts w:hint="eastAsia" w:ascii="宋体" w:hAnsi="宋体" w:eastAsia="宋体" w:cs="宋体"/>
                <w:color w:val="000000"/>
                <w:spacing w:val="0"/>
                <w:position w:val="0"/>
                <w:sz w:val="20"/>
                <w:szCs w:val="20"/>
                <w:u w:val="none"/>
                <w:shd w:val="clear" w:color="auto" w:fill="auto"/>
                <w:lang w:val="zh-TW" w:eastAsia="zh-TW" w:bidi="zh-TW"/>
              </w:rPr>
              <w:t>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628"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1"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慈善组织的发起人、主要捐 赠人以及管理人员利用其关 联关系损害慈善组织、受益 人的利益和社会公共利益</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次 以上；</w:t>
            </w:r>
          </w:p>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造成慈善财产损失</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 上；</w:t>
            </w:r>
          </w:p>
          <w:p>
            <w:pPr>
              <w:keepNext w:val="0"/>
              <w:keepLines w:val="0"/>
              <w:widowControl w:val="0"/>
              <w:shd w:val="clear" w:color="auto" w:fill="auto"/>
              <w:spacing w:before="0" w:after="0" w:line="252"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 行为造成不良影响-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限期停止活动；</w:t>
            </w:r>
          </w:p>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w:t>
            </w:r>
            <w:r>
              <w:rPr>
                <w:rFonts w:hint="eastAsia" w:ascii="宋体" w:hAnsi="宋体" w:cs="宋体"/>
                <w:color w:val="000000"/>
                <w:spacing w:val="0"/>
                <w:position w:val="0"/>
                <w:sz w:val="20"/>
                <w:szCs w:val="20"/>
                <w:u w:val="none"/>
                <w:shd w:val="clear" w:color="auto" w:fill="auto"/>
                <w:lang w:val="zh-TW" w:eastAsia="zh-CN" w:bidi="zh-TW"/>
              </w:rPr>
              <w:t>负责的主管</w:t>
            </w:r>
            <w:r>
              <w:rPr>
                <w:rFonts w:hint="eastAsia" w:ascii="宋体" w:hAnsi="宋体" w:eastAsia="宋体" w:cs="宋体"/>
                <w:color w:val="000000"/>
                <w:spacing w:val="0"/>
                <w:position w:val="0"/>
                <w:sz w:val="20"/>
                <w:szCs w:val="20"/>
                <w:u w:val="none"/>
                <w:shd w:val="clear" w:color="auto" w:fill="auto"/>
                <w:lang w:val="zh-TW" w:eastAsia="zh-TW" w:bidi="zh-TW"/>
              </w:rPr>
              <w:t>人员和其他直接责任人员处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r>
              <w:rPr>
                <w:rFonts w:hint="eastAsia" w:ascii="宋体" w:hAnsi="宋体" w:eastAsia="宋体" w:cs="宋体"/>
                <w:color w:val="000000"/>
                <w:spacing w:val="0"/>
                <w:position w:val="0"/>
                <w:sz w:val="20"/>
                <w:szCs w:val="20"/>
                <w:u w:val="none"/>
                <w:shd w:val="clear" w:color="auto" w:fill="auto"/>
                <w:lang w:val="en-US" w:eastAsia="en-US" w:bidi="en-US"/>
              </w:rPr>
              <w:t>.</w:t>
            </w:r>
          </w:p>
        </w:tc>
      </w:tr>
      <w:tr>
        <w:tblPrEx>
          <w:tblCellMar>
            <w:top w:w="0" w:type="dxa"/>
            <w:left w:w="10" w:type="dxa"/>
            <w:bottom w:w="0" w:type="dxa"/>
            <w:right w:w="10" w:type="dxa"/>
          </w:tblCellMar>
        </w:tblPrEx>
        <w:trPr>
          <w:trHeight w:val="1800"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1"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6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经依法处理后</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年内再出现同样违法情形的；</w:t>
            </w:r>
          </w:p>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有其他情节严重情节。</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 告；</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没及违法所得，对直接 </w:t>
            </w:r>
            <w:r>
              <w:rPr>
                <w:rFonts w:hint="eastAsia" w:ascii="宋体" w:hAnsi="宋体" w:cs="宋体"/>
                <w:color w:val="000000"/>
                <w:spacing w:val="0"/>
                <w:position w:val="0"/>
                <w:sz w:val="20"/>
                <w:szCs w:val="20"/>
                <w:u w:val="none"/>
                <w:shd w:val="clear" w:color="auto" w:fill="auto"/>
                <w:lang w:val="zh-TW" w:eastAsia="zh-CN" w:bidi="zh-TW"/>
              </w:rPr>
              <w:t>负</w:t>
            </w:r>
            <w:r>
              <w:rPr>
                <w:rFonts w:hint="eastAsia" w:ascii="宋体" w:hAnsi="宋体" w:eastAsia="宋体" w:cs="宋体"/>
                <w:color w:val="000000"/>
                <w:spacing w:val="0"/>
                <w:position w:val="0"/>
                <w:sz w:val="20"/>
                <w:szCs w:val="20"/>
                <w:u w:val="none"/>
                <w:shd w:val="clear" w:color="auto" w:fill="auto"/>
                <w:lang w:val="zh-TW" w:eastAsia="zh-TW" w:bidi="zh-TW"/>
              </w:rPr>
              <w:t>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rPr>
          <w:rFonts w:hint="eastAsia" w:ascii="宋体" w:hAnsi="宋体" w:eastAsia="宋体" w:cs="宋体"/>
          <w:sz w:val="20"/>
          <w:szCs w:val="20"/>
        </w:rPr>
        <w:sectPr>
          <w:footerReference r:id="rId13" w:type="default"/>
          <w:footerReference r:id="rId14" w:type="even"/>
          <w:footnotePr>
            <w:numFmt w:val="decimal"/>
          </w:footnotePr>
          <w:type w:val="continuous"/>
          <w:pgSz w:w="16840" w:h="11900"/>
          <w:pgMar w:top="550" w:right="260" w:bottom="824" w:left="280" w:header="122" w:footer="3" w:gutter="0"/>
          <w:pgNumType w:start="1"/>
          <w:cols w:space="1701" w:num="1"/>
        </w:sectPr>
      </w:pPr>
    </w:p>
    <w:tbl>
      <w:tblPr>
        <w:tblStyle w:val="28"/>
        <w:tblW w:w="0" w:type="auto"/>
        <w:jc w:val="center"/>
        <w:tblLayout w:type="fixed"/>
        <w:tblCellMar>
          <w:top w:w="0" w:type="dxa"/>
          <w:left w:w="10" w:type="dxa"/>
          <w:bottom w:w="0" w:type="dxa"/>
          <w:right w:w="10" w:type="dxa"/>
        </w:tblCellMar>
      </w:tblPr>
      <w:tblGrid>
        <w:gridCol w:w="454"/>
        <w:gridCol w:w="1037"/>
        <w:gridCol w:w="4529"/>
        <w:gridCol w:w="2506"/>
        <w:gridCol w:w="1037"/>
        <w:gridCol w:w="1037"/>
        <w:gridCol w:w="2570"/>
        <w:gridCol w:w="2196"/>
      </w:tblGrid>
      <w:tr>
        <w:trPr>
          <w:trHeight w:val="878" w:hRule="exact"/>
          <w:jc w:val="center"/>
        </w:trPr>
        <w:tc>
          <w:tcPr>
            <w:tcW w:w="454"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2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95"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843" w:hRule="exact"/>
          <w:jc w:val="center"/>
        </w:trPr>
        <w:tc>
          <w:tcPr>
            <w:tcW w:w="45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5</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将不得用于 投资的财产 用于投资</w:t>
            </w:r>
          </w:p>
        </w:tc>
        <w:tc>
          <w:tcPr>
            <w:tcW w:w="4529"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《中华人民共和国慈善法》第五十四条第一款</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慈善组织为实现财产保值、增值进行投资的，应 当遵循合法、安全、有效的原则，投资取得的收益应 当全部用于慈善目的.慈善组织的重大投资方案应当 经决策机构组成人员三分之二以上同意。政府资助的 财产和捐赠协议约定不得投资的财产，不得用于投资 。慈善组织的负责人和工作人员不得在慈善组织投资 的企业兼职或者领取报酬.</w:t>
            </w:r>
          </w:p>
        </w:tc>
        <w:tc>
          <w:tcPr>
            <w:tcW w:w="250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numPr>
                <w:ilvl w:val="0"/>
                <w:numId w:val="23"/>
              </w:numPr>
              <w:shd w:val="clear" w:color="auto" w:fill="auto"/>
              <w:tabs>
                <w:tab w:val="left" w:pos="274"/>
              </w:tabs>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»第九十九条第一款第</w:t>
            </w:r>
          </w:p>
          <w:p>
            <w:pPr>
              <w:keepNext w:val="0"/>
              <w:keepLines w:val="0"/>
              <w:widowControl w:val="0"/>
              <w:shd w:val="clear" w:color="auto" w:fill="auto"/>
              <w:spacing w:before="0" w:after="0" w:line="23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（二）项</w:t>
            </w:r>
          </w:p>
          <w:p>
            <w:pPr>
              <w:keepNext w:val="0"/>
              <w:keepLines w:val="0"/>
              <w:widowControl w:val="0"/>
              <w:shd w:val="clear" w:color="auto" w:fill="auto"/>
              <w:spacing w:before="0" w:after="0" w:line="239"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一的，由民政部门予以警告 、</w:t>
            </w:r>
            <w:r>
              <w:rPr>
                <w:rFonts w:hint="eastAsia" w:ascii="宋体" w:hAnsi="宋体" w:cs="宋体"/>
                <w:color w:val="000000"/>
                <w:spacing w:val="0"/>
                <w:position w:val="0"/>
                <w:sz w:val="20"/>
                <w:szCs w:val="20"/>
                <w:u w:val="none"/>
                <w:shd w:val="clear" w:color="auto" w:fill="auto"/>
                <w:lang w:val="zh-TW" w:eastAsia="zh-CN" w:bidi="zh-TW"/>
              </w:rPr>
              <w:t>责令</w:t>
            </w:r>
            <w:r>
              <w:rPr>
                <w:rFonts w:hint="eastAsia" w:ascii="宋体" w:hAnsi="宋体" w:eastAsia="宋体" w:cs="宋体"/>
                <w:color w:val="000000"/>
                <w:spacing w:val="0"/>
                <w:position w:val="0"/>
                <w:sz w:val="20"/>
                <w:szCs w:val="20"/>
                <w:u w:val="none"/>
                <w:shd w:val="clear" w:color="auto" w:fill="auto"/>
                <w:lang w:val="zh-TW" w:eastAsia="zh-TW" w:bidi="zh-TW"/>
              </w:rPr>
              <w:t>限期改正；逾期不改 正的，责令限期停止活动并 进行整改：（二）将不得用 于投资的财产用于投资的；</w:t>
            </w:r>
          </w:p>
          <w:p>
            <w:pPr>
              <w:keepNext w:val="0"/>
              <w:keepLines w:val="0"/>
              <w:widowControl w:val="0"/>
              <w:numPr>
                <w:ilvl w:val="0"/>
                <w:numId w:val="23"/>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»第九十九条第三款</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慈善组织有前两款规定 的情形，经依法处理后一年 内再出现前款规定的情形， 或者有其他情节严重情形 的，由民政部门吊销登记证 书并予以公告.</w:t>
            </w:r>
          </w:p>
          <w:p>
            <w:pPr>
              <w:keepNext w:val="0"/>
              <w:keepLines w:val="0"/>
              <w:widowControl w:val="0"/>
              <w:numPr>
                <w:ilvl w:val="0"/>
                <w:numId w:val="23"/>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慈善组织有本法第九十 八条、第九十九条规定的情 形，有违法所得的，由民政 部门予以没收；对直接负责 的主管人员和其他直接</w:t>
            </w:r>
            <w:r>
              <w:rPr>
                <w:rFonts w:hint="eastAsia" w:ascii="宋体" w:hAnsi="宋体" w:cs="宋体"/>
                <w:color w:val="000000"/>
                <w:spacing w:val="0"/>
                <w:position w:val="0"/>
                <w:sz w:val="20"/>
                <w:szCs w:val="20"/>
                <w:u w:val="none"/>
                <w:shd w:val="clear" w:color="auto" w:fill="auto"/>
                <w:lang w:val="zh-TW" w:eastAsia="zh-CN" w:bidi="zh-TW"/>
              </w:rPr>
              <w:t>责</w:t>
            </w:r>
            <w:r>
              <w:rPr>
                <w:rFonts w:hint="eastAsia" w:ascii="宋体" w:hAnsi="宋体" w:eastAsia="宋体" w:cs="宋体"/>
                <w:color w:val="000000"/>
                <w:spacing w:val="0"/>
                <w:position w:val="0"/>
                <w:sz w:val="20"/>
                <w:szCs w:val="20"/>
                <w:u w:val="none"/>
                <w:shd w:val="clear" w:color="auto" w:fill="auto"/>
                <w:lang w:val="zh-TW" w:eastAsia="zh-TW" w:bidi="zh-TW"/>
              </w:rPr>
              <w:t>任 人员处二万元以上二十万元 以下罚款.</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警告、限期 停止活动、 吊销登记证 书、没收违 法所得、罚 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70" w:type="dxa"/>
            <w:tcBorders>
              <w:top w:val="single" w:color="000000" w:sz="4" w:space="0"/>
              <w:left w:val="single" w:color="000000" w:sz="4" w:space="0"/>
              <w:bottom w:val="nil"/>
              <w:right w:val="nil"/>
            </w:tcBorders>
            <w:shd w:val="clear" w:color="auto" w:fill="FFFFFF"/>
            <w:noWrap w:val="0"/>
            <w:vAlign w:val="top"/>
          </w:tcPr>
          <w:p>
            <w:pPr>
              <w:keepNext w:val="0"/>
              <w:keepLines w:val="0"/>
              <w:widowControl w:val="0"/>
              <w:shd w:val="clear" w:color="auto" w:fill="auto"/>
              <w:spacing w:before="10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将不得用于投资的财产用于 投资，金额</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万元以下的； 主动改正违法行为，违法行 为没有造成危害后果。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没收违法所得，但不予罚款.</w:t>
            </w:r>
          </w:p>
        </w:tc>
      </w:tr>
      <w:tr>
        <w:tblPrEx>
          <w:tblCellMar>
            <w:top w:w="0" w:type="dxa"/>
            <w:left w:w="10" w:type="dxa"/>
            <w:bottom w:w="0" w:type="dxa"/>
            <w:right w:w="10" w:type="dxa"/>
          </w:tblCellMar>
        </w:tblPrEx>
        <w:trPr>
          <w:trHeight w:val="1836" w:hRule="exact"/>
          <w:jc w:val="center"/>
        </w:trPr>
        <w:tc>
          <w:tcPr>
            <w:tcW w:w="454"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将不得用于投资的财产用于 投资，金额</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万元以下的； 经责令后改正，违法行为造 成一定影响.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没收违法所得，对直接 </w:t>
            </w:r>
            <w:r>
              <w:rPr>
                <w:rFonts w:hint="eastAsia" w:ascii="宋体" w:hAnsi="宋体" w:cs="宋体"/>
                <w:color w:val="000000"/>
                <w:spacing w:val="0"/>
                <w:position w:val="0"/>
                <w:sz w:val="20"/>
                <w:szCs w:val="20"/>
                <w:u w:val="none"/>
                <w:shd w:val="clear" w:color="auto" w:fill="auto"/>
                <w:lang w:val="zh-TW" w:eastAsia="zh-CN" w:bidi="zh-TW"/>
              </w:rPr>
              <w:t>负责</w:t>
            </w:r>
            <w:r>
              <w:rPr>
                <w:rFonts w:hint="eastAsia" w:ascii="宋体" w:hAnsi="宋体" w:eastAsia="宋体" w:cs="宋体"/>
                <w:color w:val="000000"/>
                <w:spacing w:val="0"/>
                <w:position w:val="0"/>
                <w:sz w:val="20"/>
                <w:szCs w:val="20"/>
                <w:u w:val="none"/>
                <w:shd w:val="clear" w:color="auto" w:fill="auto"/>
                <w:lang w:val="zh-TW" w:eastAsia="zh-TW" w:bidi="zh-TW"/>
              </w:rPr>
              <w:t>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333" w:hRule="exact"/>
          <w:jc w:val="center"/>
        </w:trPr>
        <w:tc>
          <w:tcPr>
            <w:tcW w:w="454"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将不得用于投资的财产用于 投资，金额</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万元以上的； 经责令后未及时改正，违法 行为造成不良</w:t>
            </w:r>
            <w:r>
              <w:rPr>
                <w:rFonts w:hint="eastAsia" w:ascii="宋体" w:hAnsi="宋体" w:eastAsia="宋体" w:cs="宋体"/>
                <w:color w:val="000000"/>
                <w:spacing w:val="0"/>
                <w:position w:val="0"/>
                <w:sz w:val="20"/>
                <w:szCs w:val="20"/>
                <w:u w:val="none"/>
                <w:shd w:val="clear" w:color="auto" w:fill="auto"/>
                <w:lang w:val="zh-CN" w:eastAsia="zh-CN" w:bidi="zh-CN"/>
              </w:rPr>
              <w:t>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限期停止活动；</w:t>
            </w:r>
          </w:p>
          <w:p>
            <w:pPr>
              <w:keepNext w:val="0"/>
              <w:keepLines w:val="0"/>
              <w:widowControl w:val="0"/>
              <w:shd w:val="clear" w:color="auto" w:fill="auto"/>
              <w:spacing w:before="0" w:after="0" w:line="23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CN"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w:t>
            </w:r>
            <w:r>
              <w:rPr>
                <w:rFonts w:hint="eastAsia" w:ascii="宋体" w:hAnsi="宋体" w:cs="宋体"/>
                <w:color w:val="000000"/>
                <w:spacing w:val="0"/>
                <w:position w:val="0"/>
                <w:sz w:val="20"/>
                <w:szCs w:val="20"/>
                <w:u w:val="none"/>
                <w:shd w:val="clear" w:color="auto" w:fill="auto"/>
                <w:lang w:val="zh-TW" w:eastAsia="zh-CN" w:bidi="zh-TW"/>
              </w:rPr>
              <w:t>责</w:t>
            </w:r>
            <w:r>
              <w:rPr>
                <w:rFonts w:hint="eastAsia" w:ascii="宋体" w:hAnsi="宋体" w:eastAsia="宋体" w:cs="宋体"/>
                <w:color w:val="000000"/>
                <w:spacing w:val="0"/>
                <w:position w:val="0"/>
                <w:sz w:val="20"/>
                <w:szCs w:val="20"/>
                <w:u w:val="none"/>
                <w:shd w:val="clear" w:color="auto" w:fill="auto"/>
                <w:lang w:val="zh-TW" w:eastAsia="zh-TW" w:bidi="zh-TW"/>
              </w:rPr>
              <w:t>的主管人员和其</w:t>
            </w:r>
            <w:r>
              <w:rPr>
                <w:rFonts w:hint="eastAsia" w:ascii="宋体" w:hAnsi="宋体" w:cs="宋体"/>
                <w:color w:val="000000"/>
                <w:spacing w:val="0"/>
                <w:position w:val="0"/>
                <w:sz w:val="20"/>
                <w:szCs w:val="20"/>
                <w:u w:val="none"/>
                <w:shd w:val="clear" w:color="auto" w:fill="auto"/>
                <w:lang w:val="zh-TW" w:eastAsia="zh-CN" w:bidi="zh-TW"/>
              </w:rPr>
              <w:t>他</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801" w:hRule="exact"/>
          <w:jc w:val="center"/>
        </w:trPr>
        <w:tc>
          <w:tcPr>
            <w:tcW w:w="454"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经依法处理后</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年内再出现同样违法情形的；</w:t>
            </w:r>
          </w:p>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有其他情节严重情节。</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吊销登记证书并予以公告；</w:t>
            </w:r>
          </w:p>
          <w:p>
            <w:pPr>
              <w:keepNext w:val="0"/>
              <w:keepLines w:val="0"/>
              <w:widowControl w:val="0"/>
              <w:shd w:val="clear" w:color="auto" w:fill="auto"/>
              <w:spacing w:before="0" w:after="0" w:line="23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w:t>
            </w:r>
            <w:r>
              <w:rPr>
                <w:rFonts w:hint="eastAsia" w:ascii="宋体" w:hAnsi="宋体" w:eastAsia="宋体" w:cs="宋体"/>
                <w:color w:val="000000"/>
                <w:spacing w:val="0"/>
                <w:position w:val="0"/>
                <w:sz w:val="20"/>
                <w:szCs w:val="20"/>
                <w:u w:val="none"/>
                <w:shd w:val="clear" w:color="auto" w:fill="auto"/>
                <w:lang w:val="zh-TW" w:eastAsia="zh-CN" w:bidi="zh-TW"/>
              </w:rPr>
              <w:t>收</w:t>
            </w:r>
            <w:r>
              <w:rPr>
                <w:rFonts w:hint="eastAsia" w:ascii="宋体" w:hAnsi="宋体" w:eastAsia="宋体" w:cs="宋体"/>
                <w:color w:val="000000"/>
                <w:spacing w:val="0"/>
                <w:position w:val="0"/>
                <w:sz w:val="20"/>
                <w:szCs w:val="20"/>
                <w:u w:val="none"/>
                <w:shd w:val="clear" w:color="auto" w:fill="auto"/>
                <w:lang w:val="zh-TW" w:eastAsia="zh-TW" w:bidi="zh-TW"/>
              </w:rPr>
              <w:t>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cs="宋体"/>
                <w:b/>
                <w:bCs/>
                <w:color w:val="000000"/>
                <w:spacing w:val="0"/>
                <w:position w:val="0"/>
                <w:sz w:val="20"/>
                <w:szCs w:val="20"/>
                <w:u w:val="none"/>
                <w:shd w:val="clear" w:color="auto" w:fill="auto"/>
                <w:lang w:val="en-US" w:eastAsia="zh-CN" w:bidi="zh-TW"/>
              </w:rPr>
              <w:t>0</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2"/>
        <w:gridCol w:w="2491"/>
        <w:gridCol w:w="1037"/>
        <w:gridCol w:w="1030"/>
        <w:gridCol w:w="2570"/>
        <w:gridCol w:w="2189"/>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18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2009"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6</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擅自改变捐 赠财产用途</w:t>
            </w:r>
          </w:p>
        </w:tc>
        <w:tc>
          <w:tcPr>
            <w:tcW w:w="452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《中华人民共和国慈善法》第五十五条</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慈善组织开展慈善活动，应当依照法律法规和章 程的规定，按照募捐方案或者捐赠协议使用捐赠财产 °慈善组织确需变更募捐方案规定的捐赠财产用途 的，应当报民政部门备案；确需变更捐赠协议约定的 捐赠财产用途的，应当征得捐赠人同意-</w:t>
            </w:r>
          </w:p>
        </w:tc>
        <w:tc>
          <w:tcPr>
            <w:tcW w:w="2491"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numPr>
                <w:ilvl w:val="0"/>
                <w:numId w:val="24"/>
              </w:numPr>
              <w:shd w:val="clear" w:color="auto" w:fill="auto"/>
              <w:tabs>
                <w:tab w:val="left" w:pos="274"/>
              </w:tabs>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»第九十九条第一款第</w:t>
            </w:r>
          </w:p>
          <w:p>
            <w:pPr>
              <w:keepNext w:val="0"/>
              <w:keepLines w:val="0"/>
              <w:widowControl w:val="0"/>
              <w:shd w:val="clear" w:color="auto" w:fill="auto"/>
              <w:spacing w:before="0" w:after="0" w:line="23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（三）项</w:t>
            </w:r>
          </w:p>
          <w:p>
            <w:pPr>
              <w:keepNext w:val="0"/>
              <w:keepLines w:val="0"/>
              <w:widowControl w:val="0"/>
              <w:shd w:val="clear" w:color="auto" w:fill="auto"/>
              <w:spacing w:before="0" w:after="0" w:line="239"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一的，由民政部门予以警告 、责令限期改正；逾期不改 正的，责令限期停止活动并 进行整改：（三）擅自改变 捐赠财产用途的；</w:t>
            </w:r>
          </w:p>
          <w:p>
            <w:pPr>
              <w:keepNext w:val="0"/>
              <w:keepLines w:val="0"/>
              <w:widowControl w:val="0"/>
              <w:numPr>
                <w:ilvl w:val="0"/>
                <w:numId w:val="24"/>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》第九十九条第三款</w:t>
            </w:r>
          </w:p>
          <w:p>
            <w:pPr>
              <w:keepNext w:val="0"/>
              <w:keepLines w:val="0"/>
              <w:widowControl w:val="0"/>
              <w:shd w:val="clear" w:color="auto" w:fill="auto"/>
              <w:spacing w:before="0" w:after="0" w:line="236"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慈善组织有前两款规定 的情形，经依法处理后一年 内再出现前款规定的情形， 或者有其他情节严重情形 的，由民政部门吊销登记证 书并予以公告</w:t>
            </w:r>
            <w:r>
              <w:rPr>
                <w:rFonts w:hint="eastAsia" w:ascii="宋体" w:hAnsi="宋体" w:eastAsia="宋体" w:cs="宋体"/>
                <w:color w:val="000000"/>
                <w:spacing w:val="0"/>
                <w:position w:val="0"/>
                <w:sz w:val="20"/>
                <w:szCs w:val="20"/>
                <w:u w:val="none"/>
                <w:shd w:val="clear" w:color="auto" w:fill="auto"/>
                <w:lang w:val="en-US" w:eastAsia="en-US" w:bidi="en-US"/>
              </w:rPr>
              <w:t>•</w:t>
            </w:r>
          </w:p>
          <w:p>
            <w:pPr>
              <w:keepNext w:val="0"/>
              <w:keepLines w:val="0"/>
              <w:widowControl w:val="0"/>
              <w:numPr>
                <w:ilvl w:val="0"/>
                <w:numId w:val="24"/>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慈善组织有本法第九十 八条、第九十九条规定的情 形，有违法所得的，由民政 部门予以没收；对直接负责 的主管人员和其他直接责任 人员处二万元以上二十万元 以下罚款.</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警告、限期 停止活动、 吊销登记证 书、</w:t>
            </w:r>
            <w:r>
              <w:rPr>
                <w:rFonts w:hint="eastAsia" w:ascii="宋体" w:hAnsi="宋体" w:eastAsia="宋体" w:cs="宋体"/>
                <w:color w:val="000000"/>
                <w:spacing w:val="0"/>
                <w:position w:val="0"/>
                <w:sz w:val="20"/>
                <w:szCs w:val="20"/>
                <w:u w:val="none"/>
                <w:shd w:val="clear" w:color="auto" w:fill="auto"/>
                <w:lang w:val="zh-CN" w:eastAsia="zh-CN" w:bidi="zh-CN"/>
              </w:rPr>
              <w:t xml:space="preserve">没收逼 </w:t>
            </w:r>
            <w:r>
              <w:rPr>
                <w:rFonts w:hint="eastAsia" w:ascii="宋体" w:hAnsi="宋体" w:eastAsia="宋体" w:cs="宋体"/>
                <w:color w:val="000000"/>
                <w:spacing w:val="0"/>
                <w:position w:val="0"/>
                <w:sz w:val="20"/>
                <w:szCs w:val="20"/>
                <w:u w:val="none"/>
                <w:shd w:val="clear" w:color="auto" w:fill="auto"/>
                <w:lang w:val="zh-TW" w:eastAsia="zh-TW" w:bidi="zh-TW"/>
              </w:rPr>
              <w:t>法所得、罚 款。</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70" w:type="dxa"/>
            <w:tcBorders>
              <w:top w:val="single" w:color="000000" w:sz="4" w:space="0"/>
              <w:left w:val="single" w:color="000000" w:sz="4" w:space="0"/>
              <w:bottom w:val="nil"/>
              <w:right w:val="nil"/>
            </w:tcBorders>
            <w:shd w:val="clear" w:color="auto" w:fill="FFFFFF"/>
            <w:noWrap w:val="0"/>
            <w:vAlign w:val="top"/>
          </w:tcPr>
          <w:p>
            <w:pPr>
              <w:keepNext w:val="0"/>
              <w:keepLines w:val="0"/>
              <w:widowControl w:val="0"/>
              <w:shd w:val="clear" w:color="auto" w:fill="auto"/>
              <w:spacing w:before="16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1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擅自改变捐赠财产用途，金 额</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万元以下的；</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主动改正违法行为，违法行 为没有造成危害后果.</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 罚款。</w:t>
            </w:r>
          </w:p>
        </w:tc>
      </w:tr>
      <w:tr>
        <w:tblPrEx>
          <w:tblCellMar>
            <w:top w:w="0" w:type="dxa"/>
            <w:left w:w="10" w:type="dxa"/>
            <w:bottom w:w="0" w:type="dxa"/>
            <w:right w:w="10" w:type="dxa"/>
          </w:tblCellMar>
        </w:tblPrEx>
        <w:trPr>
          <w:trHeight w:val="1980"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1"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0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擅自改变捐赠财产用途，金 额</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万元以下的；</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 成一定影响.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w:t>
            </w:r>
            <w:r>
              <w:rPr>
                <w:rFonts w:hint="eastAsia" w:ascii="宋体" w:hAnsi="宋体" w:cs="宋体"/>
                <w:color w:val="000000"/>
                <w:spacing w:val="0"/>
                <w:position w:val="0"/>
                <w:sz w:val="20"/>
                <w:szCs w:val="20"/>
                <w:u w:val="none"/>
                <w:shd w:val="clear" w:color="auto" w:fill="auto"/>
                <w:lang w:val="zh-TW" w:eastAsia="zh-CN" w:bidi="zh-TW"/>
              </w:rPr>
              <w:t>责</w:t>
            </w:r>
            <w:r>
              <w:rPr>
                <w:rFonts w:hint="eastAsia" w:ascii="宋体" w:hAnsi="宋体" w:eastAsia="宋体" w:cs="宋体"/>
                <w:color w:val="000000"/>
                <w:spacing w:val="0"/>
                <w:position w:val="0"/>
                <w:sz w:val="20"/>
                <w:szCs w:val="20"/>
                <w:u w:val="none"/>
                <w:shd w:val="clear" w:color="auto" w:fill="auto"/>
                <w:lang w:val="zh-TW" w:eastAsia="zh-TW" w:bidi="zh-TW"/>
              </w:rPr>
              <w:t>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246"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1"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擅自改变捐赠财产用途</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 元以上，经责令限期改正， 逾期不改正的；</w:t>
            </w:r>
          </w:p>
          <w:p>
            <w:pPr>
              <w:keepNext w:val="0"/>
              <w:keepLines w:val="0"/>
              <w:widowControl w:val="0"/>
              <w:shd w:val="clear" w:color="auto" w:fill="auto"/>
              <w:spacing w:before="0" w:after="0" w:line="24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 行为造成不良影响。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限期停止活动； 责令限期改正；</w:t>
            </w:r>
          </w:p>
          <w:p>
            <w:pPr>
              <w:keepNext w:val="0"/>
              <w:keepLines w:val="0"/>
              <w:widowControl w:val="0"/>
              <w:shd w:val="clear" w:color="auto" w:fill="auto"/>
              <w:spacing w:before="0" w:after="0" w:line="23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290"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1"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经依法处理后</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年内再出现同 样违法情形的；</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有其他情节严重情节</w:t>
            </w:r>
            <w:r>
              <w:rPr>
                <w:rFonts w:hint="eastAsia" w:ascii="宋体" w:hAnsi="宋体" w:eastAsia="宋体" w:cs="宋体"/>
                <w:color w:val="000000"/>
                <w:spacing w:val="0"/>
                <w:position w:val="0"/>
                <w:sz w:val="20"/>
                <w:szCs w:val="20"/>
                <w:u w:val="none"/>
                <w:shd w:val="clear" w:color="auto" w:fill="auto"/>
                <w:lang w:val="en-US" w:eastAsia="en-US" w:bidi="en-US"/>
              </w:rPr>
              <w:t>•</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 告；</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没及违法所得，对直接 负</w:t>
            </w:r>
            <w:r>
              <w:rPr>
                <w:rFonts w:hint="eastAsia" w:ascii="宋体" w:hAnsi="宋体" w:cs="宋体"/>
                <w:color w:val="000000"/>
                <w:spacing w:val="0"/>
                <w:position w:val="0"/>
                <w:sz w:val="20"/>
                <w:szCs w:val="20"/>
                <w:u w:val="none"/>
                <w:shd w:val="clear" w:color="auto" w:fill="auto"/>
                <w:lang w:val="zh-TW" w:eastAsia="zh-CN" w:bidi="zh-TW"/>
              </w:rPr>
              <w:t>责</w:t>
            </w:r>
            <w:r>
              <w:rPr>
                <w:rFonts w:hint="eastAsia" w:ascii="宋体" w:hAnsi="宋体" w:eastAsia="宋体" w:cs="宋体"/>
                <w:color w:val="000000"/>
                <w:spacing w:val="0"/>
                <w:position w:val="0"/>
                <w:sz w:val="20"/>
                <w:szCs w:val="20"/>
                <w:u w:val="none"/>
                <w:shd w:val="clear" w:color="auto" w:fill="auto"/>
                <w:lang w:val="zh-TW" w:eastAsia="zh-TW" w:bidi="zh-TW"/>
              </w:rPr>
              <w:t>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rPr>
          <w:rFonts w:hint="eastAsia" w:ascii="宋体" w:hAnsi="宋体" w:eastAsia="宋体" w:cs="宋体"/>
          <w:sz w:val="20"/>
          <w:szCs w:val="20"/>
        </w:rPr>
        <w:sectPr>
          <w:footerReference r:id="rId17" w:type="first"/>
          <w:footerReference r:id="rId15" w:type="default"/>
          <w:footerReference r:id="rId16" w:type="even"/>
          <w:footnotePr>
            <w:numFmt w:val="decimal"/>
          </w:footnotePr>
          <w:type w:val="continuous"/>
          <w:pgSz w:w="16840" w:h="11900"/>
          <w:pgMar w:top="550" w:right="260" w:bottom="824" w:left="280" w:header="122" w:footer="3" w:gutter="0"/>
          <w:cols w:space="1701" w:num="1"/>
        </w:sectPr>
      </w:pPr>
    </w:p>
    <w:tbl>
      <w:tblPr>
        <w:tblStyle w:val="28"/>
        <w:tblW w:w="0" w:type="auto"/>
        <w:jc w:val="center"/>
        <w:tblLayout w:type="fixed"/>
        <w:tblCellMar>
          <w:top w:w="0" w:type="dxa"/>
          <w:left w:w="10" w:type="dxa"/>
          <w:bottom w:w="0" w:type="dxa"/>
          <w:right w:w="10" w:type="dxa"/>
        </w:tblCellMar>
      </w:tblPr>
      <w:tblGrid>
        <w:gridCol w:w="446"/>
        <w:gridCol w:w="1037"/>
        <w:gridCol w:w="4536"/>
        <w:gridCol w:w="2498"/>
        <w:gridCol w:w="1037"/>
        <w:gridCol w:w="1037"/>
        <w:gridCol w:w="2578"/>
        <w:gridCol w:w="2189"/>
      </w:tblGrid>
      <w:tr>
        <w:tblPrEx>
          <w:tblCellMar>
            <w:top w:w="0" w:type="dxa"/>
            <w:left w:w="10" w:type="dxa"/>
            <w:bottom w:w="0" w:type="dxa"/>
            <w:right w:w="10" w:type="dxa"/>
          </w:tblCellMar>
        </w:tblPrEx>
        <w:trPr>
          <w:trHeight w:val="871"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2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95"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3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2707"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7</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开展慈善活 动的年度支 出或者管理 费用的标准 违反本法第 六十条规定</w:t>
            </w:r>
          </w:p>
        </w:tc>
        <w:tc>
          <w:tcPr>
            <w:tcW w:w="453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《中华人民共和国慈善法》第六十条</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慈善组织应当积极开展慈善活动，充分、高效运 用慈善财产，并遵循管理费用最必要原则，厉行节 约，减少不必要的</w:t>
            </w:r>
            <w:r>
              <w:rPr>
                <w:rFonts w:hint="eastAsia" w:ascii="宋体" w:hAnsi="宋体" w:eastAsia="宋体" w:cs="宋体"/>
                <w:color w:val="000000"/>
                <w:spacing w:val="0"/>
                <w:position w:val="0"/>
                <w:sz w:val="20"/>
                <w:szCs w:val="20"/>
                <w:u w:val="none"/>
                <w:shd w:val="clear" w:color="auto" w:fill="auto"/>
                <w:lang w:val="zh-CN" w:eastAsia="zh-CN" w:bidi="zh-CN"/>
              </w:rPr>
              <w:t>开支.</w:t>
            </w:r>
            <w:r>
              <w:rPr>
                <w:rFonts w:hint="eastAsia" w:ascii="宋体" w:hAnsi="宋体" w:eastAsia="宋体" w:cs="宋体"/>
                <w:color w:val="000000"/>
                <w:spacing w:val="0"/>
                <w:position w:val="0"/>
                <w:sz w:val="20"/>
                <w:szCs w:val="20"/>
                <w:u w:val="none"/>
                <w:shd w:val="clear" w:color="auto" w:fill="auto"/>
                <w:lang w:val="zh-TW" w:eastAsia="zh-TW" w:bidi="zh-TW"/>
              </w:rPr>
              <w:t>慈善组织中具有公开募捐资 格的基金会开展慈善活动的年度支出，不得低于上一 年总收入的百分之七十或者前三年收入平均数额的百 分之七十；年度管理费用不得超过当年总支出的百分 之十，特殊情况下，年度管理费用难以符合前述规定 的，应当报告其登记的民政部门并向社会公开说明情 况.</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具有公开募捐资格的基金会以外的慈善组织开展 慈善活动的年度支出和管理费用的标准，由国务院民 政部门会同国务院财政、税务等部门依照前款规定的 原则</w:t>
            </w:r>
            <w:r>
              <w:rPr>
                <w:rFonts w:hint="eastAsia" w:ascii="宋体" w:hAnsi="宋体" w:eastAsia="宋体" w:cs="宋体"/>
                <w:color w:val="000000"/>
                <w:spacing w:val="0"/>
                <w:position w:val="0"/>
                <w:sz w:val="20"/>
                <w:szCs w:val="20"/>
                <w:u w:val="none"/>
                <w:shd w:val="clear" w:color="auto" w:fill="auto"/>
                <w:lang w:val="zh-CN" w:eastAsia="zh-CN" w:bidi="zh-CN"/>
              </w:rPr>
              <w:t>制定.</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捐赠协议对单项捐赠财产的慈善活动支出和管理 费用有约定的，按照其约定.</w:t>
            </w:r>
          </w:p>
        </w:tc>
        <w:tc>
          <w:tcPr>
            <w:tcW w:w="24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numPr>
                <w:ilvl w:val="0"/>
                <w:numId w:val="25"/>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»第九十九条第一款第</w:t>
            </w:r>
          </w:p>
          <w:p>
            <w:pPr>
              <w:keepNext w:val="0"/>
              <w:keepLines w:val="0"/>
              <w:widowControl w:val="0"/>
              <w:shd w:val="clear" w:color="auto" w:fill="auto"/>
              <w:spacing w:before="0" w:after="0" w:line="23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（四）项</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一的，由民政部门予以警告 、责令限期改正；逾期不改 正的，责令限期停止活动并 进行整改：（四）开展慈善 活动的年度支出或者管理费 用的标准违反本法第六十条 规定的；</w:t>
            </w:r>
          </w:p>
          <w:p>
            <w:pPr>
              <w:keepNext w:val="0"/>
              <w:keepLines w:val="0"/>
              <w:widowControl w:val="0"/>
              <w:numPr>
                <w:ilvl w:val="0"/>
                <w:numId w:val="25"/>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》第九十九条第三款</w:t>
            </w:r>
          </w:p>
          <w:p>
            <w:pPr>
              <w:keepNext w:val="0"/>
              <w:keepLines w:val="0"/>
              <w:widowControl w:val="0"/>
              <w:shd w:val="clear" w:color="auto" w:fill="auto"/>
              <w:spacing w:before="0" w:after="0" w:line="236"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慈善组织有前两款规定 的情形，经依法处理后一年 内再出现前款规定的情形， 或者有其他情节严重情形 的，由民政部门吊销登记证 书并予以公告.</w:t>
            </w:r>
          </w:p>
          <w:p>
            <w:pPr>
              <w:keepNext w:val="0"/>
              <w:keepLines w:val="0"/>
              <w:widowControl w:val="0"/>
              <w:numPr>
                <w:ilvl w:val="0"/>
                <w:numId w:val="25"/>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慈善组织有本法第九十 八条、第九十九条规定的情 形，有违法所得的，由民政 部门予以没收；对直接负责 的主管人员和其他直接责任 人员处二万元以上二十万元 以下罚款.</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警告、限期 停止活动、 吊销登记证 书、没收违 法所得、罚 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78" w:type="dxa"/>
            <w:tcBorders>
              <w:top w:val="single" w:color="000000" w:sz="4" w:space="0"/>
              <w:left w:val="single" w:color="000000" w:sz="4" w:space="0"/>
              <w:bottom w:val="nil"/>
              <w:right w:val="nil"/>
            </w:tcBorders>
            <w:shd w:val="clear" w:color="auto" w:fill="FFFFFF"/>
            <w:noWrap w:val="0"/>
            <w:vAlign w:val="top"/>
          </w:tcPr>
          <w:p>
            <w:pPr>
              <w:keepNext w:val="0"/>
              <w:keepLines w:val="0"/>
              <w:widowControl w:val="0"/>
              <w:shd w:val="clear" w:color="auto" w:fill="auto"/>
              <w:spacing w:before="0" w:after="0" w:line="20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开展慈善活动的年度支出低于上 </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年总收入或者前</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年收入平均金 额的</w:t>
            </w:r>
            <w:r>
              <w:rPr>
                <w:rFonts w:hint="eastAsia" w:ascii="宋体" w:hAnsi="宋体" w:eastAsia="宋体" w:cs="宋体"/>
                <w:b/>
                <w:bCs/>
                <w:color w:val="000000"/>
                <w:spacing w:val="0"/>
                <w:position w:val="0"/>
                <w:sz w:val="20"/>
                <w:szCs w:val="20"/>
                <w:u w:val="none"/>
                <w:shd w:val="clear" w:color="auto" w:fill="auto"/>
                <w:lang w:val="zh-TW" w:eastAsia="zh-TW" w:bidi="zh-TW"/>
              </w:rPr>
              <w:t>70%,</w:t>
            </w:r>
            <w:r>
              <w:rPr>
                <w:rFonts w:hint="eastAsia" w:ascii="宋体" w:hAnsi="宋体" w:eastAsia="宋体" w:cs="宋体"/>
                <w:color w:val="000000"/>
                <w:spacing w:val="0"/>
                <w:position w:val="0"/>
                <w:sz w:val="20"/>
                <w:szCs w:val="20"/>
                <w:u w:val="none"/>
                <w:shd w:val="clear" w:color="auto" w:fill="auto"/>
                <w:lang w:val="zh-TW" w:eastAsia="zh-TW" w:bidi="zh-TW"/>
              </w:rPr>
              <w:t>但高于</w:t>
            </w:r>
            <w:r>
              <w:rPr>
                <w:rFonts w:hint="eastAsia" w:ascii="宋体" w:hAnsi="宋体" w:eastAsia="宋体" w:cs="宋体"/>
                <w:b/>
                <w:bCs/>
                <w:color w:val="000000"/>
                <w:spacing w:val="0"/>
                <w:position w:val="0"/>
                <w:sz w:val="20"/>
                <w:szCs w:val="20"/>
                <w:u w:val="none"/>
                <w:shd w:val="clear" w:color="auto" w:fill="auto"/>
                <w:lang w:val="zh-TW" w:eastAsia="zh-TW" w:bidi="zh-TW"/>
              </w:rPr>
              <w:t>60%</w:t>
            </w:r>
            <w:r>
              <w:rPr>
                <w:rFonts w:hint="eastAsia" w:ascii="宋体" w:hAnsi="宋体" w:eastAsia="宋体" w:cs="宋体"/>
                <w:color w:val="000000"/>
                <w:spacing w:val="0"/>
                <w:position w:val="0"/>
                <w:sz w:val="20"/>
                <w:szCs w:val="20"/>
                <w:u w:val="none"/>
                <w:shd w:val="clear" w:color="auto" w:fill="auto"/>
                <w:lang w:val="zh-TW" w:eastAsia="zh-TW" w:bidi="zh-TW"/>
              </w:rPr>
              <w:t>的；</w:t>
            </w:r>
          </w:p>
          <w:p>
            <w:pPr>
              <w:keepNext w:val="0"/>
              <w:keepLines w:val="0"/>
              <w:widowControl w:val="0"/>
              <w:shd w:val="clear" w:color="auto" w:fill="auto"/>
              <w:spacing w:before="0" w:after="0" w:line="19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年度管理费用超过当年总支出的 </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但低于</w:t>
            </w:r>
            <w:r>
              <w:rPr>
                <w:rFonts w:hint="eastAsia" w:ascii="宋体" w:hAnsi="宋体" w:eastAsia="宋体" w:cs="宋体"/>
                <w:b/>
                <w:bCs/>
                <w:color w:val="000000"/>
                <w:spacing w:val="0"/>
                <w:position w:val="0"/>
                <w:sz w:val="20"/>
                <w:szCs w:val="20"/>
                <w:u w:val="none"/>
                <w:shd w:val="clear" w:color="auto" w:fill="auto"/>
                <w:lang w:val="zh-TW" w:eastAsia="zh-TW" w:bidi="zh-TW"/>
              </w:rPr>
              <w:t>15%</w:t>
            </w:r>
            <w:r>
              <w:rPr>
                <w:rFonts w:hint="eastAsia" w:ascii="宋体" w:hAnsi="宋体" w:eastAsia="宋体" w:cs="宋体"/>
                <w:color w:val="000000"/>
                <w:spacing w:val="0"/>
                <w:position w:val="0"/>
                <w:sz w:val="20"/>
                <w:szCs w:val="20"/>
                <w:u w:val="none"/>
                <w:shd w:val="clear" w:color="auto" w:fill="auto"/>
                <w:lang w:val="zh-TW" w:eastAsia="zh-TW" w:bidi="zh-TW"/>
              </w:rPr>
              <w:t>的；</w:t>
            </w:r>
          </w:p>
          <w:p>
            <w:pPr>
              <w:keepNext w:val="0"/>
              <w:keepLines w:val="0"/>
              <w:widowControl w:val="0"/>
              <w:shd w:val="clear" w:color="auto" w:fill="auto"/>
              <w:spacing w:before="0" w:after="0" w:line="212"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具有公开募捐资格的基金会以外 的慈善组织开展慈善活动的年度 支出和管理费用的标准违反标准 </w:t>
            </w:r>
            <w:r>
              <w:rPr>
                <w:rFonts w:hint="eastAsia" w:ascii="宋体" w:hAnsi="宋体" w:eastAsia="宋体" w:cs="宋体"/>
                <w:b/>
                <w:bCs/>
                <w:color w:val="000000"/>
                <w:spacing w:val="0"/>
                <w:position w:val="0"/>
                <w:sz w:val="20"/>
                <w:szCs w:val="20"/>
                <w:u w:val="none"/>
                <w:shd w:val="clear" w:color="auto" w:fill="auto"/>
                <w:lang w:val="en-US" w:eastAsia="en-US" w:bidi="en-US"/>
              </w:rPr>
              <w:t>L0%</w:t>
            </w:r>
            <w:r>
              <w:rPr>
                <w:rFonts w:hint="eastAsia" w:ascii="宋体" w:hAnsi="宋体" w:eastAsia="宋体" w:cs="宋体"/>
                <w:color w:val="000000"/>
                <w:spacing w:val="0"/>
                <w:position w:val="0"/>
                <w:sz w:val="20"/>
                <w:szCs w:val="20"/>
                <w:u w:val="none"/>
                <w:shd w:val="clear" w:color="auto" w:fill="auto"/>
                <w:lang w:val="zh-TW" w:eastAsia="zh-TW" w:bidi="zh-TW"/>
              </w:rPr>
              <w:t>以下的；</w:t>
            </w:r>
          </w:p>
          <w:p>
            <w:pPr>
              <w:keepNext w:val="0"/>
              <w:keepLines w:val="0"/>
              <w:widowControl w:val="0"/>
              <w:shd w:val="clear" w:color="auto" w:fill="auto"/>
              <w:spacing w:before="0" w:after="0" w:line="212"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主动改正违法行为，违法行为没有造成危害后果.</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 罚款.</w:t>
            </w:r>
          </w:p>
        </w:tc>
      </w:tr>
      <w:tr>
        <w:tblPrEx>
          <w:tblCellMar>
            <w:top w:w="0" w:type="dxa"/>
            <w:left w:w="10" w:type="dxa"/>
            <w:bottom w:w="0" w:type="dxa"/>
            <w:right w:w="10" w:type="dxa"/>
          </w:tblCellMar>
        </w:tblPrEx>
        <w:trPr>
          <w:trHeight w:val="2671"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02"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开展慈善活动的年度支出低于</w:t>
            </w:r>
            <w:r>
              <w:rPr>
                <w:rFonts w:hint="eastAsia" w:ascii="宋体" w:hAnsi="宋体" w:cs="宋体"/>
                <w:color w:val="000000"/>
                <w:spacing w:val="0"/>
                <w:position w:val="0"/>
                <w:sz w:val="20"/>
                <w:szCs w:val="20"/>
                <w:u w:val="none"/>
                <w:shd w:val="clear" w:color="auto" w:fill="auto"/>
                <w:lang w:val="zh-TW" w:eastAsia="zh-CN" w:bidi="zh-TW"/>
              </w:rPr>
              <w:t>上</w:t>
            </w:r>
            <w:r>
              <w:rPr>
                <w:rFonts w:hint="eastAsia" w:ascii="宋体" w:hAnsi="宋体" w:cs="宋体"/>
                <w:color w:val="000000"/>
                <w:spacing w:val="0"/>
                <w:position w:val="0"/>
                <w:sz w:val="20"/>
                <w:szCs w:val="20"/>
                <w:u w:val="none"/>
                <w:shd w:val="clear" w:color="auto" w:fill="auto"/>
                <w:lang w:val="en-US" w:eastAsia="zh-CN" w:bidi="zh-TW"/>
              </w:rPr>
              <w:t>1</w:t>
            </w:r>
            <w:r>
              <w:rPr>
                <w:rFonts w:hint="eastAsia" w:ascii="宋体" w:hAnsi="宋体" w:eastAsia="宋体" w:cs="宋体"/>
                <w:color w:val="000000"/>
                <w:spacing w:val="0"/>
                <w:position w:val="0"/>
                <w:sz w:val="20"/>
                <w:szCs w:val="20"/>
                <w:u w:val="none"/>
                <w:shd w:val="clear" w:color="auto" w:fill="auto"/>
                <w:lang w:val="zh-TW" w:eastAsia="zh-TW" w:bidi="zh-TW"/>
              </w:rPr>
              <w:t>年总收入或者前</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年收入平均金额的</w:t>
            </w:r>
            <w:r>
              <w:rPr>
                <w:rFonts w:hint="eastAsia" w:ascii="宋体" w:hAnsi="宋体" w:eastAsia="宋体" w:cs="宋体"/>
                <w:b/>
                <w:bCs/>
                <w:color w:val="000000"/>
                <w:spacing w:val="0"/>
                <w:position w:val="0"/>
                <w:sz w:val="20"/>
                <w:szCs w:val="20"/>
                <w:u w:val="none"/>
                <w:shd w:val="clear" w:color="auto" w:fill="auto"/>
                <w:lang w:val="zh-TW" w:eastAsia="zh-TW" w:bidi="zh-TW"/>
              </w:rPr>
              <w:t>70%,</w:t>
            </w:r>
            <w:r>
              <w:rPr>
                <w:rFonts w:hint="eastAsia" w:ascii="宋体" w:hAnsi="宋体" w:eastAsia="宋体" w:cs="宋体"/>
                <w:color w:val="000000"/>
                <w:spacing w:val="0"/>
                <w:position w:val="0"/>
                <w:sz w:val="20"/>
                <w:szCs w:val="20"/>
                <w:u w:val="none"/>
                <w:shd w:val="clear" w:color="auto" w:fill="auto"/>
                <w:lang w:val="zh-TW" w:eastAsia="zh-TW" w:bidi="zh-TW"/>
              </w:rPr>
              <w:t>但高于</w:t>
            </w:r>
            <w:r>
              <w:rPr>
                <w:rFonts w:hint="eastAsia" w:ascii="宋体" w:hAnsi="宋体" w:eastAsia="宋体" w:cs="宋体"/>
                <w:b/>
                <w:bCs/>
                <w:color w:val="000000"/>
                <w:spacing w:val="0"/>
                <w:position w:val="0"/>
                <w:sz w:val="20"/>
                <w:szCs w:val="20"/>
                <w:u w:val="none"/>
                <w:shd w:val="clear" w:color="auto" w:fill="auto"/>
                <w:lang w:val="zh-TW" w:eastAsia="zh-TW" w:bidi="zh-TW"/>
              </w:rPr>
              <w:t>60%</w:t>
            </w:r>
            <w:r>
              <w:rPr>
                <w:rFonts w:hint="eastAsia" w:ascii="宋体" w:hAnsi="宋体" w:eastAsia="宋体" w:cs="宋体"/>
                <w:color w:val="000000"/>
                <w:spacing w:val="0"/>
                <w:position w:val="0"/>
                <w:sz w:val="20"/>
                <w:szCs w:val="20"/>
                <w:u w:val="none"/>
                <w:shd w:val="clear" w:color="auto" w:fill="auto"/>
                <w:lang w:val="zh-TW" w:eastAsia="zh-TW" w:bidi="zh-TW"/>
              </w:rPr>
              <w:t>的；</w:t>
            </w:r>
          </w:p>
          <w:p>
            <w:pPr>
              <w:keepNext w:val="0"/>
              <w:keepLines w:val="0"/>
              <w:widowControl w:val="0"/>
              <w:shd w:val="clear" w:color="auto" w:fill="auto"/>
              <w:spacing w:before="0" w:after="0" w:line="187"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年度管理费用超过当年总支出的 </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但低于</w:t>
            </w:r>
            <w:r>
              <w:rPr>
                <w:rFonts w:hint="eastAsia" w:ascii="宋体" w:hAnsi="宋体" w:eastAsia="宋体" w:cs="宋体"/>
                <w:b/>
                <w:bCs/>
                <w:color w:val="000000"/>
                <w:spacing w:val="0"/>
                <w:position w:val="0"/>
                <w:sz w:val="20"/>
                <w:szCs w:val="20"/>
                <w:u w:val="none"/>
                <w:shd w:val="clear" w:color="auto" w:fill="auto"/>
                <w:lang w:val="zh-TW" w:eastAsia="zh-TW" w:bidi="zh-TW"/>
              </w:rPr>
              <w:t>15%</w:t>
            </w:r>
            <w:r>
              <w:rPr>
                <w:rFonts w:hint="eastAsia" w:ascii="宋体" w:hAnsi="宋体" w:eastAsia="宋体" w:cs="宋体"/>
                <w:color w:val="000000"/>
                <w:spacing w:val="0"/>
                <w:position w:val="0"/>
                <w:sz w:val="20"/>
                <w:szCs w:val="20"/>
                <w:u w:val="none"/>
                <w:shd w:val="clear" w:color="auto" w:fill="auto"/>
                <w:lang w:val="zh-TW" w:eastAsia="zh-TW" w:bidi="zh-TW"/>
              </w:rPr>
              <w:t>的；</w:t>
            </w:r>
          </w:p>
          <w:p>
            <w:pPr>
              <w:keepNext w:val="0"/>
              <w:keepLines w:val="0"/>
              <w:widowControl w:val="0"/>
              <w:shd w:val="clear" w:color="auto" w:fill="auto"/>
              <w:spacing w:before="0" w:after="0" w:line="20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具有公开募捐资格的基金会以外 的慈善组织开展慈善活动的年度 支出和管理费用的标准违反标准 </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以下的；</w:t>
            </w:r>
          </w:p>
          <w:p>
            <w:pPr>
              <w:keepNext w:val="0"/>
              <w:keepLines w:val="0"/>
              <w:widowControl w:val="0"/>
              <w:shd w:val="clear" w:color="auto" w:fill="auto"/>
              <w:spacing w:before="0" w:after="0" w:line="20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经责令后改正，违法行为造成一 定影响.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没收违法所得，对直接 </w:t>
            </w:r>
            <w:r>
              <w:rPr>
                <w:rFonts w:hint="eastAsia" w:ascii="宋体" w:hAnsi="宋体" w:cs="宋体"/>
                <w:color w:val="000000"/>
                <w:spacing w:val="0"/>
                <w:position w:val="0"/>
                <w:sz w:val="20"/>
                <w:szCs w:val="20"/>
                <w:u w:val="none"/>
                <w:shd w:val="clear" w:color="auto" w:fill="auto"/>
                <w:lang w:val="zh-TW" w:eastAsia="zh-CN" w:bidi="zh-TW"/>
              </w:rPr>
              <w:t>负责</w:t>
            </w:r>
            <w:r>
              <w:rPr>
                <w:rFonts w:hint="eastAsia" w:ascii="宋体" w:hAnsi="宋体" w:eastAsia="宋体" w:cs="宋体"/>
                <w:color w:val="000000"/>
                <w:spacing w:val="0"/>
                <w:position w:val="0"/>
                <w:sz w:val="20"/>
                <w:szCs w:val="20"/>
                <w:u w:val="none"/>
                <w:shd w:val="clear" w:color="auto" w:fill="auto"/>
                <w:lang w:val="zh-TW" w:eastAsia="zh-TW" w:bidi="zh-TW"/>
              </w:rPr>
              <w:t>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470"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0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开展慈善活动的年度支出低于上 </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年总收入或者前</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年收入平均金 额的</w:t>
            </w:r>
            <w:r>
              <w:rPr>
                <w:rFonts w:hint="eastAsia" w:ascii="宋体" w:hAnsi="宋体" w:eastAsia="宋体" w:cs="宋体"/>
                <w:b/>
                <w:bCs/>
                <w:color w:val="000000"/>
                <w:spacing w:val="0"/>
                <w:position w:val="0"/>
                <w:sz w:val="20"/>
                <w:szCs w:val="20"/>
                <w:u w:val="none"/>
                <w:shd w:val="clear" w:color="auto" w:fill="auto"/>
                <w:lang w:val="zh-TW" w:eastAsia="zh-TW" w:bidi="zh-TW"/>
              </w:rPr>
              <w:t>60%,</w:t>
            </w:r>
            <w:r>
              <w:rPr>
                <w:rFonts w:hint="eastAsia" w:ascii="宋体" w:hAnsi="宋体" w:eastAsia="宋体" w:cs="宋体"/>
                <w:color w:val="000000"/>
                <w:spacing w:val="0"/>
                <w:position w:val="0"/>
                <w:sz w:val="20"/>
                <w:szCs w:val="20"/>
                <w:u w:val="none"/>
                <w:shd w:val="clear" w:color="auto" w:fill="auto"/>
                <w:lang w:val="zh-TW" w:eastAsia="zh-TW" w:bidi="zh-TW"/>
              </w:rPr>
              <w:t>年度管理费用超过当年总支出的</w:t>
            </w:r>
            <w:r>
              <w:rPr>
                <w:rFonts w:hint="eastAsia" w:ascii="宋体" w:hAnsi="宋体" w:eastAsia="宋体" w:cs="宋体"/>
                <w:b/>
                <w:bCs/>
                <w:color w:val="000000"/>
                <w:spacing w:val="0"/>
                <w:position w:val="0"/>
                <w:sz w:val="20"/>
                <w:szCs w:val="20"/>
                <w:u w:val="none"/>
                <w:shd w:val="clear" w:color="auto" w:fill="auto"/>
                <w:lang w:val="zh-TW" w:eastAsia="zh-TW" w:bidi="zh-TW"/>
              </w:rPr>
              <w:t>15%；</w:t>
            </w:r>
          </w:p>
          <w:p>
            <w:pPr>
              <w:keepNext w:val="0"/>
              <w:keepLines w:val="0"/>
              <w:widowControl w:val="0"/>
              <w:shd w:val="clear" w:color="auto" w:fill="auto"/>
              <w:spacing w:before="0" w:after="0" w:line="211"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具有公开募捐资格的基金会以外 的慈善组织开展慈善活动的年度 支出和管理费用的标准违反标准 超过</w:t>
            </w:r>
            <w:r>
              <w:rPr>
                <w:rFonts w:hint="eastAsia" w:ascii="宋体" w:hAnsi="宋体" w:eastAsia="宋体" w:cs="宋体"/>
                <w:b/>
                <w:bCs/>
                <w:color w:val="000000"/>
                <w:spacing w:val="0"/>
                <w:position w:val="0"/>
                <w:sz w:val="20"/>
                <w:szCs w:val="20"/>
                <w:u w:val="none"/>
                <w:shd w:val="clear" w:color="auto" w:fill="auto"/>
                <w:lang w:val="zh-TW" w:eastAsia="zh-TW" w:bidi="zh-TW"/>
              </w:rPr>
              <w:t>10%；</w:t>
            </w:r>
          </w:p>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经责令后未及时改正，违法行为 造成不良影响.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限期停止活动；</w:t>
            </w:r>
          </w:p>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CN"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w:t>
            </w:r>
            <w:r>
              <w:rPr>
                <w:rFonts w:hint="eastAsia" w:ascii="宋体" w:hAnsi="宋体" w:cs="宋体"/>
                <w:color w:val="000000"/>
                <w:spacing w:val="0"/>
                <w:position w:val="0"/>
                <w:sz w:val="20"/>
                <w:szCs w:val="20"/>
                <w:u w:val="none"/>
                <w:shd w:val="clear" w:color="auto" w:fill="auto"/>
                <w:lang w:val="zh-TW" w:eastAsia="zh-CN" w:bidi="zh-TW"/>
              </w:rPr>
              <w:t>他</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cs="宋体"/>
                <w:b/>
                <w:bCs/>
                <w:color w:val="000000"/>
                <w:spacing w:val="0"/>
                <w:position w:val="0"/>
                <w:sz w:val="20"/>
                <w:szCs w:val="20"/>
                <w:u w:val="none"/>
                <w:shd w:val="clear" w:color="auto" w:fill="auto"/>
                <w:lang w:val="en-US" w:eastAsia="zh-CN" w:bidi="zh-TW"/>
              </w:rPr>
              <w:t>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1505"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经依法处理后</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年内再出现同 样违法情形的；</w:t>
            </w:r>
          </w:p>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有其他情节严重情节</w:t>
            </w:r>
            <w:r>
              <w:rPr>
                <w:rFonts w:hint="eastAsia" w:ascii="宋体" w:hAnsi="宋体" w:eastAsia="宋体" w:cs="宋体"/>
                <w:color w:val="000000"/>
                <w:spacing w:val="0"/>
                <w:position w:val="0"/>
                <w:sz w:val="20"/>
                <w:szCs w:val="20"/>
                <w:u w:val="none"/>
                <w:shd w:val="clear" w:color="auto" w:fill="auto"/>
                <w:lang w:val="en-US" w:eastAsia="en-US" w:bidi="en-US"/>
              </w:rPr>
              <w:t>•</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吊销登记证书并予以公 </w:t>
            </w:r>
            <w:r>
              <w:rPr>
                <w:rFonts w:hint="eastAsia" w:ascii="宋体" w:hAnsi="宋体" w:cs="宋体"/>
                <w:color w:val="000000"/>
                <w:spacing w:val="0"/>
                <w:position w:val="0"/>
                <w:sz w:val="20"/>
                <w:szCs w:val="20"/>
                <w:u w:val="none"/>
                <w:shd w:val="clear" w:color="auto" w:fill="auto"/>
                <w:lang w:val="zh-TW" w:eastAsia="zh-CN" w:bidi="zh-TW"/>
              </w:rPr>
              <w:t>告</w:t>
            </w:r>
            <w:r>
              <w:rPr>
                <w:rFonts w:hint="eastAsia" w:ascii="宋体" w:hAnsi="宋体" w:eastAsia="宋体" w:cs="宋体"/>
                <w:color w:val="000000"/>
                <w:spacing w:val="0"/>
                <w:position w:val="0"/>
                <w:sz w:val="20"/>
                <w:szCs w:val="20"/>
                <w:u w:val="none"/>
                <w:shd w:val="clear" w:color="auto" w:fill="auto"/>
                <w:lang w:val="zh-TW" w:eastAsia="zh-TW" w:bidi="zh-TW"/>
              </w:rPr>
              <w:t>；</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w:t>
            </w:r>
            <w:r>
              <w:rPr>
                <w:rFonts w:hint="eastAsia" w:ascii="宋体" w:hAnsi="宋体" w:cs="宋体"/>
                <w:color w:val="000000"/>
                <w:spacing w:val="0"/>
                <w:position w:val="0"/>
                <w:sz w:val="20"/>
                <w:szCs w:val="20"/>
                <w:u w:val="none"/>
                <w:shd w:val="clear" w:color="auto" w:fill="auto"/>
                <w:lang w:val="zh-TW" w:eastAsia="zh-CN" w:bidi="zh-TW"/>
              </w:rPr>
              <w:t>收</w:t>
            </w:r>
            <w:r>
              <w:rPr>
                <w:rFonts w:hint="eastAsia" w:ascii="宋体" w:hAnsi="宋体" w:eastAsia="宋体" w:cs="宋体"/>
                <w:color w:val="000000"/>
                <w:spacing w:val="0"/>
                <w:position w:val="0"/>
                <w:sz w:val="20"/>
                <w:szCs w:val="20"/>
                <w:u w:val="none"/>
                <w:shd w:val="clear" w:color="auto" w:fill="auto"/>
                <w:lang w:val="zh-TW" w:eastAsia="zh-TW" w:bidi="zh-TW"/>
              </w:rPr>
              <w:t>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2"/>
        <w:gridCol w:w="2498"/>
        <w:gridCol w:w="1030"/>
        <w:gridCol w:w="1037"/>
        <w:gridCol w:w="2563"/>
        <w:gridCol w:w="2189"/>
      </w:tblGrid>
      <w:tr>
        <w:tblPrEx>
          <w:tblCellMar>
            <w:top w:w="0" w:type="dxa"/>
            <w:left w:w="10" w:type="dxa"/>
            <w:bottom w:w="0" w:type="dxa"/>
            <w:right w:w="10" w:type="dxa"/>
          </w:tblCellMar>
        </w:tblPrEx>
        <w:trPr>
          <w:trHeight w:val="842"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18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74"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735"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8</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1"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未依法履行 信息公开义 务</w:t>
            </w:r>
          </w:p>
        </w:tc>
        <w:tc>
          <w:tcPr>
            <w:tcW w:w="452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《中华人民共和国慈善法》第七十一条</w:t>
            </w:r>
          </w:p>
          <w:p>
            <w:pPr>
              <w:keepNext w:val="0"/>
              <w:keepLines w:val="0"/>
              <w:widowControl w:val="0"/>
              <w:shd w:val="clear" w:color="auto" w:fill="auto"/>
              <w:spacing w:before="0" w:after="0" w:line="238"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慈善组织、慈善信托的受托人应当依法履行信息 公开义务.信息公开应当真实、完整、及时.</w:t>
            </w:r>
          </w:p>
        </w:tc>
        <w:tc>
          <w:tcPr>
            <w:tcW w:w="24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en-US" w:eastAsia="en-US" w:bidi="en-US"/>
              </w:rPr>
              <w:t>L</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》第九十九条第一款第</w:t>
            </w:r>
          </w:p>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（五）项</w:t>
            </w:r>
          </w:p>
          <w:p>
            <w:pPr>
              <w:keepNext w:val="0"/>
              <w:keepLines w:val="0"/>
              <w:widowControl w:val="0"/>
              <w:shd w:val="clear" w:color="auto" w:fill="auto"/>
              <w:spacing w:before="0" w:after="0" w:line="235"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慈善组织有下列情形之 一的，由民政部门予以警告 、责令限期改正；逾期不改 正的，责令限期停止活动并 进行整改：（五）未依法履 行信息公开义务的； </w:t>
            </w:r>
            <w:r>
              <w:rPr>
                <w:rFonts w:hint="eastAsia" w:ascii="宋体" w:hAnsi="宋体" w:eastAsia="宋体" w:cs="宋体"/>
                <w:b/>
                <w:bCs/>
                <w:color w:val="000000"/>
                <w:spacing w:val="0"/>
                <w:position w:val="0"/>
                <w:sz w:val="20"/>
                <w:szCs w:val="20"/>
                <w:u w:val="none"/>
                <w:shd w:val="clear" w:color="auto" w:fill="auto"/>
                <w:lang w:val="zh-TW" w:eastAsia="zh-TW" w:bidi="zh-TW"/>
              </w:rPr>
              <w:t xml:space="preserve">2 </w:t>
            </w:r>
            <w:r>
              <w:rPr>
                <w:rFonts w:hint="eastAsia" w:ascii="宋体" w:hAnsi="宋体" w:eastAsia="宋体" w:cs="宋体"/>
                <w:color w:val="000000"/>
                <w:spacing w:val="0"/>
                <w:position w:val="0"/>
                <w:sz w:val="20"/>
                <w:szCs w:val="20"/>
                <w:u w:val="none"/>
                <w:shd w:val="clear" w:color="auto" w:fill="auto"/>
                <w:lang w:val="zh-CN" w:eastAsia="zh-CN" w:bidi="zh-CN"/>
              </w:rPr>
              <w:t>.《中</w:t>
            </w:r>
            <w:r>
              <w:rPr>
                <w:rFonts w:hint="eastAsia" w:ascii="宋体" w:hAnsi="宋体" w:eastAsia="宋体" w:cs="宋体"/>
                <w:color w:val="000000"/>
                <w:spacing w:val="0"/>
                <w:position w:val="0"/>
                <w:sz w:val="20"/>
                <w:szCs w:val="20"/>
                <w:u w:val="none"/>
                <w:shd w:val="clear" w:color="auto" w:fill="auto"/>
                <w:lang w:val="zh-TW" w:eastAsia="zh-TW" w:bidi="zh-TW"/>
              </w:rPr>
              <w:t>华人民共和国慈善法 》第九十九条第三款</w:t>
            </w:r>
          </w:p>
          <w:p>
            <w:pPr>
              <w:keepNext w:val="0"/>
              <w:keepLines w:val="0"/>
              <w:widowControl w:val="0"/>
              <w:shd w:val="clear" w:color="auto" w:fill="auto"/>
              <w:spacing w:before="0" w:after="0" w:line="235"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慈善组织有前两款规定 的情形，经依法处理后一年 内再出现前款规定的情形， 或者有其他情节严重情形 的，由民政部门吊销登记证 书并予以公告。</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5"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慈善组织有本法第九十 八条、第九十九条规定的情 形，有违法所得的，由民政 部门予以没收；对直接负责 的主管人员和其他直接责任 人员处二万元以上二十万元 以下罚款。</w:t>
            </w:r>
          </w:p>
        </w:tc>
        <w:tc>
          <w:tcPr>
            <w:tcW w:w="10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警吿、限期 停止活动、 吊销登记证 书、没收违 法所得、罚 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63" w:type="dxa"/>
            <w:tcBorders>
              <w:top w:val="single" w:color="000000" w:sz="4" w:space="0"/>
              <w:left w:val="single" w:color="000000" w:sz="4" w:space="0"/>
              <w:bottom w:val="nil"/>
              <w:right w:val="nil"/>
            </w:tcBorders>
            <w:shd w:val="clear" w:color="auto" w:fill="FFFFFF"/>
            <w:noWrap w:val="0"/>
            <w:vAlign w:val="top"/>
          </w:tcPr>
          <w:p>
            <w:pPr>
              <w:keepNext w:val="0"/>
              <w:keepLines w:val="0"/>
              <w:widowControl w:val="0"/>
              <w:shd w:val="clear" w:color="auto" w:fill="auto"/>
              <w:spacing w:before="0" w:after="0" w:line="25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超期</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个月以上</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年以下不履 行信息公布义务；</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信息公布不全，不履行信息 公布义务</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项以下的； 主动改正违法行为，违法行为没有造成危害后果。</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罚款</w:t>
            </w:r>
          </w:p>
        </w:tc>
      </w:tr>
      <w:tr>
        <w:tblPrEx>
          <w:tblCellMar>
            <w:top w:w="0" w:type="dxa"/>
            <w:left w:w="10" w:type="dxa"/>
            <w:bottom w:w="0" w:type="dxa"/>
            <w:right w:w="10" w:type="dxa"/>
          </w:tblCellMar>
        </w:tblPrEx>
        <w:trPr>
          <w:trHeight w:val="2239"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超期</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个月以上</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年以下不履</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行信息公布义务；</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信息公布不全，不履行信息 公布义务</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项以下的；</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 成一定影响.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2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2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462"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7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超期</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年以上不履行信息公布义务；</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信</w:t>
            </w:r>
            <w:r>
              <w:rPr>
                <w:rFonts w:hint="eastAsia" w:ascii="宋体" w:hAnsi="宋体" w:eastAsia="宋体" w:cs="宋体"/>
                <w:color w:val="000000"/>
                <w:spacing w:val="0"/>
                <w:position w:val="0"/>
                <w:sz w:val="20"/>
                <w:szCs w:val="20"/>
                <w:u w:val="none"/>
                <w:shd w:val="clear" w:color="auto" w:fill="auto"/>
                <w:lang w:val="zh-CN" w:eastAsia="zh-CN" w:bidi="zh-CN"/>
              </w:rPr>
              <w:t>息公布</w:t>
            </w:r>
            <w:r>
              <w:rPr>
                <w:rFonts w:hint="eastAsia" w:ascii="宋体" w:hAnsi="宋体" w:eastAsia="宋体" w:cs="宋体"/>
                <w:color w:val="000000"/>
                <w:spacing w:val="0"/>
                <w:position w:val="0"/>
                <w:sz w:val="20"/>
                <w:szCs w:val="20"/>
                <w:u w:val="none"/>
                <w:shd w:val="clear" w:color="auto" w:fill="auto"/>
                <w:lang w:val="zh-TW" w:eastAsia="zh-TW" w:bidi="zh-TW"/>
              </w:rPr>
              <w:t>不全，不履行信息 公布义务</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项以上的；经责令后未及时改正，违法行为造成不良影响.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限期停止活动；</w:t>
            </w:r>
          </w:p>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599"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6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经依法处理后</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年内再出现前款规定的情形；</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有其他情节严重情节.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 告；</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w:t>
            </w:r>
            <w:r>
              <w:rPr>
                <w:rFonts w:hint="eastAsia" w:ascii="宋体" w:hAnsi="宋体" w:cs="宋体"/>
                <w:color w:val="000000"/>
                <w:spacing w:val="0"/>
                <w:position w:val="0"/>
                <w:sz w:val="20"/>
                <w:szCs w:val="20"/>
                <w:u w:val="none"/>
                <w:shd w:val="clear" w:color="auto" w:fill="auto"/>
                <w:lang w:val="zh-TW" w:eastAsia="zh-CN" w:bidi="zh-TW"/>
              </w:rPr>
              <w:t>收</w:t>
            </w:r>
            <w:r>
              <w:rPr>
                <w:rFonts w:hint="eastAsia" w:ascii="宋体" w:hAnsi="宋体" w:eastAsia="宋体" w:cs="宋体"/>
                <w:color w:val="000000"/>
                <w:spacing w:val="0"/>
                <w:position w:val="0"/>
                <w:sz w:val="20"/>
                <w:szCs w:val="20"/>
                <w:u w:val="none"/>
                <w:shd w:val="clear" w:color="auto" w:fill="auto"/>
                <w:lang w:val="zh-TW" w:eastAsia="zh-TW" w:bidi="zh-TW"/>
              </w:rPr>
              <w:t>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9"/>
        <w:gridCol w:w="2506"/>
        <w:gridCol w:w="1030"/>
        <w:gridCol w:w="1037"/>
        <w:gridCol w:w="2578"/>
        <w:gridCol w:w="2196"/>
      </w:tblGrid>
      <w:tr>
        <w:tblPrEx>
          <w:tblCellMar>
            <w:top w:w="0" w:type="dxa"/>
            <w:left w:w="10" w:type="dxa"/>
            <w:bottom w:w="0" w:type="dxa"/>
            <w:right w:w="10" w:type="dxa"/>
          </w:tblCellMar>
        </w:tblPrEx>
        <w:trPr>
          <w:trHeight w:val="864"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2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613"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9</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未依法报送 年度工作报 告、财务会 计报告或者 报备募捐方 案</w:t>
            </w:r>
          </w:p>
        </w:tc>
        <w:tc>
          <w:tcPr>
            <w:tcW w:w="4529"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6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en-US" w:eastAsia="en-US" w:bidi="en-US"/>
              </w:rPr>
              <w:t>L</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《中华人民共和国慈善法》第十三条</w:t>
            </w:r>
          </w:p>
          <w:p>
            <w:pPr>
              <w:keepNext w:val="0"/>
              <w:keepLines w:val="0"/>
              <w:widowControl w:val="0"/>
              <w:shd w:val="clear" w:color="auto" w:fill="auto"/>
              <w:spacing w:before="0" w:after="0" w:line="293"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慈善组织应当每年向其登记的民政部门报送年度 工作报告和财务会计报告.报告应当包括年度开展募 捐和接受捐赠情况、慈善财产的管理使用情况、慈善 项目实施情况以及慈善组织工作人员的工资福利情况 项《中华人民共和国慈善法》第二十四条</w:t>
            </w:r>
          </w:p>
          <w:p>
            <w:pPr>
              <w:keepNext w:val="0"/>
              <w:keepLines w:val="0"/>
              <w:widowControl w:val="0"/>
              <w:shd w:val="clear" w:color="auto" w:fill="auto"/>
              <w:spacing w:before="0" w:after="0" w:line="238"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开展公开募捐，应当制定募捐方案</w:t>
            </w:r>
            <w:r>
              <w:rPr>
                <w:rFonts w:hint="eastAsia" w:ascii="宋体" w:hAnsi="宋体" w:eastAsia="宋体" w:cs="宋体"/>
                <w:color w:val="000000"/>
                <w:spacing w:val="0"/>
                <w:position w:val="0"/>
                <w:sz w:val="20"/>
                <w:szCs w:val="20"/>
                <w:u w:val="none"/>
                <w:shd w:val="clear" w:color="auto" w:fill="auto"/>
                <w:lang w:val="en-US" w:eastAsia="en-US" w:bidi="en-US"/>
              </w:rPr>
              <w:t>•</w:t>
            </w:r>
            <w:r>
              <w:rPr>
                <w:rFonts w:hint="eastAsia" w:ascii="宋体" w:hAnsi="宋体" w:eastAsia="宋体" w:cs="宋体"/>
                <w:color w:val="000000"/>
                <w:spacing w:val="0"/>
                <w:position w:val="0"/>
                <w:sz w:val="20"/>
                <w:szCs w:val="20"/>
                <w:u w:val="none"/>
                <w:shd w:val="clear" w:color="auto" w:fill="auto"/>
                <w:lang w:val="zh-TW" w:eastAsia="zh-TW" w:bidi="zh-TW"/>
              </w:rPr>
              <w:t>募捐方案 包括募捐目的、起止时间和地域、活动负责人姓名和 办公地址、接受捐赠方式、银行账户、受益人、募得 款物用途、募捐成本、剩余财产的处理等.</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募捐方案应当在开展募捐活动前报慈善组织登记 的民政部门备案.</w:t>
            </w:r>
          </w:p>
        </w:tc>
        <w:tc>
          <w:tcPr>
            <w:tcW w:w="250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7"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en-US" w:eastAsia="en-US" w:bidi="en-US"/>
              </w:rPr>
              <w:t>L</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》第九十九条第一款第</w:t>
            </w:r>
          </w:p>
          <w:p>
            <w:pPr>
              <w:keepNext w:val="0"/>
              <w:keepLines w:val="0"/>
              <w:widowControl w:val="0"/>
              <w:shd w:val="clear" w:color="auto" w:fill="auto"/>
              <w:spacing w:before="0" w:after="0" w:line="237"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（六）项</w:t>
            </w:r>
          </w:p>
          <w:p>
            <w:pPr>
              <w:keepNext w:val="0"/>
              <w:keepLines w:val="0"/>
              <w:widowControl w:val="0"/>
              <w:shd w:val="clear" w:color="auto" w:fill="auto"/>
              <w:spacing w:before="0" w:after="0" w:line="237"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一的，由民政部门予以警告 、责令限期改正；逾期不改 正的，责令限期停止活动并 进行整改：（六）未依法报 送年度工作报告、财务会计 报吿或者报备募捐方案的；</w:t>
            </w:r>
          </w:p>
          <w:p>
            <w:pPr>
              <w:keepNext w:val="0"/>
              <w:keepLines w:val="0"/>
              <w:widowControl w:val="0"/>
              <w:numPr>
                <w:ilvl w:val="0"/>
                <w:numId w:val="26"/>
              </w:numPr>
              <w:shd w:val="clear" w:color="auto" w:fill="auto"/>
              <w:tabs>
                <w:tab w:val="left" w:pos="274"/>
              </w:tabs>
              <w:spacing w:before="0" w:after="0" w:line="237"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»第九十九条第三款</w:t>
            </w:r>
          </w:p>
          <w:p>
            <w:pPr>
              <w:keepNext w:val="0"/>
              <w:keepLines w:val="0"/>
              <w:widowControl w:val="0"/>
              <w:shd w:val="clear" w:color="auto" w:fill="auto"/>
              <w:spacing w:before="0" w:after="0" w:line="237"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慈善组织有前两款规定 的情形，经依法处理后一年 内再出现前款规定的情形， 或者有其他情节严重情形 的，由民政部门吊销登记证 书并予以公告.</w:t>
            </w:r>
          </w:p>
          <w:p>
            <w:pPr>
              <w:keepNext w:val="0"/>
              <w:keepLines w:val="0"/>
              <w:widowControl w:val="0"/>
              <w:numPr>
                <w:ilvl w:val="0"/>
                <w:numId w:val="26"/>
              </w:numPr>
              <w:shd w:val="clear" w:color="auto" w:fill="auto"/>
              <w:tabs>
                <w:tab w:val="left" w:pos="274"/>
              </w:tabs>
              <w:spacing w:before="0" w:after="0" w:line="237"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7"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慈善组织有本法第九十 八条、第九十九条规定的情 形，有违法所得的，由民政 部门予以没收；对直接负责 的主管人员和其他直接责任 人员处二万元以上二十万元 以下罚款.</w:t>
            </w:r>
          </w:p>
        </w:tc>
        <w:tc>
          <w:tcPr>
            <w:tcW w:w="10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警告、限期 停止活动、 吊销登记证 书、没收违 法所得、罚 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主动改正违法行为，违法行 为没有造成危害</w:t>
            </w:r>
            <w:r>
              <w:rPr>
                <w:rFonts w:hint="eastAsia" w:ascii="宋体" w:hAnsi="宋体" w:eastAsia="宋体" w:cs="宋体"/>
                <w:color w:val="000000"/>
                <w:spacing w:val="0"/>
                <w:position w:val="0"/>
                <w:sz w:val="20"/>
                <w:szCs w:val="20"/>
                <w:u w:val="none"/>
                <w:shd w:val="clear" w:color="auto" w:fill="auto"/>
                <w:lang w:val="zh-CN" w:eastAsia="zh-CN" w:bidi="zh-CN"/>
              </w:rPr>
              <w:t>后果.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 罚款.</w:t>
            </w:r>
          </w:p>
        </w:tc>
      </w:tr>
      <w:tr>
        <w:tblPrEx>
          <w:tblCellMar>
            <w:top w:w="0" w:type="dxa"/>
            <w:left w:w="10" w:type="dxa"/>
            <w:bottom w:w="0" w:type="dxa"/>
            <w:right w:w="10" w:type="dxa"/>
          </w:tblCellMar>
        </w:tblPrEx>
        <w:trPr>
          <w:trHeight w:val="1901"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 成一定影响.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628"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连续</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年不依法报送年度工作 报告、财务会计报告；</w:t>
            </w:r>
          </w:p>
          <w:p>
            <w:pPr>
              <w:keepNext w:val="0"/>
              <w:keepLines w:val="0"/>
              <w:widowControl w:val="0"/>
              <w:shd w:val="clear" w:color="auto" w:fill="auto"/>
              <w:spacing w:before="0" w:after="0" w:line="25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次以上募捐方案未依法报 备；</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 行为造成不良影响.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限期停止活动；</w:t>
            </w:r>
          </w:p>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责令限期改正；</w:t>
            </w:r>
          </w:p>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599"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经依法处理后</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年内再出现前 款规定的情形；</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有其他情节严重情节.</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5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 告；</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w:t>
            </w:r>
            <w:r>
              <w:rPr>
                <w:rFonts w:hint="eastAsia" w:ascii="宋体" w:hAnsi="宋体" w:cs="宋体"/>
                <w:color w:val="000000"/>
                <w:spacing w:val="0"/>
                <w:position w:val="0"/>
                <w:sz w:val="20"/>
                <w:szCs w:val="20"/>
                <w:u w:val="none"/>
                <w:shd w:val="clear" w:color="auto" w:fill="auto"/>
                <w:lang w:val="zh-TW" w:eastAsia="zh-CN" w:bidi="zh-TW"/>
              </w:rPr>
              <w:t>收</w:t>
            </w:r>
            <w:r>
              <w:rPr>
                <w:rFonts w:hint="eastAsia" w:ascii="宋体" w:hAnsi="宋体" w:eastAsia="宋体" w:cs="宋体"/>
                <w:color w:val="000000"/>
                <w:spacing w:val="0"/>
                <w:position w:val="0"/>
                <w:sz w:val="20"/>
                <w:szCs w:val="20"/>
                <w:u w:val="none"/>
                <w:shd w:val="clear" w:color="auto" w:fill="auto"/>
                <w:lang w:val="zh-TW" w:eastAsia="zh-TW" w:bidi="zh-TW"/>
              </w:rPr>
              <w:t>违法所得，对直接 负责的主管人员和其他 直接责任人员处</w:t>
            </w:r>
            <w:r>
              <w:rPr>
                <w:rFonts w:hint="eastAsia" w:ascii="宋体" w:hAnsi="宋体" w:cs="宋体"/>
                <w:color w:val="000000"/>
                <w:spacing w:val="0"/>
                <w:position w:val="0"/>
                <w:sz w:val="20"/>
                <w:szCs w:val="20"/>
                <w:u w:val="none"/>
                <w:shd w:val="clear" w:color="auto" w:fill="auto"/>
                <w:lang w:val="en-US" w:eastAsia="zh-CN"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2"/>
        <w:gridCol w:w="2498"/>
        <w:gridCol w:w="1030"/>
        <w:gridCol w:w="1037"/>
        <w:gridCol w:w="2563"/>
        <w:gridCol w:w="2189"/>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2210"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10</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7"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泄露捐赠人 、志愿者、 受益人个人 隐私以及捐 赠人、慈善 信托的委托 人不同意公 开的姓名、 名称、住所 、通讯方式 等信息</w:t>
            </w:r>
          </w:p>
        </w:tc>
        <w:tc>
          <w:tcPr>
            <w:tcW w:w="452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numPr>
                <w:ilvl w:val="0"/>
                <w:numId w:val="27"/>
              </w:numPr>
              <w:shd w:val="clear" w:color="auto" w:fill="auto"/>
              <w:tabs>
                <w:tab w:val="left" w:pos="266"/>
              </w:tabs>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《中华人民共和国慈善法》第六十二条</w:t>
            </w:r>
          </w:p>
          <w:p>
            <w:pPr>
              <w:keepNext w:val="0"/>
              <w:keepLines w:val="0"/>
              <w:widowControl w:val="0"/>
              <w:shd w:val="clear" w:color="auto" w:fill="auto"/>
              <w:spacing w:before="0" w:after="0" w:line="235"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开展慈善服务，应当尊重受益人、志愿者的人格 尊严，不得侵害受益人、志愿者的隐私.</w:t>
            </w:r>
          </w:p>
          <w:p>
            <w:pPr>
              <w:keepNext w:val="0"/>
              <w:keepLines w:val="0"/>
              <w:widowControl w:val="0"/>
              <w:numPr>
                <w:ilvl w:val="0"/>
                <w:numId w:val="27"/>
              </w:numPr>
              <w:shd w:val="clear" w:color="auto" w:fill="auto"/>
              <w:tabs>
                <w:tab w:val="left" w:pos="274"/>
              </w:tabs>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《中华人民共和国慈善法》第七十六条</w:t>
            </w:r>
          </w:p>
          <w:p>
            <w:pPr>
              <w:keepNext w:val="0"/>
              <w:keepLines w:val="0"/>
              <w:widowControl w:val="0"/>
              <w:shd w:val="clear" w:color="auto" w:fill="auto"/>
              <w:spacing w:before="0" w:after="0" w:line="235"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涉及国家秘密、商业秘密、个人隐私的信息以及 捐赠人、慈善信托的委托人不同意公开的姓名、名称 、住所、通讯方式等信息，不得公开。</w:t>
            </w:r>
          </w:p>
        </w:tc>
        <w:tc>
          <w:tcPr>
            <w:tcW w:w="24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en-US" w:eastAsia="en-US" w:bidi="en-US"/>
              </w:rPr>
              <w:t>L</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》第九十九条第一款第</w:t>
            </w:r>
          </w:p>
          <w:p>
            <w:pPr>
              <w:keepNext w:val="0"/>
              <w:keepLines w:val="0"/>
              <w:widowControl w:val="0"/>
              <w:shd w:val="clear" w:color="auto" w:fill="auto"/>
              <w:spacing w:before="0" w:after="0" w:line="23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（七）项</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一的，由民政部门予以警告 、责令限期改正；逾期不改 正的，责令限期停止活动并 进行整改：（七）泄露捐赠 人、志愿者、受益人个人隐 私以及捐赠人、慈善信托的 委托人不同意公开的姓名、 名称、住所、通讯方式等信 息的</w:t>
            </w:r>
            <w:r>
              <w:rPr>
                <w:rFonts w:hint="eastAsia" w:ascii="宋体" w:hAnsi="宋体" w:eastAsia="宋体" w:cs="宋体"/>
                <w:color w:val="000000"/>
                <w:spacing w:val="0"/>
                <w:position w:val="0"/>
                <w:sz w:val="20"/>
                <w:szCs w:val="20"/>
                <w:u w:val="none"/>
                <w:shd w:val="clear" w:color="auto" w:fill="auto"/>
                <w:lang w:val="en-US" w:eastAsia="en-US" w:bidi="en-US"/>
              </w:rPr>
              <w:t>•</w:t>
            </w:r>
          </w:p>
          <w:p>
            <w:pPr>
              <w:keepNext w:val="0"/>
              <w:keepLines w:val="0"/>
              <w:widowControl w:val="0"/>
              <w:numPr>
                <w:ilvl w:val="0"/>
                <w:numId w:val="28"/>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》第九十九条第三款</w:t>
            </w:r>
          </w:p>
          <w:p>
            <w:pPr>
              <w:keepNext w:val="0"/>
              <w:keepLines w:val="0"/>
              <w:widowControl w:val="0"/>
              <w:shd w:val="clear" w:color="auto" w:fill="auto"/>
              <w:spacing w:before="0" w:after="0" w:line="236"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慈善组织有前两款规定 的情形，经依法处理后一年 内再出现前款规定的情形， 或者有其他情节严重情形 的，由民政部门吊销登记证 书并予以公告.</w:t>
            </w:r>
          </w:p>
          <w:p>
            <w:pPr>
              <w:keepNext w:val="0"/>
              <w:keepLines w:val="0"/>
              <w:widowControl w:val="0"/>
              <w:numPr>
                <w:ilvl w:val="0"/>
                <w:numId w:val="28"/>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》第一百条</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慈善组织有本法第九十 八条、第九十九条规定的情 形，有违法所得的，由民政 部门予以没收；对直接负责 的主管人员和其他直接责任 人员处二万元以上二十万元 以下罚款.</w:t>
            </w:r>
          </w:p>
        </w:tc>
        <w:tc>
          <w:tcPr>
            <w:tcW w:w="10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警吿、限期 停止活动、 吊销登记证 书、没收违 法所得、罚 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63" w:type="dxa"/>
            <w:tcBorders>
              <w:top w:val="single" w:color="000000" w:sz="4" w:space="0"/>
              <w:left w:val="single" w:color="000000" w:sz="4" w:space="0"/>
              <w:bottom w:val="nil"/>
              <w:right w:val="nil"/>
            </w:tcBorders>
            <w:shd w:val="clear" w:color="auto" w:fill="FFFFFF"/>
            <w:noWrap w:val="0"/>
            <w:vAlign w:val="bottom"/>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泄露捐赠人、志愿者、受益 人个人隐私以及捐赠人、慈 善信托的委托人不同意公开 的姓名、名称、住所、通讯 方式等信息，未从中获利， 主动改正违法行为，且未对 捐赠人、志愿者、受益人个 人隐私以及捐赠人、慈善信 托的委托人造成影响。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 罚款.</w:t>
            </w:r>
          </w:p>
        </w:tc>
      </w:tr>
      <w:tr>
        <w:tblPrEx>
          <w:tblCellMar>
            <w:top w:w="0" w:type="dxa"/>
            <w:left w:w="10" w:type="dxa"/>
            <w:bottom w:w="0" w:type="dxa"/>
            <w:right w:w="10" w:type="dxa"/>
          </w:tblCellMar>
        </w:tblPrEx>
        <w:trPr>
          <w:trHeight w:val="2146"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63" w:type="dxa"/>
            <w:tcBorders>
              <w:top w:val="single" w:color="000000" w:sz="4" w:space="0"/>
              <w:left w:val="single" w:color="000000" w:sz="4" w:space="0"/>
              <w:bottom w:val="nil"/>
              <w:right w:val="nil"/>
            </w:tcBorders>
            <w:shd w:val="clear" w:color="auto" w:fill="FFFFFF"/>
            <w:noWrap w:val="0"/>
            <w:vAlign w:val="top"/>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泄露捐赠人、志愿者、受益 人个人隐私以及捐赠人、慈 善信托的委托人不同意公开 的姓名、名称、住所、通讯 方式等信息，未从中获利， 经责令后改正，但对指赠人 、志愿者、受益人个人隐私 以及捐赠人、慈善信托的委 托人造成一定影响.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556"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泄露捐赠人、志愿者、受益 人个人隐私以及捐赠人、慈 善信托的委托人不同意公开 的姓名、名称、住所、通讯 方式等信息并从中获利的； 经责令后未及时改正，对捐 赠人、志愿者、受益人个人 隐私以及捐赠人、慈善信托 的委托人造成不良影响的.</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限期停止活动； 责令限期改正；</w:t>
            </w:r>
          </w:p>
          <w:p>
            <w:pPr>
              <w:keepNext w:val="0"/>
              <w:keepLines w:val="0"/>
              <w:widowControl w:val="0"/>
              <w:shd w:val="clear" w:color="auto" w:fill="auto"/>
              <w:spacing w:before="0" w:after="0" w:line="23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cs="宋体"/>
                <w:color w:val="000000"/>
                <w:spacing w:val="0"/>
                <w:position w:val="0"/>
                <w:sz w:val="20"/>
                <w:szCs w:val="20"/>
                <w:u w:val="none"/>
                <w:shd w:val="clear" w:color="auto" w:fill="auto"/>
                <w:lang w:val="en-US" w:eastAsia="zh-CN"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066"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6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经依法处理后</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年内再出现前款规定的情形；</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有其他情节严重情节.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 告；</w:t>
            </w:r>
          </w:p>
          <w:p>
            <w:pPr>
              <w:keepNext w:val="0"/>
              <w:keepLines w:val="0"/>
              <w:widowControl w:val="0"/>
              <w:shd w:val="clear" w:color="auto" w:fill="auto"/>
              <w:spacing w:before="0" w:after="0" w:line="22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w:t>
            </w:r>
            <w:r>
              <w:rPr>
                <w:rFonts w:hint="eastAsia" w:ascii="宋体" w:hAnsi="宋体" w:cs="宋体"/>
                <w:color w:val="000000"/>
                <w:spacing w:val="0"/>
                <w:position w:val="0"/>
                <w:sz w:val="20"/>
                <w:szCs w:val="20"/>
                <w:u w:val="none"/>
                <w:shd w:val="clear" w:color="auto" w:fill="auto"/>
                <w:lang w:val="zh-TW" w:eastAsia="zh-CN" w:bidi="zh-TW"/>
              </w:rPr>
              <w:t>收</w:t>
            </w:r>
            <w:r>
              <w:rPr>
                <w:rFonts w:hint="eastAsia" w:ascii="宋体" w:hAnsi="宋体" w:eastAsia="宋体" w:cs="宋体"/>
                <w:color w:val="000000"/>
                <w:spacing w:val="0"/>
                <w:position w:val="0"/>
                <w:sz w:val="20"/>
                <w:szCs w:val="20"/>
                <w:u w:val="none"/>
                <w:shd w:val="clear" w:color="auto" w:fill="auto"/>
                <w:lang w:val="zh-TW" w:eastAsia="zh-TW" w:bidi="zh-TW"/>
              </w:rPr>
              <w:t>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rPr>
          <w:rFonts w:hint="eastAsia" w:ascii="宋体" w:hAnsi="宋体" w:eastAsia="宋体" w:cs="宋体"/>
          <w:sz w:val="20"/>
          <w:szCs w:val="20"/>
        </w:rPr>
        <w:sectPr>
          <w:footerReference r:id="rId18" w:type="default"/>
          <w:footerReference r:id="rId19" w:type="even"/>
          <w:footnotePr>
            <w:numFmt w:val="decimal"/>
          </w:footnotePr>
          <w:type w:val="continuous"/>
          <w:pgSz w:w="16840" w:h="11900"/>
          <w:pgMar w:top="550" w:right="260" w:bottom="824" w:left="280" w:header="122" w:footer="3" w:gutter="0"/>
          <w:cols w:space="1701" w:num="1"/>
        </w:sectPr>
      </w:pPr>
    </w:p>
    <w:tbl>
      <w:tblPr>
        <w:tblStyle w:val="28"/>
        <w:tblW w:w="0" w:type="auto"/>
        <w:jc w:val="center"/>
        <w:tblLayout w:type="fixed"/>
        <w:tblCellMar>
          <w:top w:w="0" w:type="dxa"/>
          <w:left w:w="10" w:type="dxa"/>
          <w:bottom w:w="0" w:type="dxa"/>
          <w:right w:w="10" w:type="dxa"/>
        </w:tblCellMar>
      </w:tblPr>
      <w:tblGrid>
        <w:gridCol w:w="454"/>
        <w:gridCol w:w="1030"/>
        <w:gridCol w:w="4536"/>
        <w:gridCol w:w="2506"/>
        <w:gridCol w:w="1037"/>
        <w:gridCol w:w="1037"/>
        <w:gridCol w:w="2570"/>
        <w:gridCol w:w="2196"/>
      </w:tblGrid>
      <w:tr>
        <w:tblPrEx>
          <w:tblCellMar>
            <w:top w:w="0" w:type="dxa"/>
            <w:left w:w="10" w:type="dxa"/>
            <w:bottom w:w="0" w:type="dxa"/>
            <w:right w:w="10" w:type="dxa"/>
          </w:tblCellMar>
        </w:tblPrEx>
        <w:trPr>
          <w:trHeight w:val="857" w:hRule="exact"/>
          <w:jc w:val="center"/>
        </w:trPr>
        <w:tc>
          <w:tcPr>
            <w:tcW w:w="454"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2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3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righ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858" w:hRule="exact"/>
          <w:jc w:val="center"/>
        </w:trPr>
        <w:tc>
          <w:tcPr>
            <w:tcW w:w="45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11</w:t>
            </w:r>
          </w:p>
        </w:tc>
        <w:tc>
          <w:tcPr>
            <w:tcW w:w="10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1"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不具有公开 募捐资格的 组织或者个 人开展公开 募捐</w:t>
            </w:r>
          </w:p>
        </w:tc>
        <w:tc>
          <w:tcPr>
            <w:tcW w:w="453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《中华人民共和国慈善法》第二十二条</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慈善组织开展公开募捐，应当取得公开募捐资格 </w:t>
            </w:r>
            <w:r>
              <w:rPr>
                <w:rFonts w:hint="eastAsia" w:ascii="宋体" w:hAnsi="宋体" w:eastAsia="宋体" w:cs="宋体"/>
                <w:color w:val="000000"/>
                <w:spacing w:val="0"/>
                <w:position w:val="0"/>
                <w:sz w:val="20"/>
                <w:szCs w:val="20"/>
                <w:u w:val="none"/>
                <w:shd w:val="clear" w:color="auto" w:fill="auto"/>
                <w:lang w:val="en-US" w:eastAsia="en-US" w:bidi="en-US"/>
              </w:rPr>
              <w:t>.</w:t>
            </w:r>
            <w:r>
              <w:rPr>
                <w:rFonts w:hint="eastAsia" w:ascii="宋体" w:hAnsi="宋体" w:eastAsia="宋体" w:cs="宋体"/>
                <w:color w:val="000000"/>
                <w:spacing w:val="0"/>
                <w:position w:val="0"/>
                <w:sz w:val="20"/>
                <w:szCs w:val="20"/>
                <w:u w:val="none"/>
                <w:shd w:val="clear" w:color="auto" w:fill="auto"/>
                <w:lang w:val="zh-TW" w:eastAsia="zh-TW" w:bidi="zh-TW"/>
              </w:rPr>
              <w:t>依法登记满二年的慈善组织，可以向其登记的民政 部门申请公开募捐资格。民政部门应当自受理申请之 日起二十日内作出决定。慈善组织符合内部治理结构 健全、运作规范的条件的，发给公开募捐资格证书； 不符合条件的，不发给公开募捐资格证书并书面说明 理由。</w:t>
            </w:r>
          </w:p>
        </w:tc>
        <w:tc>
          <w:tcPr>
            <w:tcW w:w="250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》第一百零一条第一款第</w:t>
            </w:r>
          </w:p>
          <w:p>
            <w:pPr>
              <w:keepNext w:val="0"/>
              <w:keepLines w:val="0"/>
              <w:widowControl w:val="0"/>
              <w:shd w:val="clear" w:color="auto" w:fill="auto"/>
              <w:spacing w:before="0" w:after="0" w:line="23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(一)项</w:t>
            </w:r>
          </w:p>
          <w:p>
            <w:pPr>
              <w:keepNext w:val="0"/>
              <w:keepLines w:val="0"/>
              <w:widowControl w:val="0"/>
              <w:shd w:val="clear" w:color="auto" w:fill="auto"/>
              <w:spacing w:before="0" w:after="0" w:line="236"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开展募捐活动有下列情 形之一的，由民政部门予以 警告、责令停止募捐活动； 对违法募集的财产，责令退 还捐赠人；难以退还的，由 民政部门予以收缴，转给其 他慈善组织用于慈善目的； 对有关组织或者个人处二万 元以上二十万元以下罚款： </w:t>
            </w:r>
            <w:r>
              <w:rPr>
                <w:rFonts w:hint="eastAsia" w:ascii="宋体" w:hAnsi="宋体" w:eastAsia="宋体" w:cs="宋体"/>
                <w:color w:val="000000"/>
                <w:spacing w:val="0"/>
                <w:position w:val="0"/>
                <w:sz w:val="20"/>
                <w:szCs w:val="20"/>
                <w:u w:val="none"/>
                <w:shd w:val="clear" w:color="auto" w:fill="auto"/>
                <w:lang w:val="en-US" w:eastAsia="en-US" w:bidi="en-US"/>
              </w:rPr>
              <w:t>(-)</w:t>
            </w:r>
            <w:r>
              <w:rPr>
                <w:rFonts w:hint="eastAsia" w:ascii="宋体" w:hAnsi="宋体" w:eastAsia="宋体" w:cs="宋体"/>
                <w:color w:val="000000"/>
                <w:spacing w:val="0"/>
                <w:position w:val="0"/>
                <w:sz w:val="20"/>
                <w:szCs w:val="20"/>
                <w:u w:val="none"/>
                <w:shd w:val="clear" w:color="auto" w:fill="auto"/>
                <w:lang w:val="zh-TW" w:eastAsia="zh-TW" w:bidi="zh-TW"/>
              </w:rPr>
              <w:t>不具有公开募捐资格 的组织或者个人开展公开募 捐的；</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警告、罚款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主动改正违法行为，没有募 集财产或募集财产已主动退 还捐赠人；</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违法行为没有造成危害后果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对违法募集的财产，责 令退还捐赠人，有难以 退还募集财产的予以收 缴，转给其他慈善组织 用于慈善目的；</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不早罚歎一</w:t>
            </w:r>
          </w:p>
        </w:tc>
      </w:tr>
      <w:tr>
        <w:tblPrEx>
          <w:tblCellMar>
            <w:top w:w="0" w:type="dxa"/>
            <w:left w:w="10" w:type="dxa"/>
            <w:bottom w:w="0" w:type="dxa"/>
            <w:right w:w="10" w:type="dxa"/>
          </w:tblCellMar>
        </w:tblPrEx>
        <w:trPr>
          <w:trHeight w:val="2455" w:hRule="exact"/>
          <w:jc w:val="center"/>
        </w:trPr>
        <w:tc>
          <w:tcPr>
            <w:tcW w:w="454"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开展公开募捐</w:t>
            </w:r>
            <w:r>
              <w:rPr>
                <w:rFonts w:hint="eastAsia" w:ascii="宋体" w:hAnsi="宋体" w:eastAsia="宋体" w:cs="宋体"/>
                <w:b/>
                <w:bCs/>
                <w:color w:val="000000"/>
                <w:spacing w:val="0"/>
                <w:position w:val="0"/>
                <w:sz w:val="20"/>
                <w:szCs w:val="20"/>
                <w:u w:val="none"/>
                <w:shd w:val="clear" w:color="auto" w:fill="auto"/>
                <w:lang w:val="zh-TW" w:eastAsia="zh-TW" w:bidi="zh-TW"/>
              </w:rPr>
              <w:t>2-3</w:t>
            </w:r>
            <w:r>
              <w:rPr>
                <w:rFonts w:hint="eastAsia" w:ascii="宋体" w:hAnsi="宋体" w:eastAsia="宋体" w:cs="宋体"/>
                <w:color w:val="000000"/>
                <w:spacing w:val="0"/>
                <w:position w:val="0"/>
                <w:sz w:val="20"/>
                <w:szCs w:val="20"/>
                <w:u w:val="none"/>
                <w:shd w:val="clear" w:color="auto" w:fill="auto"/>
                <w:lang w:val="zh-TW" w:eastAsia="zh-TW" w:bidi="zh-TW"/>
              </w:rPr>
              <w:t>次的； 开展公开募捐金额</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 下的；</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 成一定影响.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w:t>
            </w:r>
            <w:r>
              <w:rPr>
                <w:rFonts w:hint="eastAsia" w:ascii="宋体" w:hAnsi="宋体" w:cs="宋体"/>
                <w:color w:val="000000"/>
                <w:spacing w:val="0"/>
                <w:position w:val="0"/>
                <w:sz w:val="20"/>
                <w:szCs w:val="20"/>
                <w:u w:val="none"/>
                <w:shd w:val="clear" w:color="auto" w:fill="auto"/>
                <w:lang w:val="zh-TW" w:eastAsia="zh-CN" w:bidi="zh-TW"/>
              </w:rPr>
              <w:t>责</w:t>
            </w:r>
            <w:r>
              <w:rPr>
                <w:rFonts w:hint="eastAsia" w:ascii="宋体" w:hAnsi="宋体" w:eastAsia="宋体" w:cs="宋体"/>
                <w:color w:val="000000"/>
                <w:spacing w:val="0"/>
                <w:position w:val="0"/>
                <w:sz w:val="20"/>
                <w:szCs w:val="20"/>
                <w:u w:val="none"/>
                <w:shd w:val="clear" w:color="auto" w:fill="auto"/>
                <w:lang w:val="zh-TW" w:eastAsia="zh-TW" w:bidi="zh-TW"/>
              </w:rPr>
              <w:t xml:space="preserve"> 令退还指赠人，有难以 退还募集财产的予以收 缴，转给其他慈善组织 用于慈善目的；</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 元以上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455" w:hRule="exact"/>
          <w:jc w:val="center"/>
        </w:trPr>
        <w:tc>
          <w:tcPr>
            <w:tcW w:w="454"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开展公开募捐</w:t>
            </w:r>
            <w:r>
              <w:rPr>
                <w:rFonts w:hint="eastAsia" w:ascii="宋体" w:hAnsi="宋体" w:eastAsia="宋体" w:cs="宋体"/>
                <w:b/>
                <w:bCs/>
                <w:color w:val="000000"/>
                <w:spacing w:val="0"/>
                <w:position w:val="0"/>
                <w:sz w:val="20"/>
                <w:szCs w:val="20"/>
                <w:u w:val="none"/>
                <w:shd w:val="clear" w:color="auto" w:fill="auto"/>
                <w:lang w:val="en-US" w:eastAsia="en-US" w:bidi="en-US"/>
              </w:rPr>
              <w:t>4-5</w:t>
            </w:r>
            <w:r>
              <w:rPr>
                <w:rFonts w:hint="eastAsia" w:ascii="宋体" w:hAnsi="宋体" w:eastAsia="宋体" w:cs="宋体"/>
                <w:color w:val="000000"/>
                <w:spacing w:val="0"/>
                <w:position w:val="0"/>
                <w:sz w:val="20"/>
                <w:szCs w:val="20"/>
                <w:u w:val="none"/>
                <w:shd w:val="clear" w:color="auto" w:fill="auto"/>
                <w:lang w:val="zh-TW" w:eastAsia="zh-TW" w:bidi="zh-TW"/>
              </w:rPr>
              <w:t>次的； 开展公开募捐金额</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万元以下的；</w:t>
            </w:r>
          </w:p>
          <w:p>
            <w:pPr>
              <w:keepNext w:val="0"/>
              <w:keepLines w:val="0"/>
              <w:widowControl w:val="0"/>
              <w:shd w:val="clear" w:color="auto" w:fill="auto"/>
              <w:spacing w:before="0" w:after="0" w:line="24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 行为造成不良影响.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对违法募集的财产，责 令退还捐赠人，有难以 退还募集财产的予以收 缴，转给其他慈善组织 用于慈善目的；</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 元以上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700" w:hRule="exact"/>
          <w:jc w:val="center"/>
        </w:trPr>
        <w:tc>
          <w:tcPr>
            <w:tcW w:w="454"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开展公开募捐超过</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次的； 开展公开募捐金额</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 上的；</w:t>
            </w:r>
          </w:p>
          <w:p>
            <w:pPr>
              <w:keepNext w:val="0"/>
              <w:keepLines w:val="0"/>
              <w:widowControl w:val="0"/>
              <w:shd w:val="clear" w:color="auto" w:fill="auto"/>
              <w:spacing w:before="0" w:after="0" w:line="24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经责令限期改正，逾期不改 正，违法行为造成严重影响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w:t>
            </w:r>
            <w:r>
              <w:rPr>
                <w:rFonts w:hint="eastAsia" w:ascii="宋体" w:hAnsi="宋体" w:cs="宋体"/>
                <w:color w:val="000000"/>
                <w:spacing w:val="0"/>
                <w:position w:val="0"/>
                <w:sz w:val="20"/>
                <w:szCs w:val="20"/>
                <w:u w:val="none"/>
                <w:shd w:val="clear" w:color="auto" w:fill="auto"/>
                <w:lang w:val="zh-TW" w:eastAsia="zh-CN" w:bidi="zh-TW"/>
              </w:rPr>
              <w:t>违</w:t>
            </w:r>
            <w:r>
              <w:rPr>
                <w:rFonts w:hint="eastAsia" w:ascii="宋体" w:hAnsi="宋体" w:eastAsia="宋体" w:cs="宋体"/>
                <w:color w:val="000000"/>
                <w:spacing w:val="0"/>
                <w:position w:val="0"/>
                <w:sz w:val="20"/>
                <w:szCs w:val="20"/>
                <w:u w:val="none"/>
                <w:shd w:val="clear" w:color="auto" w:fill="auto"/>
                <w:lang w:val="zh-TW" w:eastAsia="zh-TW" w:bidi="zh-TW"/>
              </w:rPr>
              <w:t>法募集的财产，责 令退还捐赠人，有难以 退还募集财产的予以收 缴，转给其他慈善组织 用于慈善目的；</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 xml:space="preserve">10 </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 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2"/>
        <w:gridCol w:w="2491"/>
        <w:gridCol w:w="1037"/>
        <w:gridCol w:w="1030"/>
        <w:gridCol w:w="2570"/>
        <w:gridCol w:w="2189"/>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18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944"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12</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1"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通过虚构事 实等方式欺 骗、诱导募 捐对象实施 捐赠</w:t>
            </w:r>
          </w:p>
        </w:tc>
        <w:tc>
          <w:tcPr>
            <w:tcW w:w="452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1"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《中华人民共和国慈善法》第三十一条</w:t>
            </w:r>
          </w:p>
          <w:p>
            <w:pPr>
              <w:keepNext w:val="0"/>
              <w:keepLines w:val="0"/>
              <w:widowControl w:val="0"/>
              <w:shd w:val="clear" w:color="auto" w:fill="auto"/>
              <w:spacing w:before="0" w:after="0" w:line="241" w:lineRule="exact"/>
              <w:ind w:left="0" w:right="0" w:firstLine="40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开展募捐活动，应当尊重和维护募捐对象的合法 权益，保障募捐对象的知情权，不得通过虚构事实等 方式欺骗、诱导募捐对象实施捐赠</w:t>
            </w:r>
            <w:r>
              <w:rPr>
                <w:rFonts w:hint="eastAsia" w:ascii="宋体" w:hAnsi="宋体" w:eastAsia="宋体" w:cs="宋体"/>
                <w:color w:val="000000"/>
                <w:spacing w:val="0"/>
                <w:position w:val="0"/>
                <w:sz w:val="20"/>
                <w:szCs w:val="20"/>
                <w:u w:val="none"/>
                <w:shd w:val="clear" w:color="auto" w:fill="auto"/>
                <w:lang w:val="en-US" w:eastAsia="en-US" w:bidi="en-US"/>
              </w:rPr>
              <w:t>•</w:t>
            </w:r>
          </w:p>
        </w:tc>
        <w:tc>
          <w:tcPr>
            <w:tcW w:w="2491"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》第一百零一条第一款第</w:t>
            </w:r>
          </w:p>
          <w:p>
            <w:pPr>
              <w:keepNext w:val="0"/>
              <w:keepLines w:val="0"/>
              <w:widowControl w:val="0"/>
              <w:shd w:val="clear" w:color="auto" w:fill="auto"/>
              <w:spacing w:before="0" w:after="0" w:line="23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(二)项</w:t>
            </w:r>
          </w:p>
          <w:p>
            <w:pPr>
              <w:keepNext w:val="0"/>
              <w:keepLines w:val="0"/>
              <w:widowControl w:val="0"/>
              <w:shd w:val="clear" w:color="auto" w:fill="auto"/>
              <w:spacing w:before="0" w:after="0" w:line="236" w:lineRule="exact"/>
              <w:ind w:left="0" w:right="0" w:firstLine="4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开展募捐活动有下列情 形之一的，由民政部门予以 警告、责令停止募捐活动； 对违法募集的财产，责令退 还捐赠人；难以退还的，由 民政部门予以收缴，转给其 他慈善组织用于慈善目的； 对有关组织或者个人处二万 元以上二十万元以下罚款： </w:t>
            </w:r>
            <w:r>
              <w:rPr>
                <w:rFonts w:hint="eastAsia" w:ascii="宋体" w:hAnsi="宋体" w:eastAsia="宋体" w:cs="宋体"/>
                <w:color w:val="000000"/>
                <w:spacing w:val="0"/>
                <w:position w:val="0"/>
                <w:sz w:val="20"/>
                <w:szCs w:val="20"/>
                <w:u w:val="none"/>
                <w:shd w:val="clear" w:color="auto" w:fill="auto"/>
                <w:lang w:val="en-US" w:eastAsia="en-US" w:bidi="en-US"/>
              </w:rPr>
              <w:t>(-)</w:t>
            </w:r>
            <w:r>
              <w:rPr>
                <w:rFonts w:hint="eastAsia" w:ascii="宋体" w:hAnsi="宋体" w:eastAsia="宋体" w:cs="宋体"/>
                <w:color w:val="000000"/>
                <w:spacing w:val="0"/>
                <w:position w:val="0"/>
                <w:sz w:val="20"/>
                <w:szCs w:val="20"/>
                <w:u w:val="none"/>
                <w:shd w:val="clear" w:color="auto" w:fill="auto"/>
                <w:lang w:val="zh-TW" w:eastAsia="zh-TW" w:bidi="zh-TW"/>
              </w:rPr>
              <w:t>通过虛构事实等方式 欺骗、诱导募捐对象实施捐 赠的；</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警告、罚款</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主动改正违法行为，没有募 集财产或募集财产已主动退 还捐赠人；</w:t>
            </w:r>
          </w:p>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违法行为没有造成危害后果</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警吿、责令停止募捐活 动；</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对违法募集的财产，责 令退还捐赠人，有难以 退还募集财产的予以收 缴，转给其他慈善组织 用于慈善目的；</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不予罚款</w:t>
            </w:r>
            <w:r>
              <w:rPr>
                <w:rFonts w:hint="eastAsia" w:ascii="宋体" w:hAnsi="宋体" w:eastAsia="宋体" w:cs="宋体"/>
                <w:color w:val="000000"/>
                <w:spacing w:val="0"/>
                <w:position w:val="0"/>
                <w:sz w:val="20"/>
                <w:szCs w:val="20"/>
                <w:u w:val="none"/>
                <w:shd w:val="clear" w:color="auto" w:fill="auto"/>
                <w:lang w:val="en-US" w:eastAsia="en-US" w:bidi="en-US"/>
              </w:rPr>
              <w:t>•</w:t>
            </w:r>
          </w:p>
        </w:tc>
      </w:tr>
      <w:tr>
        <w:tblPrEx>
          <w:tblCellMar>
            <w:top w:w="0" w:type="dxa"/>
            <w:left w:w="10" w:type="dxa"/>
            <w:bottom w:w="0" w:type="dxa"/>
            <w:right w:w="10" w:type="dxa"/>
          </w:tblCellMar>
        </w:tblPrEx>
        <w:trPr>
          <w:trHeight w:val="2196"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1"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通过虚构事实等方式欺骗、 诱导募捐对象实施捐赠累计 人数</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人以下的；</w:t>
            </w:r>
          </w:p>
          <w:p>
            <w:pPr>
              <w:keepNext w:val="0"/>
              <w:keepLines w:val="0"/>
              <w:widowControl w:val="0"/>
              <w:shd w:val="clear" w:color="auto" w:fill="auto"/>
              <w:spacing w:before="0" w:after="0" w:line="24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通过虚构事实等方式欺骗、 诱导募捐对象实施捐赠金额 累计</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万元以下的；</w:t>
            </w:r>
          </w:p>
          <w:p>
            <w:pPr>
              <w:keepNext w:val="0"/>
              <w:keepLines w:val="0"/>
              <w:widowControl w:val="0"/>
              <w:shd w:val="clear" w:color="auto" w:fill="auto"/>
              <w:spacing w:before="0" w:after="0" w:line="24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 成一定影响.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警吿、责令停止募捐活 动；</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对违法募集的财产，责 令退还捐赠人，有难以 退还募集财产的予以收 缴，转给其他慈善组织 用于慈善目的；</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 元以上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r>
              <w:rPr>
                <w:rFonts w:hint="eastAsia" w:ascii="宋体" w:hAnsi="宋体" w:eastAsia="宋体" w:cs="宋体"/>
                <w:color w:val="000000"/>
                <w:spacing w:val="0"/>
                <w:position w:val="0"/>
                <w:sz w:val="20"/>
                <w:szCs w:val="20"/>
                <w:u w:val="none"/>
                <w:shd w:val="clear" w:color="auto" w:fill="auto"/>
                <w:lang w:val="en-US" w:eastAsia="en-US" w:bidi="en-US"/>
              </w:rPr>
              <w:t>.</w:t>
            </w:r>
          </w:p>
        </w:tc>
      </w:tr>
      <w:tr>
        <w:tblPrEx>
          <w:tblCellMar>
            <w:top w:w="0" w:type="dxa"/>
            <w:left w:w="10" w:type="dxa"/>
            <w:bottom w:w="0" w:type="dxa"/>
            <w:right w:w="10" w:type="dxa"/>
          </w:tblCellMar>
        </w:tblPrEx>
        <w:trPr>
          <w:trHeight w:val="2513"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1"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0" w:type="dxa"/>
            <w:tcBorders>
              <w:top w:val="single" w:color="000000" w:sz="4" w:space="0"/>
              <w:left w:val="single" w:color="000000" w:sz="4" w:space="0"/>
              <w:bottom w:val="nil"/>
              <w:right w:val="nil"/>
            </w:tcBorders>
            <w:shd w:val="clear" w:color="auto" w:fill="FFFFFF"/>
            <w:noWrap w:val="0"/>
            <w:vAlign w:val="top"/>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通过虚构事实等方式欺骗、 诱导募捐对象实施捐赠累计 人数</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人以上，</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人以下 的；</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通过虚构事实等方式欺骗、 诱导募捐对象实施捐赠金额 累计</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万元以 下的；经</w:t>
            </w:r>
            <w:r>
              <w:rPr>
                <w:rFonts w:hint="eastAsia" w:ascii="宋体" w:hAnsi="宋体" w:cs="宋体"/>
                <w:color w:val="000000"/>
                <w:spacing w:val="0"/>
                <w:position w:val="0"/>
                <w:sz w:val="20"/>
                <w:szCs w:val="20"/>
                <w:u w:val="none"/>
                <w:shd w:val="clear" w:color="auto" w:fill="auto"/>
                <w:lang w:val="zh-TW" w:eastAsia="zh-CN" w:bidi="zh-TW"/>
              </w:rPr>
              <w:t>责令</w:t>
            </w:r>
            <w:r>
              <w:rPr>
                <w:rFonts w:hint="eastAsia" w:ascii="宋体" w:hAnsi="宋体" w:eastAsia="宋体" w:cs="宋体"/>
                <w:color w:val="000000"/>
                <w:spacing w:val="0"/>
                <w:position w:val="0"/>
                <w:sz w:val="20"/>
                <w:szCs w:val="20"/>
                <w:u w:val="none"/>
                <w:shd w:val="clear" w:color="auto" w:fill="auto"/>
                <w:lang w:val="zh-TW" w:eastAsia="zh-TW" w:bidi="zh-TW"/>
              </w:rPr>
              <w:t>后未及时改 正，违法行为造成不良影响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对违法募集的财产，责 令退还捐赠人，有难以 退还募集财产的予以收 缴，转给其他慈善组织 用于慈善目的；</w:t>
            </w:r>
          </w:p>
          <w:p>
            <w:pPr>
              <w:keepNext w:val="0"/>
              <w:keepLines w:val="0"/>
              <w:widowControl w:val="0"/>
              <w:shd w:val="clear" w:color="auto" w:fill="auto"/>
              <w:spacing w:before="0" w:after="0" w:line="252"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 元以上</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cs="宋体"/>
                <w:b/>
                <w:bCs/>
                <w:color w:val="000000"/>
                <w:spacing w:val="0"/>
                <w:position w:val="0"/>
                <w:sz w:val="20"/>
                <w:szCs w:val="20"/>
                <w:u w:val="none"/>
                <w:shd w:val="clear" w:color="auto" w:fill="auto"/>
                <w:lang w:val="en-US" w:eastAsia="zh-CN" w:bidi="zh-TW"/>
              </w:rPr>
              <w:t>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484"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1"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0" w:type="dxa"/>
            <w:tcBorders>
              <w:top w:val="single" w:color="000000" w:sz="4" w:space="0"/>
              <w:left w:val="single" w:color="000000" w:sz="4" w:space="0"/>
              <w:bottom w:val="single" w:color="000000" w:sz="4" w:space="0"/>
              <w:right w:val="nil"/>
            </w:tcBorders>
            <w:shd w:val="clear" w:color="auto" w:fill="FFFFFF"/>
            <w:noWrap w:val="0"/>
            <w:vAlign w:val="top"/>
          </w:tcPr>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通过虚构事实等方式欺骗、 诱导募捐对象实施捐赠累计 人数</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人以上的；</w:t>
            </w:r>
          </w:p>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通过虚构事实等方式欺骗、 诱导募捐对象实施捐赠金额 累计</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万元以上的；</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经责令限期改正，逾期不改 正，违法行为造成严重影响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对违法募集的财产，贵 令退还捐赠人，有难以 退还募集财产的予以收 缴，转给其他慈善组织 用于慈善目的；</w:t>
            </w:r>
          </w:p>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 xml:space="preserve">10 </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 xml:space="preserve">万元以下罚 </w:t>
            </w:r>
            <w:r>
              <w:rPr>
                <w:rFonts w:hint="eastAsia" w:ascii="宋体" w:hAnsi="宋体" w:eastAsia="宋体" w:cs="宋体"/>
                <w:color w:val="000000"/>
                <w:spacing w:val="0"/>
                <w:position w:val="0"/>
                <w:sz w:val="20"/>
                <w:szCs w:val="20"/>
                <w:u w:val="none"/>
                <w:shd w:val="clear" w:color="auto" w:fill="auto"/>
                <w:lang w:val="zh-CN" w:eastAsia="zh-CN" w:bidi="zh-CN"/>
              </w:rPr>
              <w:t>款-</w:t>
            </w:r>
          </w:p>
        </w:tc>
      </w:tr>
    </w:tbl>
    <w:p>
      <w:pPr>
        <w:rPr>
          <w:rFonts w:hint="eastAsia" w:ascii="宋体" w:hAnsi="宋体" w:eastAsia="宋体" w:cs="宋体"/>
          <w:sz w:val="20"/>
          <w:szCs w:val="20"/>
        </w:rPr>
        <w:sectPr>
          <w:footerReference r:id="rId22" w:type="first"/>
          <w:footerReference r:id="rId20" w:type="default"/>
          <w:footerReference r:id="rId21" w:type="even"/>
          <w:footnotePr>
            <w:numFmt w:val="decimal"/>
          </w:footnotePr>
          <w:type w:val="continuous"/>
          <w:pgSz w:w="16840" w:h="11900"/>
          <w:pgMar w:top="550" w:right="260" w:bottom="824" w:left="280" w:header="122" w:footer="3" w:gutter="0"/>
          <w:cols w:space="1701" w:num="1"/>
        </w:sectPr>
      </w:pPr>
    </w:p>
    <w:tbl>
      <w:tblPr>
        <w:tblStyle w:val="28"/>
        <w:tblW w:w="0" w:type="auto"/>
        <w:jc w:val="center"/>
        <w:tblLayout w:type="fixed"/>
        <w:tblCellMar>
          <w:top w:w="0" w:type="dxa"/>
          <w:left w:w="10" w:type="dxa"/>
          <w:bottom w:w="0" w:type="dxa"/>
          <w:right w:w="10" w:type="dxa"/>
        </w:tblCellMar>
      </w:tblPr>
      <w:tblGrid>
        <w:gridCol w:w="446"/>
        <w:gridCol w:w="1037"/>
        <w:gridCol w:w="4529"/>
        <w:gridCol w:w="2506"/>
        <w:gridCol w:w="1037"/>
        <w:gridCol w:w="1037"/>
        <w:gridCol w:w="2570"/>
        <w:gridCol w:w="2196"/>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2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865"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13</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1"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向单位或者 个人摊派或 者变相摊派</w:t>
            </w:r>
          </w:p>
        </w:tc>
        <w:tc>
          <w:tcPr>
            <w:tcW w:w="4529"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《中华人民共和国慈善法》第三十二条</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开展募捐活动，不得摊派或者变相摊派，不得妨 碍公共秩序、企业生产经营和居民生活.</w:t>
            </w:r>
          </w:p>
        </w:tc>
        <w:tc>
          <w:tcPr>
            <w:tcW w:w="250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19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第一百零一条第一款第</w:t>
            </w:r>
          </w:p>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（三）项</w:t>
            </w:r>
          </w:p>
          <w:p>
            <w:pPr>
              <w:keepNext w:val="0"/>
              <w:keepLines w:val="0"/>
              <w:widowControl w:val="0"/>
              <w:shd w:val="clear" w:color="auto" w:fill="auto"/>
              <w:spacing w:before="0" w:after="0" w:line="235"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开展募捐活动有下列情 形之一的，由民政部门予以 警告、责令停止募捐活动； 对违法募集的财产，责令退 还捐赠人；难以退还的，由 民政部门予以收缴，转给其 他慈善组织用于慈善目的； 对着关组织或者个人处二万 元以上二十万元以下罚款： （三）向单位或者个人摊派 或者变相摊派的；</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警告、罚款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主动改正违法行为，没有募 集财产或募集财产已主动退 还捐赠人；</w:t>
            </w:r>
          </w:p>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违法行为没有造成危害后果</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val="0"/>
              <w:shd w:val="clear" w:color="auto" w:fill="auto"/>
              <w:spacing w:before="0" w:after="0" w:line="25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w:t>
            </w:r>
            <w:r>
              <w:rPr>
                <w:rFonts w:hint="eastAsia" w:ascii="宋体" w:hAnsi="宋体" w:cs="宋体"/>
                <w:color w:val="000000"/>
                <w:spacing w:val="0"/>
                <w:position w:val="0"/>
                <w:sz w:val="20"/>
                <w:szCs w:val="20"/>
                <w:u w:val="none"/>
                <w:shd w:val="clear" w:color="auto" w:fill="auto"/>
                <w:lang w:val="zh-TW" w:eastAsia="zh-CN" w:bidi="zh-TW"/>
              </w:rPr>
              <w:t>违</w:t>
            </w:r>
            <w:r>
              <w:rPr>
                <w:rFonts w:hint="eastAsia" w:ascii="宋体" w:hAnsi="宋体" w:eastAsia="宋体" w:cs="宋体"/>
                <w:color w:val="000000"/>
                <w:spacing w:val="0"/>
                <w:position w:val="0"/>
                <w:sz w:val="20"/>
                <w:szCs w:val="20"/>
                <w:u w:val="none"/>
                <w:shd w:val="clear" w:color="auto" w:fill="auto"/>
                <w:lang w:val="zh-TW" w:eastAsia="zh-TW" w:bidi="zh-TW"/>
              </w:rPr>
              <w:t>法募集的财产，责令退还捐赠人，有难以退还募集财产的予以收缴，转给其他慈善组织 用于慈善目的；</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不辛耕款一</w:t>
            </w:r>
          </w:p>
        </w:tc>
      </w:tr>
      <w:tr>
        <w:tblPrEx>
          <w:tblCellMar>
            <w:top w:w="0" w:type="dxa"/>
            <w:left w:w="10" w:type="dxa"/>
            <w:bottom w:w="0" w:type="dxa"/>
            <w:right w:w="10" w:type="dxa"/>
          </w:tblCellMar>
        </w:tblPrEx>
        <w:trPr>
          <w:trHeight w:val="2124"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向单位或者个人摊派或者变 相摊派累计次数</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次以下的； 向单位或者个人摊派或者变 相摊派金额累计</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万元以下的；经责令后改正，违法行 为造成一定</w:t>
            </w:r>
            <w:r>
              <w:rPr>
                <w:rFonts w:hint="eastAsia" w:ascii="宋体" w:hAnsi="宋体" w:eastAsia="宋体" w:cs="宋体"/>
                <w:color w:val="000000"/>
                <w:spacing w:val="0"/>
                <w:position w:val="0"/>
                <w:sz w:val="20"/>
                <w:szCs w:val="20"/>
                <w:u w:val="none"/>
                <w:shd w:val="clear" w:color="auto" w:fill="auto"/>
                <w:lang w:val="zh-CN" w:eastAsia="zh-CN" w:bidi="zh-CN"/>
              </w:rPr>
              <w:t>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对“法募集的财产，责令退还捐赠人，有难以退还募集财产的予以收缴，转给其他慈善组织 用于慈善目的；</w:t>
            </w:r>
          </w:p>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671"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向单位或者个人摊派或者变 相</w:t>
            </w:r>
            <w:r>
              <w:rPr>
                <w:rFonts w:hint="eastAsia" w:ascii="宋体" w:hAnsi="宋体" w:cs="宋体"/>
                <w:color w:val="000000"/>
                <w:spacing w:val="0"/>
                <w:position w:val="0"/>
                <w:sz w:val="20"/>
                <w:szCs w:val="20"/>
                <w:u w:val="none"/>
                <w:shd w:val="clear" w:color="auto" w:fill="auto"/>
                <w:lang w:val="zh-TW" w:eastAsia="zh-CN" w:bidi="zh-TW"/>
              </w:rPr>
              <w:t>摊</w:t>
            </w:r>
            <w:r>
              <w:rPr>
                <w:rFonts w:hint="eastAsia" w:ascii="宋体" w:hAnsi="宋体" w:eastAsia="宋体" w:cs="宋体"/>
                <w:color w:val="000000"/>
                <w:spacing w:val="0"/>
                <w:position w:val="0"/>
                <w:sz w:val="20"/>
                <w:szCs w:val="20"/>
                <w:u w:val="none"/>
                <w:shd w:val="clear" w:color="auto" w:fill="auto"/>
                <w:lang w:val="zh-TW" w:eastAsia="zh-TW" w:bidi="zh-TW"/>
              </w:rPr>
              <w:t>派累计次数</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次以上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次以下的；</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向单位或者个人摊派或者变 相摊派金额累计</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 xml:space="preserve">万元以上 </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万元以下的；</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 行为造成不良影响。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val="0"/>
              <w:shd w:val="clear" w:color="auto" w:fill="auto"/>
              <w:spacing w:before="14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警吿、责令停止募捐</w:t>
            </w:r>
            <w:r>
              <w:rPr>
                <w:rFonts w:hint="eastAsia" w:ascii="宋体" w:hAnsi="宋体" w:eastAsia="宋体" w:cs="宋体"/>
                <w:color w:val="000000"/>
                <w:spacing w:val="0"/>
                <w:position w:val="0"/>
                <w:sz w:val="20"/>
                <w:szCs w:val="20"/>
                <w:u w:val="none"/>
                <w:shd w:val="clear" w:color="auto" w:fill="auto"/>
                <w:lang w:val="zh-TW" w:eastAsia="zh-CN" w:bidi="zh-TW"/>
              </w:rPr>
              <w:t>活</w:t>
            </w:r>
            <w:r>
              <w:rPr>
                <w:rFonts w:hint="eastAsia" w:ascii="宋体" w:hAnsi="宋体" w:eastAsia="宋体" w:cs="宋体"/>
                <w:color w:val="000000"/>
                <w:spacing w:val="0"/>
                <w:position w:val="0"/>
                <w:sz w:val="20"/>
                <w:szCs w:val="20"/>
                <w:u w:val="none"/>
                <w:shd w:val="clear" w:color="auto" w:fill="auto"/>
                <w:lang w:val="zh-TW" w:eastAsia="zh-TW" w:bidi="zh-TW"/>
              </w:rPr>
              <w:t xml:space="preserve"> 动；</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w:t>
            </w:r>
            <w:r>
              <w:rPr>
                <w:rFonts w:hint="eastAsia" w:ascii="宋体" w:hAnsi="宋体" w:cs="宋体"/>
                <w:color w:val="000000"/>
                <w:spacing w:val="0"/>
                <w:position w:val="0"/>
                <w:sz w:val="20"/>
                <w:szCs w:val="20"/>
                <w:u w:val="none"/>
                <w:shd w:val="clear" w:color="auto" w:fill="auto"/>
                <w:lang w:val="zh-TW" w:eastAsia="zh-CN" w:bidi="zh-TW"/>
              </w:rPr>
              <w:t>责令</w:t>
            </w:r>
            <w:r>
              <w:rPr>
                <w:rFonts w:hint="eastAsia" w:ascii="宋体" w:hAnsi="宋体" w:eastAsia="宋体" w:cs="宋体"/>
                <w:color w:val="000000"/>
                <w:spacing w:val="0"/>
                <w:position w:val="0"/>
                <w:sz w:val="20"/>
                <w:szCs w:val="20"/>
                <w:u w:val="none"/>
                <w:shd w:val="clear" w:color="auto" w:fill="auto"/>
                <w:lang w:val="zh-TW" w:eastAsia="zh-TW" w:bidi="zh-TW"/>
              </w:rPr>
              <w:t>退还捐赠人，有难以退还募集财产的予以收 缴，转给其他慈善组织 用于慈善目的；</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cs="宋体"/>
                <w:b/>
                <w:bCs/>
                <w:color w:val="000000"/>
                <w:spacing w:val="0"/>
                <w:position w:val="0"/>
                <w:sz w:val="20"/>
                <w:szCs w:val="20"/>
                <w:u w:val="none"/>
                <w:shd w:val="clear" w:color="auto" w:fill="auto"/>
                <w:lang w:val="en-US" w:eastAsia="zh-CN" w:bidi="zh-TW"/>
              </w:rPr>
              <w:t>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866"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9"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向单位或者个人摊派或者变 相摊派累计次数</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次以上 的；</w:t>
            </w:r>
          </w:p>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向单位或者个人撻派或者变 相摊派金额累计</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万元以上 的；经责令限期改正，逾期 不改正，违法行为造成严重 影响。</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w:t>
            </w:r>
            <w:r>
              <w:rPr>
                <w:rFonts w:hint="eastAsia" w:ascii="宋体" w:hAnsi="宋体" w:cs="宋体"/>
                <w:color w:val="000000"/>
                <w:spacing w:val="0"/>
                <w:position w:val="0"/>
                <w:sz w:val="20"/>
                <w:szCs w:val="20"/>
                <w:u w:val="none"/>
                <w:shd w:val="clear" w:color="auto" w:fill="auto"/>
                <w:lang w:val="zh-TW" w:eastAsia="zh-CN" w:bidi="zh-TW"/>
              </w:rPr>
              <w:t>责令</w:t>
            </w:r>
            <w:r>
              <w:rPr>
                <w:rFonts w:hint="eastAsia" w:ascii="宋体" w:hAnsi="宋体" w:eastAsia="宋体" w:cs="宋体"/>
                <w:color w:val="000000"/>
                <w:spacing w:val="0"/>
                <w:position w:val="0"/>
                <w:sz w:val="20"/>
                <w:szCs w:val="20"/>
                <w:u w:val="none"/>
                <w:shd w:val="clear" w:color="auto" w:fill="auto"/>
                <w:lang w:val="zh-TW" w:eastAsia="zh-TW" w:bidi="zh-TW"/>
              </w:rPr>
              <w:t>退还指赠人，有难以退还募集财产的予以收缴，转给其他慈善组织 用于慈善目的；</w:t>
            </w:r>
          </w:p>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 xml:space="preserve">10 </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2"/>
        <w:gridCol w:w="2498"/>
        <w:gridCol w:w="1030"/>
        <w:gridCol w:w="1037"/>
        <w:gridCol w:w="2563"/>
        <w:gridCol w:w="2189"/>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righ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822"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14</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妨碍公共秩 序、企业生 产经营或者 居民生活</w:t>
            </w:r>
          </w:p>
        </w:tc>
        <w:tc>
          <w:tcPr>
            <w:tcW w:w="452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《中华人民共和国慈善法》第三十二条</w:t>
            </w:r>
          </w:p>
          <w:p>
            <w:pPr>
              <w:keepNext w:val="0"/>
              <w:keepLines w:val="0"/>
              <w:widowControl w:val="0"/>
              <w:shd w:val="clear" w:color="auto" w:fill="auto"/>
              <w:spacing w:before="0" w:after="0" w:line="230" w:lineRule="exact"/>
              <w:ind w:left="0" w:right="0" w:firstLine="40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开展募捐活动，不得摊派或者变相摊派，不得妨 碍公共秩序、企业生产经营和居民生活。</w:t>
            </w:r>
          </w:p>
        </w:tc>
        <w:tc>
          <w:tcPr>
            <w:tcW w:w="24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7"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第一百零一条第一款第</w:t>
            </w:r>
          </w:p>
          <w:p>
            <w:pPr>
              <w:keepNext w:val="0"/>
              <w:keepLines w:val="0"/>
              <w:widowControl w:val="0"/>
              <w:shd w:val="clear" w:color="auto" w:fill="auto"/>
              <w:spacing w:before="0" w:after="0" w:line="237"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（四）项</w:t>
            </w:r>
          </w:p>
          <w:p>
            <w:pPr>
              <w:keepNext w:val="0"/>
              <w:keepLines w:val="0"/>
              <w:widowControl w:val="0"/>
              <w:shd w:val="clear" w:color="auto" w:fill="auto"/>
              <w:spacing w:before="0" w:after="0" w:line="237"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开展募捐活动有下列情 形之一的，由民政部门予以 警告、责令停止募捐活动； 对违法募集的财产，责令退 还捐赠人；难以退还的，由 民政部门予以收缴，转给其 他慈善组织用于慈善目的； 对有关组织或者个人处二万 元以上二十万元以下罚款：</w:t>
            </w:r>
          </w:p>
          <w:p>
            <w:pPr>
              <w:keepNext w:val="0"/>
              <w:keepLines w:val="0"/>
              <w:widowControl w:val="0"/>
              <w:shd w:val="clear" w:color="auto" w:fill="auto"/>
              <w:spacing w:before="0" w:after="0" w:line="237"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（四）妨碍公共秩序、企业 生产经营或者居民生活的.</w:t>
            </w:r>
          </w:p>
        </w:tc>
        <w:tc>
          <w:tcPr>
            <w:tcW w:w="10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警告、罚款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主动改正违法行为，违法行 为沒有造成危害后果。</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警告、责令停止募捐活动；</w:t>
            </w:r>
          </w:p>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对违法募集的财产，责令退还捐赠人，有难以 退还募集财产的予以收缴，转给其他慈善组织用于慈善目的；</w:t>
            </w:r>
          </w:p>
        </w:tc>
      </w:tr>
      <w:tr>
        <w:tblPrEx>
          <w:tblCellMar>
            <w:top w:w="0" w:type="dxa"/>
            <w:left w:w="10" w:type="dxa"/>
            <w:bottom w:w="0" w:type="dxa"/>
            <w:right w:w="10" w:type="dxa"/>
          </w:tblCellMar>
        </w:tblPrEx>
        <w:trPr>
          <w:trHeight w:val="2556"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2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受到个人或组织投诉举报次 数</w:t>
            </w:r>
            <w:r>
              <w:rPr>
                <w:rFonts w:hint="eastAsia" w:ascii="宋体" w:hAnsi="宋体" w:eastAsia="宋体" w:cs="宋体"/>
                <w:b/>
                <w:bCs/>
                <w:color w:val="000000"/>
                <w:spacing w:val="0"/>
                <w:position w:val="0"/>
                <w:sz w:val="20"/>
                <w:szCs w:val="20"/>
                <w:u w:val="none"/>
                <w:shd w:val="clear" w:color="auto" w:fill="auto"/>
                <w:lang w:val="zh-TW" w:eastAsia="zh-TW" w:bidi="zh-TW"/>
              </w:rPr>
              <w:t>1-2</w:t>
            </w:r>
            <w:r>
              <w:rPr>
                <w:rFonts w:hint="eastAsia" w:ascii="宋体" w:hAnsi="宋体" w:eastAsia="宋体" w:cs="宋体"/>
                <w:color w:val="000000"/>
                <w:spacing w:val="0"/>
                <w:position w:val="0"/>
                <w:sz w:val="20"/>
                <w:szCs w:val="20"/>
                <w:u w:val="none"/>
                <w:shd w:val="clear" w:color="auto" w:fill="auto"/>
                <w:lang w:val="zh-TW" w:eastAsia="zh-TW" w:bidi="zh-TW"/>
              </w:rPr>
              <w:t>次且被查属实的；</w:t>
            </w:r>
          </w:p>
          <w:p>
            <w:pPr>
              <w:keepNext w:val="0"/>
              <w:keepLines w:val="0"/>
              <w:widowControl w:val="0"/>
              <w:shd w:val="clear" w:color="auto" w:fill="auto"/>
              <w:spacing w:before="0" w:after="0" w:line="24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经责令后改正，违法行为造成一定影响。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警吿、责令停止募捐活动；</w:t>
            </w:r>
          </w:p>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对违法募集的财产，责令退还捐赠人，有难以退还募集财产的予以收缴，转给其他慈善组织 用于慈善目的；</w:t>
            </w:r>
          </w:p>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cs="宋体"/>
                <w:color w:val="000000"/>
                <w:spacing w:val="0"/>
                <w:position w:val="0"/>
                <w:sz w:val="20"/>
                <w:szCs w:val="20"/>
                <w:u w:val="none"/>
                <w:shd w:val="clear" w:color="auto" w:fill="auto"/>
                <w:lang w:val="en-US" w:eastAsia="zh-CN"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635"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受到个人或组织投诉举报次 数</w:t>
            </w:r>
            <w:r>
              <w:rPr>
                <w:rFonts w:hint="eastAsia" w:ascii="宋体" w:hAnsi="宋体" w:eastAsia="宋体" w:cs="宋体"/>
                <w:b/>
                <w:bCs/>
                <w:color w:val="000000"/>
                <w:spacing w:val="0"/>
                <w:position w:val="0"/>
                <w:sz w:val="20"/>
                <w:szCs w:val="20"/>
                <w:u w:val="none"/>
                <w:shd w:val="clear" w:color="auto" w:fill="auto"/>
                <w:lang w:val="zh-TW" w:eastAsia="zh-TW" w:bidi="zh-TW"/>
              </w:rPr>
              <w:t>3-5</w:t>
            </w:r>
            <w:r>
              <w:rPr>
                <w:rFonts w:hint="eastAsia" w:ascii="宋体" w:hAnsi="宋体" w:eastAsia="宋体" w:cs="宋体"/>
                <w:color w:val="000000"/>
                <w:spacing w:val="0"/>
                <w:position w:val="0"/>
                <w:sz w:val="20"/>
                <w:szCs w:val="20"/>
                <w:u w:val="none"/>
                <w:shd w:val="clear" w:color="auto" w:fill="auto"/>
                <w:lang w:val="zh-TW" w:eastAsia="zh-TW" w:bidi="zh-TW"/>
              </w:rPr>
              <w:t>次且被查属实的；</w:t>
            </w:r>
          </w:p>
          <w:p>
            <w:pPr>
              <w:keepNext w:val="0"/>
              <w:keepLines w:val="0"/>
              <w:widowControl w:val="0"/>
              <w:shd w:val="clear" w:color="auto" w:fill="auto"/>
              <w:spacing w:before="0" w:after="0" w:line="252"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经责令后未及时改正，违法行为造成不良影响</w:t>
            </w:r>
            <w:r>
              <w:rPr>
                <w:rFonts w:hint="eastAsia" w:ascii="宋体" w:hAnsi="宋体" w:eastAsia="宋体" w:cs="宋体"/>
                <w:color w:val="000000"/>
                <w:spacing w:val="0"/>
                <w:position w:val="0"/>
                <w:sz w:val="20"/>
                <w:szCs w:val="20"/>
                <w:u w:val="none"/>
                <w:shd w:val="clear" w:color="auto" w:fill="auto"/>
                <w:lang w:val="en-US" w:eastAsia="en-US" w:bidi="en-US"/>
              </w:rPr>
              <w:t>•</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警告、责令停止募捐活 动；</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对违法募集的财产，</w:t>
            </w:r>
            <w:r>
              <w:rPr>
                <w:rFonts w:hint="eastAsia" w:ascii="宋体" w:hAnsi="宋体" w:cs="宋体"/>
                <w:color w:val="000000"/>
                <w:spacing w:val="0"/>
                <w:position w:val="0"/>
                <w:sz w:val="20"/>
                <w:szCs w:val="20"/>
                <w:u w:val="none"/>
                <w:shd w:val="clear" w:color="auto" w:fill="auto"/>
                <w:lang w:val="zh-TW" w:eastAsia="zh-CN" w:bidi="zh-TW"/>
              </w:rPr>
              <w:t>责令</w:t>
            </w:r>
            <w:r>
              <w:rPr>
                <w:rFonts w:hint="eastAsia" w:ascii="宋体" w:hAnsi="宋体" w:eastAsia="宋体" w:cs="宋体"/>
                <w:color w:val="000000"/>
                <w:spacing w:val="0"/>
                <w:position w:val="0"/>
                <w:sz w:val="20"/>
                <w:szCs w:val="20"/>
                <w:u w:val="none"/>
                <w:shd w:val="clear" w:color="auto" w:fill="auto"/>
                <w:lang w:val="zh-TW" w:eastAsia="zh-TW" w:bidi="zh-TW"/>
              </w:rPr>
              <w:t>退还捐赠人，有难以 退还募集财产的予以收 缴，转给其他慈善组织 用于慈善目的；</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cs="宋体"/>
                <w:b/>
                <w:bCs/>
                <w:color w:val="000000"/>
                <w:spacing w:val="0"/>
                <w:position w:val="0"/>
                <w:sz w:val="20"/>
                <w:szCs w:val="20"/>
                <w:u w:val="none"/>
                <w:shd w:val="clear" w:color="auto" w:fill="auto"/>
                <w:lang w:val="en-US" w:eastAsia="zh-CN" w:bidi="zh-TW"/>
              </w:rPr>
              <w:t>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426"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6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2"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受到个人或组织投诉举报次 数</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次以上且被查属实的； 经责令限期改正，逾期不改 正，严重妨碍公共秩序、企 业生产经营或者居民生活的</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keepNext w:val="0"/>
              <w:keepLines w:val="0"/>
              <w:widowControl w:val="0"/>
              <w:shd w:val="clear" w:color="auto" w:fill="auto"/>
              <w:spacing w:before="0" w:after="0" w:line="187"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警告、责令停止募捐活 </w:t>
            </w:r>
            <w:r>
              <w:rPr>
                <w:rFonts w:hint="eastAsia" w:ascii="宋体" w:hAnsi="宋体" w:eastAsia="宋体" w:cs="宋体"/>
                <w:i/>
                <w:iCs/>
                <w:color w:val="000000"/>
                <w:spacing w:val="0"/>
                <w:position w:val="0"/>
                <w:sz w:val="20"/>
                <w:szCs w:val="20"/>
                <w:u w:val="none"/>
                <w:shd w:val="clear" w:color="auto" w:fill="auto"/>
                <w:lang w:val="zh-TW" w:eastAsia="zh-TW" w:bidi="zh-TW"/>
              </w:rPr>
              <w:t>动;</w:t>
            </w:r>
          </w:p>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w:t>
            </w:r>
            <w:r>
              <w:rPr>
                <w:rFonts w:hint="eastAsia" w:ascii="宋体" w:hAnsi="宋体" w:cs="宋体"/>
                <w:color w:val="000000"/>
                <w:spacing w:val="0"/>
                <w:position w:val="0"/>
                <w:sz w:val="20"/>
                <w:szCs w:val="20"/>
                <w:u w:val="none"/>
                <w:shd w:val="clear" w:color="auto" w:fill="auto"/>
                <w:lang w:val="zh-TW" w:eastAsia="zh-CN" w:bidi="zh-TW"/>
              </w:rPr>
              <w:t>违</w:t>
            </w:r>
            <w:r>
              <w:rPr>
                <w:rFonts w:hint="eastAsia" w:ascii="宋体" w:hAnsi="宋体" w:eastAsia="宋体" w:cs="宋体"/>
                <w:color w:val="000000"/>
                <w:spacing w:val="0"/>
                <w:position w:val="0"/>
                <w:sz w:val="20"/>
                <w:szCs w:val="20"/>
                <w:u w:val="none"/>
                <w:shd w:val="clear" w:color="auto" w:fill="auto"/>
                <w:lang w:val="zh-TW" w:eastAsia="zh-TW" w:bidi="zh-TW"/>
              </w:rPr>
              <w:t>法募集的财产，责 令退还捐赠人，有难以 退还募集财产的予以收 缴，转给其他慈善组织 用于慈善目的；</w:t>
            </w:r>
          </w:p>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对有关组织或个人处</w:t>
            </w:r>
            <w:r>
              <w:rPr>
                <w:rFonts w:hint="eastAsia" w:ascii="宋体" w:hAnsi="宋体" w:eastAsia="宋体" w:cs="宋体"/>
                <w:b/>
                <w:bCs/>
                <w:color w:val="000000"/>
                <w:spacing w:val="0"/>
                <w:position w:val="0"/>
                <w:sz w:val="20"/>
                <w:szCs w:val="20"/>
                <w:u w:val="none"/>
                <w:shd w:val="clear" w:color="auto" w:fill="auto"/>
                <w:lang w:val="zh-TW" w:eastAsia="zh-TW" w:bidi="zh-TW"/>
              </w:rPr>
              <w:t xml:space="preserve">10 </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 款。</w:t>
            </w:r>
          </w:p>
        </w:tc>
      </w:tr>
    </w:tbl>
    <w:p>
      <w:pPr>
        <w:rPr>
          <w:rFonts w:hint="eastAsia" w:ascii="宋体" w:hAnsi="宋体" w:eastAsia="宋体" w:cs="宋体"/>
          <w:sz w:val="20"/>
          <w:szCs w:val="20"/>
        </w:rPr>
        <w:sectPr>
          <w:footerReference r:id="rId25" w:type="first"/>
          <w:footerReference r:id="rId23" w:type="default"/>
          <w:footerReference r:id="rId24" w:type="even"/>
          <w:footnotePr>
            <w:numFmt w:val="decimal"/>
          </w:footnotePr>
          <w:type w:val="continuous"/>
          <w:pgSz w:w="16840" w:h="11900"/>
          <w:pgMar w:top="550" w:right="260" w:bottom="824" w:left="280" w:header="122" w:footer="3" w:gutter="0"/>
          <w:cols w:space="1701" w:num="1"/>
        </w:sectPr>
      </w:pPr>
    </w:p>
    <w:tbl>
      <w:tblPr>
        <w:tblStyle w:val="28"/>
        <w:tblW w:w="0" w:type="auto"/>
        <w:jc w:val="center"/>
        <w:tblLayout w:type="fixed"/>
        <w:tblCellMar>
          <w:top w:w="0" w:type="dxa"/>
          <w:left w:w="10" w:type="dxa"/>
          <w:bottom w:w="0" w:type="dxa"/>
          <w:right w:w="10" w:type="dxa"/>
        </w:tblCellMar>
      </w:tblPr>
      <w:tblGrid>
        <w:gridCol w:w="446"/>
        <w:gridCol w:w="1037"/>
        <w:gridCol w:w="4536"/>
        <w:gridCol w:w="2498"/>
        <w:gridCol w:w="1037"/>
        <w:gridCol w:w="1037"/>
        <w:gridCol w:w="2570"/>
        <w:gridCol w:w="2203"/>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2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3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2786"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15</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慈善组织不 依法向捐赠 人开具捐赠 票据、不依 法向志愿者 出具志愿服 务记录证明 或者不及时 主动向捐赠 人反馈有关 情况</w:t>
            </w:r>
          </w:p>
        </w:tc>
        <w:tc>
          <w:tcPr>
            <w:tcW w:w="453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en-US" w:eastAsia="en-US" w:bidi="en-US"/>
              </w:rPr>
              <w:t>L</w:t>
            </w: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《中华人民共和国慈善法》第三十八条</w:t>
            </w:r>
          </w:p>
          <w:p>
            <w:pPr>
              <w:keepNext w:val="0"/>
              <w:keepLines w:val="0"/>
              <w:widowControl w:val="0"/>
              <w:shd w:val="clear" w:color="auto" w:fill="auto"/>
              <w:spacing w:before="0" w:after="0" w:line="239"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慈善组织接受捐赠，应当向捐赠人开具由财政部 门统一监（印）制的捐赠票据.捐赠票据应当载明捐 赠人、捐赠财产的种类及数量、慈善组织名称和经办 人姓名、票据日期等。捐赠人匿名或者放弃接受捐赠 票据的，慈善组织应当做好相关记录.</w:t>
            </w:r>
          </w:p>
          <w:p>
            <w:pPr>
              <w:keepNext w:val="0"/>
              <w:keepLines w:val="0"/>
              <w:widowControl w:val="0"/>
              <w:numPr>
                <w:ilvl w:val="0"/>
                <w:numId w:val="29"/>
              </w:numPr>
              <w:shd w:val="clear" w:color="auto" w:fill="auto"/>
              <w:tabs>
                <w:tab w:val="left" w:pos="274"/>
              </w:tabs>
              <w:spacing w:before="0" w:after="200" w:line="264"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《中华人民共和国慈善法》第四十二条第一款</w:t>
            </w:r>
          </w:p>
          <w:p>
            <w:pPr>
              <w:keepNext w:val="0"/>
              <w:keepLines w:val="0"/>
              <w:widowControl w:val="0"/>
              <w:shd w:val="clear" w:color="auto" w:fill="auto"/>
              <w:spacing w:before="0" w:after="0" w:line="241"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捐赠人有权查询、复制其捐赠财产管理使用的有 关资料，慈善组织应当及时主动向捐赠人反馈有关情 况°</w:t>
            </w:r>
          </w:p>
          <w:p>
            <w:pPr>
              <w:keepNext w:val="0"/>
              <w:keepLines w:val="0"/>
              <w:widowControl w:val="0"/>
              <w:numPr>
                <w:ilvl w:val="0"/>
                <w:numId w:val="29"/>
              </w:numPr>
              <w:shd w:val="clear" w:color="auto" w:fill="auto"/>
              <w:tabs>
                <w:tab w:val="left" w:pos="266"/>
              </w:tabs>
              <w:spacing w:before="0" w:after="0" w:line="262"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w:t>
            </w:r>
            <w:r>
              <w:rPr>
                <w:rFonts w:hint="eastAsia" w:ascii="宋体" w:hAnsi="宋体" w:eastAsia="宋体" w:cs="宋体"/>
                <w:color w:val="000000"/>
                <w:spacing w:val="0"/>
                <w:position w:val="0"/>
                <w:sz w:val="20"/>
                <w:szCs w:val="20"/>
                <w:u w:val="none"/>
                <w:shd w:val="clear" w:color="auto" w:fill="auto"/>
                <w:lang w:val="zh-CN" w:eastAsia="zh-CN" w:bidi="zh-CN"/>
              </w:rPr>
              <w:t>善法》</w:t>
            </w:r>
            <w:r>
              <w:rPr>
                <w:rFonts w:hint="eastAsia" w:ascii="宋体" w:hAnsi="宋体" w:eastAsia="宋体" w:cs="宋体"/>
                <w:color w:val="000000"/>
                <w:spacing w:val="0"/>
                <w:position w:val="0"/>
                <w:sz w:val="20"/>
                <w:szCs w:val="20"/>
                <w:u w:val="none"/>
                <w:shd w:val="clear" w:color="auto" w:fill="auto"/>
                <w:lang w:val="zh-TW" w:eastAsia="zh-TW" w:bidi="zh-TW"/>
              </w:rPr>
              <w:t>第六十五条</w:t>
            </w:r>
          </w:p>
          <w:p>
            <w:pPr>
              <w:keepNext w:val="0"/>
              <w:keepLines w:val="0"/>
              <w:widowControl w:val="0"/>
              <w:shd w:val="clear" w:color="auto" w:fill="auto"/>
              <w:spacing w:before="0" w:after="10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慈善组织应当对志愿者实名登记，记录志愿者的 服务时间、内容、评价等</w:t>
            </w:r>
            <w:r>
              <w:rPr>
                <w:rFonts w:hint="eastAsia" w:ascii="宋体" w:hAnsi="宋体" w:eastAsia="宋体" w:cs="宋体"/>
                <w:color w:val="000000"/>
                <w:spacing w:val="0"/>
                <w:position w:val="0"/>
                <w:sz w:val="20"/>
                <w:szCs w:val="20"/>
                <w:u w:val="none"/>
                <w:shd w:val="clear" w:color="auto" w:fill="auto"/>
                <w:lang w:val="zh-CN" w:eastAsia="zh-CN" w:bidi="zh-CN"/>
              </w:rPr>
              <w:t>信息.</w:t>
            </w:r>
            <w:r>
              <w:rPr>
                <w:rFonts w:hint="eastAsia" w:ascii="宋体" w:hAnsi="宋体" w:eastAsia="宋体" w:cs="宋体"/>
                <w:color w:val="000000"/>
                <w:spacing w:val="0"/>
                <w:position w:val="0"/>
                <w:sz w:val="20"/>
                <w:szCs w:val="20"/>
                <w:u w:val="none"/>
                <w:shd w:val="clear" w:color="auto" w:fill="auto"/>
                <w:lang w:val="zh-TW" w:eastAsia="zh-TW" w:bidi="zh-TW"/>
              </w:rPr>
              <w:t>根据志愿者的要求， 慈善组织应当无偿、如实出具志愿服务记录</w:t>
            </w:r>
            <w:r>
              <w:rPr>
                <w:rFonts w:hint="eastAsia" w:ascii="宋体" w:hAnsi="宋体" w:eastAsia="宋体" w:cs="宋体"/>
                <w:color w:val="000000"/>
                <w:spacing w:val="0"/>
                <w:position w:val="0"/>
                <w:sz w:val="20"/>
                <w:szCs w:val="20"/>
                <w:u w:val="none"/>
                <w:shd w:val="clear" w:color="auto" w:fill="auto"/>
                <w:lang w:val="zh-CN" w:eastAsia="zh-CN" w:bidi="zh-CN"/>
              </w:rPr>
              <w:t>证明-</w:t>
            </w:r>
          </w:p>
        </w:tc>
        <w:tc>
          <w:tcPr>
            <w:tcW w:w="24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第一百零二条</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慈善组织不依法向捐赠 人开具捐赠票据、不依法向 志愿者出具志愿服务记录证 明或者不及时主动向捐赠人 反馈有关情况的，由民政部 门予以警告，责令限期改 正；逾期不改正的，责令限 期停止活动。</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警告、限期 停止活动.</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慈善组织不依法向捐赠人开 具捐赠票据、不依法向志愿 者出具志愿服务记录证明或 者不及时主动向捐赠人反馈 有关情况，经责令后及时改 正，违法行为没有造成危害 </w:t>
            </w:r>
            <w:r>
              <w:rPr>
                <w:rFonts w:hint="eastAsia" w:ascii="宋体" w:hAnsi="宋体" w:eastAsia="宋体" w:cs="宋体"/>
                <w:color w:val="000000"/>
                <w:spacing w:val="0"/>
                <w:position w:val="0"/>
                <w:sz w:val="20"/>
                <w:szCs w:val="20"/>
                <w:u w:val="none"/>
                <w:shd w:val="clear" w:color="auto" w:fill="auto"/>
                <w:lang w:val="zh-CN" w:eastAsia="zh-CN" w:bidi="zh-CN"/>
              </w:rPr>
              <w:t>后果.</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责令定期改正.</w:t>
            </w:r>
          </w:p>
        </w:tc>
      </w:tr>
      <w:tr>
        <w:tblPrEx>
          <w:tblCellMar>
            <w:top w:w="0" w:type="dxa"/>
            <w:left w:w="10" w:type="dxa"/>
            <w:bottom w:w="0" w:type="dxa"/>
            <w:right w:w="10" w:type="dxa"/>
          </w:tblCellMar>
        </w:tblPrEx>
        <w:trPr>
          <w:trHeight w:val="3262"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慈善组织不依法向捐赠人开 具捐赠票据、不依法向志愿 者出具志愿服务记录证明或 者不及时主动向捐赠人反馈 有关情况，经责令后未能及 时改正，违法行</w:t>
            </w:r>
            <w:r>
              <w:rPr>
                <w:rFonts w:hint="eastAsia" w:ascii="宋体" w:hAnsi="宋体" w:cs="宋体"/>
                <w:color w:val="000000"/>
                <w:spacing w:val="0"/>
                <w:position w:val="0"/>
                <w:sz w:val="20"/>
                <w:szCs w:val="20"/>
                <w:u w:val="none"/>
                <w:shd w:val="clear" w:color="auto" w:fill="auto"/>
                <w:lang w:val="zh-TW" w:eastAsia="zh-CN" w:bidi="zh-TW"/>
              </w:rPr>
              <w:t>为</w:t>
            </w:r>
            <w:r>
              <w:rPr>
                <w:rFonts w:hint="eastAsia" w:ascii="宋体" w:hAnsi="宋体" w:eastAsia="宋体" w:cs="宋体"/>
                <w:color w:val="000000"/>
                <w:spacing w:val="0"/>
                <w:position w:val="0"/>
                <w:sz w:val="20"/>
                <w:szCs w:val="20"/>
                <w:u w:val="none"/>
                <w:shd w:val="clear" w:color="auto" w:fill="auto"/>
                <w:lang w:val="zh-TW" w:eastAsia="zh-TW" w:bidi="zh-TW"/>
              </w:rPr>
              <w:t>造成不良影 响.</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限期停止活动</w:t>
            </w:r>
            <w:r>
              <w:rPr>
                <w:rFonts w:hint="eastAsia" w:ascii="宋体" w:hAnsi="宋体" w:eastAsia="宋体" w:cs="宋体"/>
                <w:b/>
                <w:bCs/>
                <w:color w:val="000000"/>
                <w:spacing w:val="0"/>
                <w:position w:val="0"/>
                <w:sz w:val="20"/>
                <w:szCs w:val="20"/>
                <w:u w:val="none"/>
                <w:shd w:val="clear" w:color="auto" w:fill="auto"/>
                <w:lang w:val="zh-TW" w:eastAsia="zh-TW" w:bidi="zh-TW"/>
              </w:rPr>
              <w:t>3</w:t>
            </w:r>
            <w:r>
              <w:rPr>
                <w:rFonts w:hint="eastAsia" w:ascii="宋体" w:hAnsi="宋体" w:eastAsia="宋体" w:cs="宋体"/>
                <w:color w:val="000000"/>
                <w:spacing w:val="0"/>
                <w:position w:val="0"/>
                <w:sz w:val="20"/>
                <w:szCs w:val="20"/>
                <w:u w:val="none"/>
                <w:shd w:val="clear" w:color="auto" w:fill="auto"/>
                <w:lang w:val="zh-TW" w:eastAsia="zh-TW" w:bidi="zh-TW"/>
              </w:rPr>
              <w:t>个月；责令限期改正.</w:t>
            </w:r>
          </w:p>
        </w:tc>
      </w:tr>
      <w:tr>
        <w:tblPrEx>
          <w:tblCellMar>
            <w:top w:w="0" w:type="dxa"/>
            <w:left w:w="10" w:type="dxa"/>
            <w:bottom w:w="0" w:type="dxa"/>
            <w:right w:w="10" w:type="dxa"/>
          </w:tblCellMar>
        </w:tblPrEx>
        <w:trPr>
          <w:trHeight w:val="2556"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慈善组织不依法向捐赠人开 具捐赠票据、不依法向志愿 者出具志愿服务记录证明或 者不及时主动向捐赠人反馈 有关情况，经</w:t>
            </w:r>
            <w:r>
              <w:rPr>
                <w:rFonts w:hint="eastAsia" w:ascii="宋体" w:hAnsi="宋体" w:cs="宋体"/>
                <w:color w:val="000000"/>
                <w:spacing w:val="0"/>
                <w:position w:val="0"/>
                <w:sz w:val="20"/>
                <w:szCs w:val="20"/>
                <w:u w:val="none"/>
                <w:shd w:val="clear" w:color="auto" w:fill="auto"/>
                <w:lang w:val="zh-TW" w:eastAsia="zh-CN" w:bidi="zh-TW"/>
              </w:rPr>
              <w:t>责</w:t>
            </w:r>
            <w:r>
              <w:rPr>
                <w:rFonts w:hint="eastAsia" w:ascii="宋体" w:hAnsi="宋体" w:eastAsia="宋体" w:cs="宋体"/>
                <w:color w:val="000000"/>
                <w:spacing w:val="0"/>
                <w:position w:val="0"/>
                <w:sz w:val="20"/>
                <w:szCs w:val="20"/>
                <w:u w:val="none"/>
                <w:shd w:val="clear" w:color="auto" w:fill="auto"/>
                <w:lang w:val="zh-TW" w:eastAsia="zh-TW" w:bidi="zh-TW"/>
              </w:rPr>
              <w:t>令后拒不改 正，违法行造成严重影响。</w:t>
            </w:r>
          </w:p>
        </w:tc>
        <w:tc>
          <w:tcPr>
            <w:tcW w:w="22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5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限期停止活动</w:t>
            </w:r>
            <w:r>
              <w:rPr>
                <w:rFonts w:hint="eastAsia" w:ascii="宋体" w:hAnsi="宋体" w:eastAsia="宋体" w:cs="宋体"/>
                <w:b/>
                <w:bCs/>
                <w:color w:val="000000"/>
                <w:spacing w:val="0"/>
                <w:position w:val="0"/>
                <w:sz w:val="20"/>
                <w:szCs w:val="20"/>
                <w:u w:val="none"/>
                <w:shd w:val="clear" w:color="auto" w:fill="auto"/>
                <w:lang w:val="zh-TW" w:eastAsia="zh-TW" w:bidi="zh-TW"/>
              </w:rPr>
              <w:t>6</w:t>
            </w:r>
            <w:r>
              <w:rPr>
                <w:rFonts w:hint="eastAsia" w:ascii="宋体" w:hAnsi="宋体" w:eastAsia="宋体" w:cs="宋体"/>
                <w:color w:val="000000"/>
                <w:spacing w:val="0"/>
                <w:position w:val="0"/>
                <w:sz w:val="20"/>
                <w:szCs w:val="20"/>
                <w:u w:val="none"/>
                <w:shd w:val="clear" w:color="auto" w:fill="auto"/>
                <w:lang w:val="zh-TW" w:eastAsia="zh-TW" w:bidi="zh-TW"/>
              </w:rPr>
              <w:t>个月； 责令限期改正.</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2"/>
        <w:gridCol w:w="2498"/>
        <w:gridCol w:w="1030"/>
        <w:gridCol w:w="1037"/>
        <w:gridCol w:w="2563"/>
        <w:gridCol w:w="2189"/>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18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1649" w:hRule="exact"/>
          <w:jc w:val="center"/>
        </w:trPr>
        <w:tc>
          <w:tcPr>
            <w:tcW w:w="44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16</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将信托财产 及其收益用 于非慈善目 的</w:t>
            </w:r>
          </w:p>
        </w:tc>
        <w:tc>
          <w:tcPr>
            <w:tcW w:w="4522"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《中华人民共和国慈善法》第一百零五条第（一）项 慈善信托的受托人有下列情形之一的，由民政部门予 以警告，责令限期改正；有违法所得的，由民政部门 予以没收；对直接负责的主管人员和其他直接责任人 员处二万元以上二十万元以下罚款：（一）将信托财 产及其收益用于非慈善目的的.</w:t>
            </w:r>
          </w:p>
        </w:tc>
        <w:tc>
          <w:tcPr>
            <w:tcW w:w="2498"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第一百零五条第（一）项</w:t>
            </w:r>
          </w:p>
          <w:p>
            <w:pPr>
              <w:keepNext w:val="0"/>
              <w:keepLines w:val="0"/>
              <w:widowControl w:val="0"/>
              <w:shd w:val="clear" w:color="auto" w:fill="auto"/>
              <w:spacing w:before="0" w:after="0" w:line="238"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慈善信托的受托人有下 列情形之一的，由民政部门 予以警告，责令限期改正； 有违法所得的，由民政部门 予以没收；对直接负责的主 管人员和其他直接责任人员 处二万元以上二十万元以下 罚款：（一）将信托财产及 其收益用于非慈善目的的；</w:t>
            </w:r>
          </w:p>
        </w:tc>
        <w:tc>
          <w:tcPr>
            <w:tcW w:w="10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警告、没收 违法所得、 罚款。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1"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41"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累计金额</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 主动改正违法行为，违法行为没有造成危害后果.</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CN" w:eastAsia="zh-CN" w:bidi="zh-CN"/>
              </w:rPr>
              <w:t>警告.</w:t>
            </w:r>
          </w:p>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没收违法所得，但不予罚款.</w:t>
            </w:r>
          </w:p>
        </w:tc>
      </w:tr>
      <w:tr>
        <w:tblPrEx>
          <w:tblCellMar>
            <w:top w:w="0" w:type="dxa"/>
            <w:left w:w="10" w:type="dxa"/>
            <w:bottom w:w="0" w:type="dxa"/>
            <w:right w:w="10" w:type="dxa"/>
          </w:tblCellMar>
        </w:tblPrEx>
        <w:trPr>
          <w:trHeight w:val="2210"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5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累计金额</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 以下的；</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经责令后改正，违法行为造 成</w:t>
            </w:r>
            <w:r>
              <w:rPr>
                <w:rFonts w:hint="eastAsia" w:ascii="宋体" w:hAnsi="宋体" w:eastAsia="宋体" w:cs="宋体"/>
                <w:color w:val="000000"/>
                <w:spacing w:val="0"/>
                <w:position w:val="0"/>
                <w:sz w:val="20"/>
                <w:szCs w:val="20"/>
                <w:u w:val="none"/>
                <w:shd w:val="clear" w:color="auto" w:fill="auto"/>
                <w:lang w:val="en-US" w:eastAsia="en-US" w:bidi="en-US"/>
              </w:rPr>
              <w:t>一</w:t>
            </w:r>
            <w:r>
              <w:rPr>
                <w:rFonts w:hint="eastAsia" w:ascii="宋体" w:hAnsi="宋体" w:eastAsia="宋体" w:cs="宋体"/>
                <w:color w:val="000000"/>
                <w:spacing w:val="0"/>
                <w:position w:val="0"/>
                <w:sz w:val="20"/>
                <w:szCs w:val="20"/>
                <w:u w:val="none"/>
                <w:shd w:val="clear" w:color="auto" w:fill="auto"/>
                <w:lang w:val="zh-TW" w:eastAsia="zh-TW" w:bidi="zh-TW"/>
              </w:rPr>
              <w:t>定</w:t>
            </w:r>
            <w:r>
              <w:rPr>
                <w:rFonts w:hint="eastAsia" w:ascii="宋体" w:hAnsi="宋体" w:eastAsia="宋体" w:cs="宋体"/>
                <w:color w:val="000000"/>
                <w:spacing w:val="0"/>
                <w:position w:val="0"/>
                <w:sz w:val="20"/>
                <w:szCs w:val="20"/>
                <w:u w:val="none"/>
                <w:shd w:val="clear" w:color="auto" w:fill="auto"/>
                <w:lang w:val="zh-CN" w:eastAsia="zh-CN" w:bidi="zh-CN"/>
              </w:rPr>
              <w:t>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没收违法所得，对直接负责的主管人员和其他直接责任人员处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383" w:hRule="exact"/>
          <w:jc w:val="center"/>
        </w:trPr>
        <w:tc>
          <w:tcPr>
            <w:tcW w:w="44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6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累计金额</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万元以上</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万元 以下的；</w:t>
            </w:r>
          </w:p>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 行为造成不良影响°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w:t>
            </w:r>
          </w:p>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585" w:hRule="exact"/>
          <w:jc w:val="center"/>
        </w:trPr>
        <w:tc>
          <w:tcPr>
            <w:tcW w:w="44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22"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498"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6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累计金额</w:t>
            </w:r>
            <w:r>
              <w:rPr>
                <w:rFonts w:hint="eastAsia" w:ascii="宋体" w:hAnsi="宋体" w:eastAsia="宋体" w:cs="宋体"/>
                <w:b/>
                <w:bCs/>
                <w:color w:val="000000"/>
                <w:spacing w:val="0"/>
                <w:position w:val="0"/>
                <w:sz w:val="20"/>
                <w:szCs w:val="20"/>
                <w:u w:val="none"/>
                <w:shd w:val="clear" w:color="auto" w:fill="auto"/>
                <w:lang w:val="zh-TW" w:eastAsia="zh-TW" w:bidi="zh-TW"/>
              </w:rPr>
              <w:t>50</w:t>
            </w:r>
            <w:r>
              <w:rPr>
                <w:rFonts w:hint="eastAsia" w:ascii="宋体" w:hAnsi="宋体" w:eastAsia="宋体" w:cs="宋体"/>
                <w:color w:val="000000"/>
                <w:spacing w:val="0"/>
                <w:position w:val="0"/>
                <w:sz w:val="20"/>
                <w:szCs w:val="20"/>
                <w:u w:val="none"/>
                <w:shd w:val="clear" w:color="auto" w:fill="auto"/>
                <w:lang w:val="zh-TW" w:eastAsia="zh-TW" w:bidi="zh-TW"/>
              </w:rPr>
              <w:t>万元以上的； 经责令限期改正，逾期不改正，违法行为造成严重影响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2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2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54"/>
        <w:gridCol w:w="1030"/>
        <w:gridCol w:w="4536"/>
        <w:gridCol w:w="2506"/>
        <w:gridCol w:w="1037"/>
        <w:gridCol w:w="1037"/>
        <w:gridCol w:w="2578"/>
        <w:gridCol w:w="2189"/>
      </w:tblGrid>
      <w:tr>
        <w:tblPrEx>
          <w:tblCellMar>
            <w:top w:w="0" w:type="dxa"/>
            <w:left w:w="10" w:type="dxa"/>
            <w:bottom w:w="0" w:type="dxa"/>
            <w:right w:w="10" w:type="dxa"/>
          </w:tblCellMar>
        </w:tblPrEx>
        <w:trPr>
          <w:trHeight w:val="850" w:hRule="exact"/>
          <w:jc w:val="center"/>
        </w:trPr>
        <w:tc>
          <w:tcPr>
            <w:tcW w:w="454"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2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74"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3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2052" w:hRule="exact"/>
          <w:jc w:val="center"/>
        </w:trPr>
        <w:tc>
          <w:tcPr>
            <w:tcW w:w="454"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17</w:t>
            </w:r>
          </w:p>
        </w:tc>
        <w:tc>
          <w:tcPr>
            <w:tcW w:w="103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未按照规定 将信托事务 处理情况及 财务状况向 民政部门报 告或者向社 会公开</w:t>
            </w:r>
          </w:p>
        </w:tc>
        <w:tc>
          <w:tcPr>
            <w:tcW w:w="453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《中华人民共和国慈善法》第四十八条第二款</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慈善信托的受托人应当根据信托文件和委托人的 要求，及时向委托人报告信托事务处理情况、信托财 产管理使用情况.慈善信托的受托人应当每年至少一次将信托事务处理情况及财务状况向其备案的民政部 门报告，并向社会</w:t>
            </w:r>
            <w:r>
              <w:rPr>
                <w:rFonts w:hint="eastAsia" w:ascii="宋体" w:hAnsi="宋体" w:eastAsia="宋体" w:cs="宋体"/>
                <w:color w:val="000000"/>
                <w:spacing w:val="0"/>
                <w:position w:val="0"/>
                <w:sz w:val="20"/>
                <w:szCs w:val="20"/>
                <w:u w:val="none"/>
                <w:shd w:val="clear" w:color="auto" w:fill="auto"/>
                <w:lang w:val="zh-CN" w:eastAsia="zh-CN" w:bidi="zh-CN"/>
              </w:rPr>
              <w:t>公开</w:t>
            </w:r>
          </w:p>
        </w:tc>
        <w:tc>
          <w:tcPr>
            <w:tcW w:w="2506"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w:t>
            </w:r>
            <w:r>
              <w:rPr>
                <w:rFonts w:hint="eastAsia" w:ascii="宋体" w:hAnsi="宋体" w:eastAsia="宋体" w:cs="宋体"/>
                <w:color w:val="000000"/>
                <w:spacing w:val="0"/>
                <w:position w:val="0"/>
                <w:sz w:val="20"/>
                <w:szCs w:val="20"/>
                <w:u w:val="none"/>
                <w:shd w:val="clear" w:color="auto" w:fill="auto"/>
                <w:lang w:val="zh-TW" w:eastAsia="zh-CN" w:bidi="zh-TW"/>
              </w:rPr>
              <w:t>一</w:t>
            </w:r>
            <w:r>
              <w:rPr>
                <w:rFonts w:hint="eastAsia" w:ascii="宋体" w:hAnsi="宋体" w:eastAsia="宋体" w:cs="宋体"/>
                <w:color w:val="000000"/>
                <w:spacing w:val="0"/>
                <w:position w:val="0"/>
                <w:sz w:val="20"/>
                <w:szCs w:val="20"/>
                <w:u w:val="none"/>
                <w:shd w:val="clear" w:color="auto" w:fill="auto"/>
                <w:lang w:val="zh-TW" w:eastAsia="zh-TW" w:bidi="zh-TW"/>
              </w:rPr>
              <w:t>百零五条第（二）项</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慈善信托的受托人有下 列情形之</w:t>
            </w:r>
            <w:r>
              <w:rPr>
                <w:rFonts w:hint="eastAsia" w:ascii="宋体" w:hAnsi="宋体" w:eastAsia="宋体" w:cs="宋体"/>
                <w:color w:val="000000"/>
                <w:spacing w:val="0"/>
                <w:position w:val="0"/>
                <w:sz w:val="20"/>
                <w:szCs w:val="20"/>
                <w:u w:val="none"/>
                <w:shd w:val="clear" w:color="auto" w:fill="auto"/>
                <w:lang w:val="en-US" w:eastAsia="en-US" w:bidi="en-US"/>
              </w:rPr>
              <w:t>一</w:t>
            </w:r>
            <w:r>
              <w:rPr>
                <w:rFonts w:hint="eastAsia" w:ascii="宋体" w:hAnsi="宋体" w:eastAsia="宋体" w:cs="宋体"/>
                <w:color w:val="000000"/>
                <w:spacing w:val="0"/>
                <w:position w:val="0"/>
                <w:sz w:val="20"/>
                <w:szCs w:val="20"/>
                <w:u w:val="none"/>
                <w:shd w:val="clear" w:color="auto" w:fill="auto"/>
                <w:lang w:val="zh-TW" w:eastAsia="zh-TW" w:bidi="zh-TW"/>
              </w:rPr>
              <w:t>的，由民政部门 予以警告，</w:t>
            </w:r>
            <w:bookmarkStart w:id="21" w:name="_GoBack"/>
            <w:bookmarkEnd w:id="21"/>
            <w:r>
              <w:rPr>
                <w:rFonts w:hint="eastAsia" w:ascii="宋体" w:hAnsi="宋体" w:cs="宋体"/>
                <w:color w:val="000000"/>
                <w:spacing w:val="0"/>
                <w:position w:val="0"/>
                <w:sz w:val="20"/>
                <w:szCs w:val="20"/>
                <w:u w:val="none"/>
                <w:shd w:val="clear" w:color="auto" w:fill="auto"/>
                <w:lang w:val="zh-TW" w:eastAsia="zh-CN" w:bidi="zh-TW"/>
              </w:rPr>
              <w:t>责令</w:t>
            </w:r>
            <w:r>
              <w:rPr>
                <w:rFonts w:hint="eastAsia" w:ascii="宋体" w:hAnsi="宋体" w:eastAsia="宋体" w:cs="宋体"/>
                <w:color w:val="000000"/>
                <w:spacing w:val="0"/>
                <w:position w:val="0"/>
                <w:sz w:val="20"/>
                <w:szCs w:val="20"/>
                <w:u w:val="none"/>
                <w:shd w:val="clear" w:color="auto" w:fill="auto"/>
                <w:lang w:val="zh-TW" w:eastAsia="zh-TW" w:bidi="zh-TW"/>
              </w:rPr>
              <w:t>限期改正； 有违法所得的，由民政部门 予以没收；对直接负责的主 管人员和其他直接责任人员 处二万元以上二十万元以下 罚款：（二）未按照规定将 信托事务处理情况及财务状 况向民政部门报告或者向社 会公开的。</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警告、没收 违法所得、 </w:t>
            </w:r>
            <w:r>
              <w:rPr>
                <w:rFonts w:hint="eastAsia" w:ascii="宋体" w:hAnsi="宋体" w:eastAsia="宋体" w:cs="宋体"/>
                <w:color w:val="000000"/>
                <w:spacing w:val="0"/>
                <w:position w:val="0"/>
                <w:sz w:val="20"/>
                <w:szCs w:val="20"/>
                <w:u w:val="none"/>
                <w:shd w:val="clear" w:color="auto" w:fill="auto"/>
                <w:lang w:val="zh-CN" w:eastAsia="zh-CN" w:bidi="zh-CN"/>
              </w:rPr>
              <w:t>罚款.</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减轻</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初次违法；</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主动改正违法行为；违法行为没有造成危害后果.</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 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没收违法所得，但不予</w:t>
            </w:r>
            <w:r>
              <w:rPr>
                <w:rFonts w:hint="eastAsia" w:ascii="宋体" w:hAnsi="宋体" w:eastAsia="宋体" w:cs="宋体"/>
                <w:color w:val="000000"/>
                <w:spacing w:val="0"/>
                <w:position w:val="0"/>
                <w:sz w:val="20"/>
                <w:szCs w:val="20"/>
                <w:u w:val="none"/>
                <w:shd w:val="clear" w:color="auto" w:fill="auto"/>
                <w:lang w:val="zh-CN" w:eastAsia="zh-CN" w:bidi="zh-CN"/>
              </w:rPr>
              <w:t>罚款.</w:t>
            </w:r>
          </w:p>
        </w:tc>
      </w:tr>
      <w:tr>
        <w:tblPrEx>
          <w:tblCellMar>
            <w:top w:w="0" w:type="dxa"/>
            <w:left w:w="10" w:type="dxa"/>
            <w:bottom w:w="0" w:type="dxa"/>
            <w:right w:w="10" w:type="dxa"/>
          </w:tblCellMar>
        </w:tblPrEx>
        <w:trPr>
          <w:trHeight w:val="2527" w:hRule="exact"/>
          <w:jc w:val="center"/>
        </w:trPr>
        <w:tc>
          <w:tcPr>
            <w:tcW w:w="454"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从轻</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未按照规定将信托事务处理 情况及财务状况向民政部门 报告或者向社会公开累计</w:t>
            </w:r>
            <w:r>
              <w:rPr>
                <w:rFonts w:hint="eastAsia" w:ascii="宋体" w:hAnsi="宋体" w:eastAsia="宋体" w:cs="宋体"/>
                <w:b/>
                <w:bCs/>
                <w:color w:val="000000"/>
                <w:spacing w:val="0"/>
                <w:position w:val="0"/>
                <w:sz w:val="20"/>
                <w:szCs w:val="20"/>
                <w:u w:val="none"/>
                <w:shd w:val="clear" w:color="auto" w:fill="auto"/>
                <w:lang w:val="zh-TW" w:eastAsia="zh-TW" w:bidi="zh-TW"/>
              </w:rPr>
              <w:t xml:space="preserve">2-3 </w:t>
            </w:r>
            <w:r>
              <w:rPr>
                <w:rFonts w:hint="eastAsia" w:ascii="宋体" w:hAnsi="宋体" w:eastAsia="宋体" w:cs="宋体"/>
                <w:color w:val="000000"/>
                <w:spacing w:val="0"/>
                <w:position w:val="0"/>
                <w:sz w:val="20"/>
                <w:szCs w:val="20"/>
                <w:u w:val="none"/>
                <w:shd w:val="clear" w:color="auto" w:fill="auto"/>
                <w:lang w:val="zh-TW" w:eastAsia="zh-TW" w:bidi="zh-TW"/>
              </w:rPr>
              <w:t>次的；</w:t>
            </w:r>
          </w:p>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经责令后改正，违法行为造 </w:t>
            </w:r>
            <w:r>
              <w:rPr>
                <w:rFonts w:hint="eastAsia" w:ascii="宋体" w:hAnsi="宋体" w:eastAsia="宋体" w:cs="宋体"/>
                <w:color w:val="000000"/>
                <w:spacing w:val="0"/>
                <w:position w:val="0"/>
                <w:sz w:val="20"/>
                <w:szCs w:val="20"/>
                <w:u w:val="none"/>
                <w:shd w:val="clear" w:color="auto" w:fill="auto"/>
                <w:lang w:val="zh-CN" w:eastAsia="zh-CN" w:bidi="zh-CN"/>
              </w:rPr>
              <w:t>成一定</w:t>
            </w:r>
            <w:r>
              <w:rPr>
                <w:rFonts w:hint="eastAsia" w:ascii="宋体" w:hAnsi="宋体" w:eastAsia="宋体" w:cs="宋体"/>
                <w:color w:val="000000"/>
                <w:spacing w:val="0"/>
                <w:position w:val="0"/>
                <w:sz w:val="20"/>
                <w:szCs w:val="20"/>
                <w:u w:val="none"/>
                <w:shd w:val="clear" w:color="auto" w:fill="auto"/>
                <w:lang w:val="zh-TW" w:eastAsia="zh-TW" w:bidi="zh-TW"/>
              </w:rPr>
              <w:t>影响.</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没收违法所得，对直接负责的主管人员和其他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2</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225" w:hRule="exact"/>
          <w:jc w:val="center"/>
        </w:trPr>
        <w:tc>
          <w:tcPr>
            <w:tcW w:w="454"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nil"/>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一般</w:t>
            </w:r>
          </w:p>
        </w:tc>
        <w:tc>
          <w:tcPr>
            <w:tcW w:w="257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2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未按照规定将信托事务处理 情况及财务状况向民政部门 报告或者向社会公开累计次 数</w:t>
            </w:r>
            <w:r>
              <w:rPr>
                <w:rFonts w:hint="eastAsia" w:ascii="宋体" w:hAnsi="宋体" w:eastAsia="宋体" w:cs="宋体"/>
                <w:b/>
                <w:bCs/>
                <w:color w:val="000000"/>
                <w:spacing w:val="0"/>
                <w:position w:val="0"/>
                <w:sz w:val="20"/>
                <w:szCs w:val="20"/>
                <w:u w:val="none"/>
                <w:shd w:val="clear" w:color="auto" w:fill="auto"/>
                <w:lang w:val="en-US" w:eastAsia="en-US" w:bidi="en-US"/>
              </w:rPr>
              <w:t>3-5</w:t>
            </w:r>
            <w:r>
              <w:rPr>
                <w:rFonts w:hint="eastAsia" w:ascii="宋体" w:hAnsi="宋体" w:eastAsia="宋体" w:cs="宋体"/>
                <w:color w:val="000000"/>
                <w:spacing w:val="0"/>
                <w:position w:val="0"/>
                <w:sz w:val="20"/>
                <w:szCs w:val="20"/>
                <w:u w:val="none"/>
                <w:shd w:val="clear" w:color="auto" w:fill="auto"/>
                <w:lang w:val="zh-TW" w:eastAsia="zh-TW" w:bidi="zh-TW"/>
              </w:rPr>
              <w:t>次的；</w:t>
            </w:r>
          </w:p>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经责令后未及时改正，违法 行为造成不良影响。</w:t>
            </w:r>
            <w:r>
              <w:rPr>
                <w:rFonts w:hint="eastAsia" w:ascii="宋体" w:hAnsi="宋体" w:eastAsia="宋体" w:cs="宋体"/>
                <w:color w:val="000000"/>
                <w:spacing w:val="0"/>
                <w:position w:val="0"/>
                <w:sz w:val="20"/>
                <w:szCs w:val="20"/>
                <w:u w:val="none"/>
                <w:shd w:val="clear" w:color="auto" w:fill="auto"/>
                <w:lang w:val="en-US" w:eastAsia="en-US" w:bidi="en-US"/>
              </w:rPr>
              <w:t>.</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cs="宋体"/>
                <w:color w:val="000000"/>
                <w:spacing w:val="0"/>
                <w:position w:val="0"/>
                <w:sz w:val="20"/>
                <w:szCs w:val="20"/>
                <w:u w:val="none"/>
                <w:shd w:val="clear" w:color="auto" w:fill="auto"/>
                <w:lang w:val="zh-TW" w:eastAsia="zh-CN" w:bidi="zh-TW"/>
              </w:rPr>
              <w:t>责</w:t>
            </w:r>
            <w:r>
              <w:rPr>
                <w:rFonts w:hint="eastAsia" w:ascii="宋体" w:hAnsi="宋体" w:eastAsia="宋体" w:cs="宋体"/>
                <w:color w:val="000000"/>
                <w:spacing w:val="0"/>
                <w:position w:val="0"/>
                <w:sz w:val="20"/>
                <w:szCs w:val="20"/>
                <w:u w:val="none"/>
                <w:shd w:val="clear" w:color="auto" w:fill="auto"/>
                <w:lang w:val="zh-TW" w:eastAsia="zh-TW" w:bidi="zh-TW"/>
              </w:rPr>
              <w:t>令限期改正；</w:t>
            </w:r>
          </w:p>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负责的主管人员和其</w:t>
            </w:r>
            <w:r>
              <w:rPr>
                <w:rFonts w:hint="eastAsia" w:ascii="宋体" w:hAnsi="宋体" w:eastAsia="宋体" w:cs="宋体"/>
                <w:color w:val="000000"/>
                <w:spacing w:val="0"/>
                <w:position w:val="0"/>
                <w:sz w:val="20"/>
                <w:szCs w:val="20"/>
                <w:u w:val="none"/>
                <w:shd w:val="clear" w:color="auto" w:fill="auto"/>
                <w:lang w:val="zh-TW" w:eastAsia="zh-CN" w:bidi="zh-TW"/>
              </w:rPr>
              <w:t>他</w:t>
            </w:r>
            <w:r>
              <w:rPr>
                <w:rFonts w:hint="eastAsia" w:ascii="宋体" w:hAnsi="宋体" w:eastAsia="宋体" w:cs="宋体"/>
                <w:color w:val="000000"/>
                <w:spacing w:val="0"/>
                <w:position w:val="0"/>
                <w:sz w:val="20"/>
                <w:szCs w:val="20"/>
                <w:u w:val="none"/>
                <w:shd w:val="clear" w:color="auto" w:fill="auto"/>
                <w:lang w:val="zh-TW" w:eastAsia="zh-TW" w:bidi="zh-TW"/>
              </w:rPr>
              <w:t xml:space="preserve">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万元以 上</w:t>
            </w:r>
            <w:r>
              <w:rPr>
                <w:rFonts w:hint="eastAsia" w:ascii="宋体" w:hAnsi="宋体" w:cs="宋体"/>
                <w:color w:val="000000"/>
                <w:spacing w:val="0"/>
                <w:position w:val="0"/>
                <w:sz w:val="20"/>
                <w:szCs w:val="20"/>
                <w:u w:val="none"/>
                <w:shd w:val="clear" w:color="auto" w:fill="auto"/>
                <w:lang w:val="en-US" w:eastAsia="zh-CN"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万元以下罚款.</w:t>
            </w:r>
          </w:p>
        </w:tc>
      </w:tr>
      <w:tr>
        <w:tblPrEx>
          <w:tblCellMar>
            <w:top w:w="0" w:type="dxa"/>
            <w:left w:w="10" w:type="dxa"/>
            <w:bottom w:w="0" w:type="dxa"/>
            <w:right w:w="10" w:type="dxa"/>
          </w:tblCellMar>
        </w:tblPrEx>
        <w:trPr>
          <w:trHeight w:val="2002" w:hRule="exact"/>
          <w:jc w:val="center"/>
        </w:trPr>
        <w:tc>
          <w:tcPr>
            <w:tcW w:w="454"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0"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453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2506"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bidi="en-US"/>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3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从重</w:t>
            </w:r>
          </w:p>
        </w:tc>
        <w:tc>
          <w:tcPr>
            <w:tcW w:w="257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2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未按照规定将信托事务处理 情况及财务状况向民政部门 报告或者向社会公开累计次 数</w:t>
            </w:r>
            <w:r>
              <w:rPr>
                <w:rFonts w:hint="eastAsia" w:ascii="宋体" w:hAnsi="宋体" w:eastAsia="宋体" w:cs="宋体"/>
                <w:b/>
                <w:bCs/>
                <w:color w:val="000000"/>
                <w:spacing w:val="0"/>
                <w:position w:val="0"/>
                <w:sz w:val="20"/>
                <w:szCs w:val="20"/>
                <w:u w:val="none"/>
                <w:shd w:val="clear" w:color="auto" w:fill="auto"/>
                <w:lang w:val="zh-TW" w:eastAsia="zh-TW" w:bidi="zh-TW"/>
              </w:rPr>
              <w:t>5</w:t>
            </w:r>
            <w:r>
              <w:rPr>
                <w:rFonts w:hint="eastAsia" w:ascii="宋体" w:hAnsi="宋体" w:eastAsia="宋体" w:cs="宋体"/>
                <w:color w:val="000000"/>
                <w:spacing w:val="0"/>
                <w:position w:val="0"/>
                <w:sz w:val="20"/>
                <w:szCs w:val="20"/>
                <w:u w:val="none"/>
                <w:shd w:val="clear" w:color="auto" w:fill="auto"/>
                <w:lang w:val="zh-TW" w:eastAsia="zh-TW" w:bidi="zh-TW"/>
              </w:rPr>
              <w:t>次以上的；</w:t>
            </w:r>
          </w:p>
          <w:p>
            <w:pPr>
              <w:keepNext w:val="0"/>
              <w:keepLines w:val="0"/>
              <w:widowControl w:val="0"/>
              <w:shd w:val="clear" w:color="auto" w:fill="auto"/>
              <w:spacing w:before="0" w:after="0" w:line="22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违法行为造成严重</w:t>
            </w:r>
            <w:r>
              <w:rPr>
                <w:rFonts w:hint="eastAsia" w:ascii="宋体" w:hAnsi="宋体" w:eastAsia="宋体" w:cs="宋体"/>
                <w:color w:val="000000"/>
                <w:spacing w:val="0"/>
                <w:position w:val="0"/>
                <w:sz w:val="20"/>
                <w:szCs w:val="20"/>
                <w:u w:val="none"/>
                <w:shd w:val="clear" w:color="auto" w:fill="auto"/>
                <w:lang w:val="zh-CN" w:eastAsia="zh-CN" w:bidi="zh-CN"/>
              </w:rPr>
              <w:t>后果.</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没收违法所得，对直接 负</w:t>
            </w:r>
            <w:r>
              <w:rPr>
                <w:rFonts w:hint="eastAsia" w:ascii="宋体" w:hAnsi="宋体" w:cs="宋体"/>
                <w:color w:val="000000"/>
                <w:spacing w:val="0"/>
                <w:position w:val="0"/>
                <w:sz w:val="20"/>
                <w:szCs w:val="20"/>
                <w:u w:val="none"/>
                <w:shd w:val="clear" w:color="auto" w:fill="auto"/>
                <w:lang w:val="zh-TW" w:eastAsia="zh-CN" w:bidi="zh-TW"/>
              </w:rPr>
              <w:t>责</w:t>
            </w:r>
            <w:r>
              <w:rPr>
                <w:rFonts w:hint="eastAsia" w:ascii="宋体" w:hAnsi="宋体" w:eastAsia="宋体" w:cs="宋体"/>
                <w:color w:val="000000"/>
                <w:spacing w:val="0"/>
                <w:position w:val="0"/>
                <w:sz w:val="20"/>
                <w:szCs w:val="20"/>
                <w:u w:val="none"/>
                <w:shd w:val="clear" w:color="auto" w:fill="auto"/>
                <w:lang w:val="zh-TW" w:eastAsia="zh-TW" w:bidi="zh-TW"/>
              </w:rPr>
              <w:t>的主管入员和其他 直接责任人员处</w:t>
            </w:r>
            <w:r>
              <w:rPr>
                <w:rFonts w:hint="eastAsia" w:ascii="宋体" w:hAnsi="宋体" w:eastAsia="宋体" w:cs="宋体"/>
                <w:b/>
                <w:bCs/>
                <w:color w:val="000000"/>
                <w:spacing w:val="0"/>
                <w:position w:val="0"/>
                <w:sz w:val="20"/>
                <w:szCs w:val="20"/>
                <w:u w:val="none"/>
                <w:shd w:val="clear" w:color="auto" w:fill="auto"/>
                <w:lang w:val="zh-TW" w:eastAsia="zh-TW" w:bidi="zh-TW"/>
              </w:rPr>
              <w:t>10</w:t>
            </w:r>
            <w:r>
              <w:rPr>
                <w:rFonts w:hint="eastAsia" w:ascii="宋体" w:hAnsi="宋体" w:eastAsia="宋体" w:cs="宋体"/>
                <w:color w:val="000000"/>
                <w:spacing w:val="0"/>
                <w:position w:val="0"/>
                <w:sz w:val="20"/>
                <w:szCs w:val="20"/>
                <w:u w:val="none"/>
                <w:shd w:val="clear" w:color="auto" w:fill="auto"/>
                <w:lang w:val="zh-TW" w:eastAsia="zh-TW" w:bidi="zh-TW"/>
              </w:rPr>
              <w:t>万元 以上</w:t>
            </w:r>
            <w:r>
              <w:rPr>
                <w:rFonts w:hint="eastAsia" w:ascii="宋体" w:hAnsi="宋体" w:eastAsia="宋体" w:cs="宋体"/>
                <w:b/>
                <w:bCs/>
                <w:color w:val="000000"/>
                <w:spacing w:val="0"/>
                <w:position w:val="0"/>
                <w:sz w:val="20"/>
                <w:szCs w:val="20"/>
                <w:u w:val="none"/>
                <w:shd w:val="clear" w:color="auto" w:fill="auto"/>
                <w:lang w:val="zh-TW" w:eastAsia="zh-TW" w:bidi="zh-TW"/>
              </w:rPr>
              <w:t>20</w:t>
            </w:r>
            <w:r>
              <w:rPr>
                <w:rFonts w:hint="eastAsia" w:ascii="宋体" w:hAnsi="宋体" w:eastAsia="宋体" w:cs="宋体"/>
                <w:color w:val="000000"/>
                <w:spacing w:val="0"/>
                <w:position w:val="0"/>
                <w:sz w:val="20"/>
                <w:szCs w:val="20"/>
                <w:u w:val="none"/>
                <w:shd w:val="clear" w:color="auto" w:fill="auto"/>
                <w:lang w:val="zh-TW" w:eastAsia="zh-TW" w:bidi="zh-TW"/>
              </w:rPr>
              <w:t>万元以下</w:t>
            </w:r>
            <w:r>
              <w:rPr>
                <w:rFonts w:hint="eastAsia" w:ascii="宋体" w:hAnsi="宋体" w:eastAsia="宋体" w:cs="宋体"/>
                <w:color w:val="000000"/>
                <w:spacing w:val="0"/>
                <w:position w:val="0"/>
                <w:sz w:val="20"/>
                <w:szCs w:val="20"/>
                <w:u w:val="none"/>
                <w:shd w:val="clear" w:color="auto" w:fill="auto"/>
                <w:lang w:val="zh-CN" w:eastAsia="zh-CN" w:bidi="zh-CN"/>
              </w:rPr>
              <w:t>罚款.</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2"/>
        <w:gridCol w:w="2498"/>
        <w:gridCol w:w="1037"/>
        <w:gridCol w:w="876"/>
        <w:gridCol w:w="2775"/>
        <w:gridCol w:w="2138"/>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18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8"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7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2866" w:hRule="exact"/>
          <w:jc w:val="center"/>
        </w:trPr>
        <w:tc>
          <w:tcPr>
            <w:tcW w:w="44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18</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慈善组织弄 虚作假骗取 税收优惠情 节严重</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《中华人民共和国慈善法》第一百零三条</w:t>
            </w:r>
          </w:p>
          <w:p>
            <w:pPr>
              <w:keepNext w:val="0"/>
              <w:keepLines w:val="0"/>
              <w:widowControl w:val="0"/>
              <w:shd w:val="clear" w:color="auto" w:fill="auto"/>
              <w:spacing w:before="0" w:after="0" w:line="230"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慈善组织寿虚作假骗取税收优惠的，由税务机关 依法查处；情节严重的，由民政部门吊销登记证书并 予以公吿.</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第一百零三条</w:t>
            </w:r>
          </w:p>
          <w:p>
            <w:pPr>
              <w:keepNext w:val="0"/>
              <w:keepLines w:val="0"/>
              <w:widowControl w:val="0"/>
              <w:shd w:val="clear" w:color="auto" w:fill="auto"/>
              <w:spacing w:before="0" w:after="0" w:line="232"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慈善组织弄虚作假骗取 税收优惠的，由税务机关依 法查处；情节严重的，由民 政部门吊销登记证书并予以 公告.</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 书</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无</w:t>
            </w:r>
          </w:p>
        </w:tc>
        <w:tc>
          <w:tcPr>
            <w:tcW w:w="27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0"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cs="宋体"/>
                <w:color w:val="000000"/>
                <w:spacing w:val="0"/>
                <w:position w:val="0"/>
                <w:sz w:val="20"/>
                <w:szCs w:val="20"/>
                <w:u w:val="none"/>
                <w:shd w:val="clear" w:color="auto" w:fill="auto"/>
                <w:lang w:val="zh-TW" w:eastAsia="zh-CN" w:bidi="zh-TW"/>
              </w:rPr>
              <w:t>慈</w:t>
            </w:r>
            <w:r>
              <w:rPr>
                <w:rFonts w:hint="eastAsia" w:ascii="宋体" w:hAnsi="宋体" w:eastAsia="宋体" w:cs="宋体"/>
                <w:color w:val="000000"/>
                <w:spacing w:val="0"/>
                <w:position w:val="0"/>
                <w:sz w:val="20"/>
                <w:szCs w:val="20"/>
                <w:u w:val="none"/>
                <w:shd w:val="clear" w:color="auto" w:fill="auto"/>
                <w:lang w:val="zh-TW" w:eastAsia="zh-TW" w:bidi="zh-TW"/>
              </w:rPr>
              <w:t>善组织弄虚作假骗取税收优 惠情节严重的。</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吊销登记证书并予以公告.</w:t>
            </w:r>
          </w:p>
        </w:tc>
      </w:tr>
      <w:tr>
        <w:tblPrEx>
          <w:tblCellMar>
            <w:top w:w="0" w:type="dxa"/>
            <w:left w:w="10" w:type="dxa"/>
            <w:bottom w:w="0" w:type="dxa"/>
            <w:right w:w="10" w:type="dxa"/>
          </w:tblCellMar>
        </w:tblPrEx>
        <w:trPr>
          <w:trHeight w:val="2794" w:hRule="exact"/>
          <w:jc w:val="center"/>
        </w:trPr>
        <w:tc>
          <w:tcPr>
            <w:tcW w:w="44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19</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慈善组织从 事、资助危 害国家安全 或者社会公 共利益活动</w:t>
            </w:r>
          </w:p>
        </w:tc>
        <w:tc>
          <w:tcPr>
            <w:tcW w:w="4522"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《中华人民共和国慈善法》第一百零四条</w:t>
            </w:r>
          </w:p>
          <w:p>
            <w:pPr>
              <w:keepNext w:val="0"/>
              <w:keepLines w:val="0"/>
              <w:widowControl w:val="0"/>
              <w:shd w:val="clear" w:color="auto" w:fill="auto"/>
              <w:spacing w:before="0" w:after="0" w:line="234"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慈善组织从事、资助危害国家安全或者社会公共 利益活动的，由有关机关依法查处，由民政部门吊销 登记证书并予以公告.</w:t>
            </w:r>
          </w:p>
        </w:tc>
        <w:tc>
          <w:tcPr>
            <w:tcW w:w="2498"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《中华人民共和国慈善法》 第一百零四条</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慈善组织从事、资助危 害国家安全或者社会公共利 益活动的，由有关机关依法 查处，由民政部门吊销登记 证书并予以公告.</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52"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 书</w:t>
            </w:r>
          </w:p>
        </w:tc>
        <w:tc>
          <w:tcPr>
            <w:tcW w:w="87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无</w:t>
            </w:r>
          </w:p>
        </w:tc>
        <w:tc>
          <w:tcPr>
            <w:tcW w:w="2775"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慈善组织从事、资助危害国家安全或者社会公共利益活动的。</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吊销登记证书并予以公告。</w:t>
            </w:r>
          </w:p>
        </w:tc>
      </w:tr>
      <w:tr>
        <w:tblPrEx>
          <w:tblCellMar>
            <w:top w:w="0" w:type="dxa"/>
            <w:left w:w="10" w:type="dxa"/>
            <w:bottom w:w="0" w:type="dxa"/>
            <w:right w:w="10" w:type="dxa"/>
          </w:tblCellMar>
        </w:tblPrEx>
        <w:trPr>
          <w:trHeight w:val="2801" w:hRule="exact"/>
          <w:jc w:val="center"/>
        </w:trPr>
        <w:tc>
          <w:tcPr>
            <w:tcW w:w="44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20</w:t>
            </w: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慈善组织伪 造、变造</w:t>
            </w:r>
            <w:r>
              <w:rPr>
                <w:rFonts w:hint="eastAsia" w:ascii="宋体" w:hAnsi="宋体" w:eastAsia="宋体" w:cs="宋体"/>
                <w:color w:val="000000"/>
                <w:spacing w:val="0"/>
                <w:position w:val="0"/>
                <w:sz w:val="20"/>
                <w:szCs w:val="20"/>
                <w:u w:val="none"/>
                <w:shd w:val="clear" w:color="auto" w:fill="auto"/>
                <w:lang w:val="zh-TW" w:eastAsia="zh-CN" w:bidi="zh-TW"/>
              </w:rPr>
              <w:t>、</w:t>
            </w:r>
            <w:r>
              <w:rPr>
                <w:rFonts w:hint="eastAsia" w:ascii="宋体" w:hAnsi="宋体" w:eastAsia="宋体" w:cs="宋体"/>
                <w:color w:val="000000"/>
                <w:spacing w:val="0"/>
                <w:position w:val="0"/>
                <w:sz w:val="20"/>
                <w:szCs w:val="20"/>
                <w:u w:val="none"/>
                <w:shd w:val="clear" w:color="auto" w:fill="auto"/>
                <w:lang w:val="zh-TW" w:eastAsia="zh-TW" w:bidi="zh-TW"/>
              </w:rPr>
              <w:t>出租、出借公开募捐资格证书</w:t>
            </w:r>
          </w:p>
        </w:tc>
        <w:tc>
          <w:tcPr>
            <w:tcW w:w="4522"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5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《慈善组织公开募捐管理办法》第二十三条第（一） 项</w:t>
            </w:r>
          </w:p>
          <w:p>
            <w:pPr>
              <w:keepNext w:val="0"/>
              <w:keepLines w:val="0"/>
              <w:widowControl w:val="0"/>
              <w:shd w:val="clear" w:color="auto" w:fill="auto"/>
              <w:spacing w:before="0" w:after="0" w:line="241"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慈善组织有下列情形之一的，民政部门可以给予警告 、责令限期改正：（一）伪造、变造、出租、出借公开募捐资格证书的；</w:t>
            </w:r>
          </w:p>
        </w:tc>
        <w:tc>
          <w:tcPr>
            <w:tcW w:w="2498"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 法》第二十三条第一款第</w:t>
            </w:r>
          </w:p>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en-US" w:eastAsia="en-US" w:bidi="en-US"/>
              </w:rPr>
              <w:t>（-）</w:t>
            </w:r>
            <w:r>
              <w:rPr>
                <w:rFonts w:hint="eastAsia" w:ascii="宋体" w:hAnsi="宋体" w:eastAsia="宋体" w:cs="宋体"/>
                <w:color w:val="000000"/>
                <w:spacing w:val="0"/>
                <w:position w:val="0"/>
                <w:sz w:val="20"/>
                <w:szCs w:val="20"/>
                <w:u w:val="none"/>
                <w:shd w:val="clear" w:color="auto" w:fill="auto"/>
                <w:lang w:val="zh-TW" w:eastAsia="zh-TW" w:bidi="zh-TW"/>
              </w:rPr>
              <w:t>项</w:t>
            </w:r>
          </w:p>
          <w:p>
            <w:pPr>
              <w:keepNext w:val="0"/>
              <w:keepLines w:val="0"/>
              <w:widowControl w:val="0"/>
              <w:shd w:val="clear" w:color="auto" w:fill="auto"/>
              <w:spacing w:before="0" w:after="0" w:line="238"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一的，民政部门可以给予警 告、责令限期改正：（一） 伪造、变造、出租、出借公 开募捐资</w:t>
            </w:r>
            <w:r>
              <w:rPr>
                <w:rFonts w:hint="eastAsia" w:ascii="宋体" w:hAnsi="宋体" w:cs="宋体"/>
                <w:color w:val="000000"/>
                <w:spacing w:val="0"/>
                <w:position w:val="0"/>
                <w:sz w:val="20"/>
                <w:szCs w:val="20"/>
                <w:u w:val="none"/>
                <w:shd w:val="clear" w:color="auto" w:fill="auto"/>
                <w:lang w:val="zh-TW" w:eastAsia="zh-CN" w:bidi="zh-TW"/>
              </w:rPr>
              <w:t>格</w:t>
            </w:r>
            <w:r>
              <w:rPr>
                <w:rFonts w:hint="eastAsia" w:ascii="宋体" w:hAnsi="宋体" w:eastAsia="宋体" w:cs="宋体"/>
                <w:color w:val="000000"/>
                <w:spacing w:val="0"/>
                <w:position w:val="0"/>
                <w:sz w:val="20"/>
                <w:szCs w:val="20"/>
                <w:u w:val="none"/>
                <w:shd w:val="clear" w:color="auto" w:fill="auto"/>
                <w:lang w:val="zh-TW" w:eastAsia="zh-TW" w:bidi="zh-TW"/>
              </w:rPr>
              <w:t>证书的；</w:t>
            </w: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tc>
        <w:tc>
          <w:tcPr>
            <w:tcW w:w="87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无</w:t>
            </w:r>
          </w:p>
        </w:tc>
        <w:tc>
          <w:tcPr>
            <w:tcW w:w="2775"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慈善组织伪造、变造、出租 、出借公开募捐资格证书.</w:t>
            </w:r>
          </w:p>
        </w:tc>
        <w:tc>
          <w:tcPr>
            <w:tcW w:w="21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tc>
      </w:tr>
    </w:tbl>
    <w:p>
      <w:pPr>
        <w:rPr>
          <w:rFonts w:hint="eastAsia" w:ascii="宋体" w:hAnsi="宋体" w:eastAsia="宋体" w:cs="宋体"/>
          <w:sz w:val="20"/>
          <w:szCs w:val="20"/>
        </w:rPr>
        <w:sectPr>
          <w:footerReference r:id="rId26" w:type="default"/>
          <w:footerReference r:id="rId27" w:type="even"/>
          <w:footnotePr>
            <w:numFmt w:val="decimal"/>
          </w:footnotePr>
          <w:type w:val="continuous"/>
          <w:pgSz w:w="16840" w:h="11900"/>
          <w:pgMar w:top="550" w:right="260" w:bottom="824" w:left="280" w:header="122" w:footer="3" w:gutter="0"/>
          <w:cols w:space="1701" w:num="1"/>
        </w:sectPr>
      </w:pPr>
    </w:p>
    <w:tbl>
      <w:tblPr>
        <w:tblStyle w:val="28"/>
        <w:tblW w:w="0" w:type="auto"/>
        <w:jc w:val="center"/>
        <w:tblLayout w:type="fixed"/>
        <w:tblCellMar>
          <w:top w:w="0" w:type="dxa"/>
          <w:left w:w="10" w:type="dxa"/>
          <w:bottom w:w="0" w:type="dxa"/>
          <w:right w:w="10" w:type="dxa"/>
        </w:tblCellMar>
      </w:tblPr>
      <w:tblGrid>
        <w:gridCol w:w="454"/>
        <w:gridCol w:w="1037"/>
        <w:gridCol w:w="4536"/>
        <w:gridCol w:w="2506"/>
        <w:gridCol w:w="1037"/>
        <w:gridCol w:w="1037"/>
        <w:gridCol w:w="2570"/>
        <w:gridCol w:w="2196"/>
      </w:tblGrid>
      <w:tr>
        <w:tblPrEx>
          <w:tblCellMar>
            <w:top w:w="0" w:type="dxa"/>
            <w:left w:w="10" w:type="dxa"/>
            <w:bottom w:w="0" w:type="dxa"/>
            <w:right w:w="10" w:type="dxa"/>
          </w:tblCellMar>
        </w:tblPrEx>
        <w:trPr>
          <w:trHeight w:val="842" w:hRule="exact"/>
          <w:jc w:val="center"/>
        </w:trPr>
        <w:tc>
          <w:tcPr>
            <w:tcW w:w="454"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2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1"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3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50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7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8064" w:hRule="exact"/>
          <w:jc w:val="center"/>
        </w:trPr>
        <w:tc>
          <w:tcPr>
            <w:tcW w:w="454"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14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21</w:t>
            </w: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慈善组织未 依照《慈善 组织公开募 捐管理办法 》进行备案</w:t>
            </w:r>
          </w:p>
        </w:tc>
        <w:tc>
          <w:tcPr>
            <w:tcW w:w="453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numPr>
                <w:ilvl w:val="0"/>
                <w:numId w:val="30"/>
              </w:numPr>
              <w:shd w:val="clear" w:color="auto" w:fill="auto"/>
              <w:tabs>
                <w:tab w:val="left" w:pos="274"/>
              </w:tabs>
              <w:spacing w:before="0" w:after="22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《慈善组织公开募捐管理办法》第十一条第一款</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慈善组织应当在开展公开募捐活动的十日前将募 捐方案报送登记的民政部门备案。材料齐备的，民政 部门应当即时受理，对予以备案的向社会公开；对募 捐方案内容不齐备的，应当即时告知慈善组织，慈善 组织应当在十日内向其登记的民政部门予以补正。</w:t>
            </w:r>
          </w:p>
          <w:p>
            <w:pPr>
              <w:keepNext w:val="0"/>
              <w:keepLines w:val="0"/>
              <w:widowControl w:val="0"/>
              <w:numPr>
                <w:ilvl w:val="0"/>
                <w:numId w:val="30"/>
              </w:numPr>
              <w:shd w:val="clear" w:color="auto" w:fill="auto"/>
              <w:tabs>
                <w:tab w:val="left" w:pos="274"/>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《慈善组织公开募捐管理办法》第十一条第二款</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为同一募捐目的开展的公开募捐活动可以合并备 案.公开募捐活动进行中，募捐方案的有关事项发生 变化的，慈善组织应当在事项发生变化之日起十日内 向其登记的民政部门补正并说明理由。</w:t>
            </w:r>
          </w:p>
          <w:p>
            <w:pPr>
              <w:keepNext w:val="0"/>
              <w:keepLines w:val="0"/>
              <w:widowControl w:val="0"/>
              <w:numPr>
                <w:ilvl w:val="0"/>
                <w:numId w:val="30"/>
              </w:numPr>
              <w:shd w:val="clear" w:color="auto" w:fill="auto"/>
              <w:tabs>
                <w:tab w:val="left" w:pos="266"/>
              </w:tabs>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《慈善组织公开募捐管理办法》第十二条</w:t>
            </w:r>
          </w:p>
          <w:p>
            <w:pPr>
              <w:keepNext w:val="0"/>
              <w:keepLines w:val="0"/>
              <w:widowControl w:val="0"/>
              <w:shd w:val="clear" w:color="auto" w:fill="auto"/>
              <w:spacing w:before="0" w:after="0" w:line="236"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慈善组织为应对重大自然灾害、事故灾难和公共 卫生事件等突发事件，无法在开展公开募捐活动前办 理募捐方案备案的，应当在公开募捐活动开始后十日 内补办备案手续。</w:t>
            </w:r>
          </w:p>
          <w:p>
            <w:pPr>
              <w:keepNext w:val="0"/>
              <w:keepLines w:val="0"/>
              <w:widowControl w:val="0"/>
              <w:numPr>
                <w:ilvl w:val="0"/>
                <w:numId w:val="30"/>
              </w:numPr>
              <w:shd w:val="clear" w:color="auto" w:fill="auto"/>
              <w:tabs>
                <w:tab w:val="left" w:pos="274"/>
              </w:tabs>
              <w:spacing w:before="0" w:after="0" w:line="239"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《慈善组织公开募捐管理办法》第十三条</w:t>
            </w:r>
          </w:p>
          <w:p>
            <w:pPr>
              <w:keepNext w:val="0"/>
              <w:keepLines w:val="0"/>
              <w:widowControl w:val="0"/>
              <w:shd w:val="clear" w:color="auto" w:fill="auto"/>
              <w:spacing w:before="0" w:after="0" w:line="239"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慈善组织在其登记的民政部门管辖区域外，以《 慈善法》第二十三条第一款第一项、第二项方式开展 公开募捐活动的，除向其登记的民政部门备案外，还 应当在开展公开募捐活动十日前，向其开展募捐活动 所在地的县级人民政府民政部门备案，提交募捐方案 、公开募捐资格证书复印件、确有必要在当地开展公开募捐活动的情况说明.</w:t>
            </w:r>
          </w:p>
          <w:p>
            <w:pPr>
              <w:keepNext w:val="0"/>
              <w:keepLines w:val="0"/>
              <w:widowControl w:val="0"/>
              <w:numPr>
                <w:ilvl w:val="0"/>
                <w:numId w:val="30"/>
              </w:numPr>
              <w:shd w:val="clear" w:color="auto" w:fill="auto"/>
              <w:tabs>
                <w:tab w:val="left" w:pos="274"/>
              </w:tabs>
              <w:spacing w:before="0" w:after="0" w:line="23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《慈善组织公开募捐管理办法》第十九条</w:t>
            </w:r>
          </w:p>
          <w:p>
            <w:pPr>
              <w:keepNext w:val="0"/>
              <w:keepLines w:val="0"/>
              <w:widowControl w:val="0"/>
              <w:shd w:val="clear" w:color="auto" w:fill="auto"/>
              <w:spacing w:before="0" w:after="120" w:line="239"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慈善组织应当加强对募得捐赠财产的管理，依据法律法规、章程规定和募捐方案使用捐赠财产.确需变更募捐方案规定的捐赠财产用途的，应当召开理事会进行审议，报其登记的民政部门备案，并向社会公 开.</w:t>
            </w:r>
          </w:p>
        </w:tc>
        <w:tc>
          <w:tcPr>
            <w:tcW w:w="250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4"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 法》第二十三条第一款第（二）项</w:t>
            </w:r>
          </w:p>
          <w:p>
            <w:pPr>
              <w:keepNext w:val="0"/>
              <w:keepLines w:val="0"/>
              <w:widowControl w:val="0"/>
              <w:shd w:val="clear" w:color="auto" w:fill="auto"/>
              <w:spacing w:before="0" w:after="0" w:line="234"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一的，民政部门可以给予警 告、责令限期改正：（二） 未依照本办法进行备案的；</w:t>
            </w: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无</w:t>
            </w:r>
          </w:p>
        </w:tc>
        <w:tc>
          <w:tcPr>
            <w:tcW w:w="257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1"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慈善组织未依照《慈善组织公开募捐管理办法》进行备</w:t>
            </w:r>
            <w:r>
              <w:rPr>
                <w:rFonts w:hint="eastAsia" w:ascii="宋体" w:hAnsi="宋体" w:eastAsia="宋体" w:cs="宋体"/>
                <w:color w:val="000000"/>
                <w:spacing w:val="0"/>
                <w:position w:val="0"/>
                <w:sz w:val="20"/>
                <w:szCs w:val="20"/>
                <w:u w:val="none"/>
                <w:shd w:val="clear" w:color="auto" w:fill="auto"/>
                <w:lang w:val="zh-CN" w:eastAsia="zh-CN" w:bidi="zh-CN"/>
              </w:rPr>
              <w:t>案-</w:t>
            </w:r>
          </w:p>
        </w:tc>
        <w:tc>
          <w:tcPr>
            <w:tcW w:w="21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38"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 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r>
              <w:rPr>
                <w:rFonts w:hint="eastAsia" w:ascii="宋体" w:hAnsi="宋体" w:eastAsia="宋体" w:cs="宋体"/>
                <w:color w:val="000000"/>
                <w:spacing w:val="0"/>
                <w:position w:val="0"/>
                <w:sz w:val="20"/>
                <w:szCs w:val="20"/>
                <w:u w:val="none"/>
                <w:shd w:val="clear" w:color="auto" w:fill="auto"/>
                <w:lang w:val="en-US" w:eastAsia="en-US" w:bidi="en-US"/>
              </w:rPr>
              <w:t>•</w:t>
            </w:r>
          </w:p>
        </w:tc>
      </w:tr>
    </w:tbl>
    <w:p>
      <w:pPr>
        <w:keepNext w:val="0"/>
        <w:keepLines w:val="0"/>
        <w:shd w:val="clear" w:color="auto" w:fill="auto"/>
        <w:spacing w:before="0" w:after="0" w:line="1" w:lineRule="exact"/>
        <w:ind w:left="0" w:right="0" w:firstLine="0"/>
        <w:jc w:val="left"/>
        <w:rPr>
          <w:rFonts w:hint="eastAsia" w:ascii="宋体" w:hAnsi="宋体" w:eastAsia="宋体" w:cs="宋体"/>
          <w:color w:val="000000"/>
          <w:spacing w:val="0"/>
          <w:position w:val="0"/>
          <w:sz w:val="20"/>
          <w:szCs w:val="20"/>
          <w:shd w:val="clear" w:color="auto" w:fill="auto"/>
          <w:lang w:eastAsia="en-US" w:bidi="en-US"/>
        </w:rPr>
      </w:pPr>
      <w:r>
        <w:rPr>
          <w:rFonts w:hint="eastAsia" w:ascii="宋体" w:hAnsi="宋体" w:eastAsia="宋体" w:cs="宋体"/>
          <w:color w:val="000000"/>
          <w:spacing w:val="0"/>
          <w:position w:val="0"/>
          <w:sz w:val="20"/>
          <w:szCs w:val="20"/>
          <w:shd w:val="clear" w:color="auto" w:fill="auto"/>
          <w:lang w:eastAsia="en-US" w:bidi="en-US"/>
        </w:rPr>
        <w:br w:type="page" w:clear="all"/>
      </w:r>
    </w:p>
    <w:tbl>
      <w:tblPr>
        <w:tblStyle w:val="28"/>
        <w:tblW w:w="0" w:type="auto"/>
        <w:jc w:val="center"/>
        <w:tblLayout w:type="fixed"/>
        <w:tblCellMar>
          <w:top w:w="0" w:type="dxa"/>
          <w:left w:w="10" w:type="dxa"/>
          <w:bottom w:w="0" w:type="dxa"/>
          <w:right w:w="10" w:type="dxa"/>
        </w:tblCellMar>
      </w:tblPr>
      <w:tblGrid>
        <w:gridCol w:w="446"/>
        <w:gridCol w:w="1037"/>
        <w:gridCol w:w="4529"/>
        <w:gridCol w:w="2491"/>
        <w:gridCol w:w="1037"/>
        <w:gridCol w:w="1037"/>
        <w:gridCol w:w="2563"/>
        <w:gridCol w:w="2189"/>
      </w:tblGrid>
      <w:tr>
        <w:tblPrEx>
          <w:tblCellMar>
            <w:top w:w="0" w:type="dxa"/>
            <w:left w:w="10" w:type="dxa"/>
            <w:bottom w:w="0" w:type="dxa"/>
            <w:right w:w="10" w:type="dxa"/>
          </w:tblCellMar>
        </w:tblPrEx>
        <w:trPr>
          <w:trHeight w:val="850" w:hRule="exact"/>
          <w:jc w:val="center"/>
        </w:trPr>
        <w:tc>
          <w:tcPr>
            <w:tcW w:w="446" w:type="dxa"/>
            <w:tcBorders>
              <w:top w:val="single" w:color="000000" w:sz="4" w:space="0"/>
              <w:left w:val="single" w:color="000000" w:sz="4" w:space="0"/>
              <w:bottom w:val="nil"/>
              <w:right w:val="nil"/>
            </w:tcBorders>
            <w:shd w:val="clear" w:color="auto" w:fill="FFFFFF"/>
            <w:noWrap w:val="0"/>
            <w:textDirection w:val="tbRlV"/>
            <w:vAlign w:val="bottom"/>
          </w:tcPr>
          <w:p>
            <w:pPr>
              <w:keepNext w:val="0"/>
              <w:keepLines w:val="0"/>
              <w:widowControl w:val="0"/>
              <w:shd w:val="clear" w:color="auto" w:fill="auto"/>
              <w:spacing w:before="0" w:after="0" w:line="240" w:lineRule="auto"/>
              <w:ind w:left="0" w:right="0" w:firstLine="16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88" w:lineRule="exact"/>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行政处罚 项目</w:t>
            </w:r>
          </w:p>
        </w:tc>
        <w:tc>
          <w:tcPr>
            <w:tcW w:w="452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违反条款</w:t>
            </w:r>
          </w:p>
        </w:tc>
        <w:tc>
          <w:tcPr>
            <w:tcW w:w="24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处罚依据</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裁量档次</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违法情节</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6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裁量标准</w:t>
            </w:r>
          </w:p>
        </w:tc>
      </w:tr>
      <w:tr>
        <w:tblPrEx>
          <w:tblCellMar>
            <w:top w:w="0" w:type="dxa"/>
            <w:left w:w="10" w:type="dxa"/>
            <w:bottom w:w="0" w:type="dxa"/>
            <w:right w:w="10" w:type="dxa"/>
          </w:tblCellMar>
        </w:tblPrEx>
        <w:trPr>
          <w:trHeight w:val="2333" w:hRule="exact"/>
          <w:jc w:val="center"/>
        </w:trPr>
        <w:tc>
          <w:tcPr>
            <w:tcW w:w="44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22</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慈善组织未 按照募捐方 案确定的时 间、期限、 地域范围、方式进行募捐</w:t>
            </w:r>
          </w:p>
        </w:tc>
        <w:tc>
          <w:tcPr>
            <w:tcW w:w="452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1</w:t>
            </w: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.《慈善组织公开募捐管理办法》第二十三条第（三）项</w:t>
            </w:r>
          </w:p>
          <w:p>
            <w:pPr>
              <w:keepNext w:val="0"/>
              <w:keepLines w:val="0"/>
              <w:widowControl w:val="0"/>
              <w:shd w:val="clear" w:color="auto" w:fill="auto"/>
              <w:spacing w:before="0" w:after="0" w:line="234" w:lineRule="exact"/>
              <w:ind w:right="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慈善组织有下列情形之一的，民政部门可以给予 警告、责令限期改正：（三）未按照募捐方案确定的 时间、期限、地域范围、方式进行募捐的；</w:t>
            </w:r>
          </w:p>
        </w:tc>
        <w:tc>
          <w:tcPr>
            <w:tcW w:w="24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 xml:space="preserve">《慈善组织公开募捐管理办 </w:t>
            </w:r>
            <w:r>
              <w:rPr>
                <w:rFonts w:hint="eastAsia" w:ascii="宋体" w:hAnsi="宋体" w:eastAsia="宋体" w:cs="宋体"/>
                <w:color w:val="000000"/>
                <w:spacing w:val="0"/>
                <w:position w:val="0"/>
                <w:sz w:val="20"/>
                <w:szCs w:val="20"/>
                <w:u w:val="none"/>
                <w:shd w:val="clear" w:color="auto" w:fill="auto"/>
                <w:lang w:val="zh-CN" w:eastAsia="zh-CN" w:bidi="zh-CN"/>
              </w:rPr>
              <w:t>法》</w:t>
            </w:r>
            <w:r>
              <w:rPr>
                <w:rFonts w:hint="eastAsia" w:ascii="宋体" w:hAnsi="宋体" w:eastAsia="宋体" w:cs="宋体"/>
                <w:color w:val="000000"/>
                <w:spacing w:val="0"/>
                <w:position w:val="0"/>
                <w:sz w:val="20"/>
                <w:szCs w:val="20"/>
                <w:u w:val="none"/>
                <w:shd w:val="clear" w:color="auto" w:fill="auto"/>
                <w:lang w:val="zh-TW" w:eastAsia="zh-TW" w:bidi="zh-TW"/>
              </w:rPr>
              <w:t>第二十三条第一款笫（三）项</w:t>
            </w:r>
          </w:p>
          <w:p>
            <w:pPr>
              <w:keepNext w:val="0"/>
              <w:keepLines w:val="0"/>
              <w:widowControl w:val="0"/>
              <w:shd w:val="clear" w:color="auto" w:fill="auto"/>
              <w:spacing w:before="0" w:after="0" w:line="233"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慈善组织有下列情形之一的，民政部门可以给予警告、责令限期改正：（三） 未按照募捐方案确定的时间 、期限、地域范围、方式进行募捐的；</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4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无</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未按照募捐方案确定的时间 、期限、地域范围、方式进行募捐。</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tc>
      </w:tr>
      <w:tr>
        <w:tblPrEx>
          <w:tblCellMar>
            <w:top w:w="0" w:type="dxa"/>
            <w:left w:w="10" w:type="dxa"/>
            <w:bottom w:w="0" w:type="dxa"/>
            <w:right w:w="10" w:type="dxa"/>
          </w:tblCellMar>
        </w:tblPrEx>
        <w:trPr>
          <w:trHeight w:val="2354" w:hRule="exact"/>
          <w:jc w:val="center"/>
        </w:trPr>
        <w:tc>
          <w:tcPr>
            <w:tcW w:w="44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23</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慈善组织开 展公开募捐 未在募捐活 动现场或者 募捐活动载 体的显著位 置公布募捐 活动信息</w:t>
            </w:r>
          </w:p>
        </w:tc>
        <w:tc>
          <w:tcPr>
            <w:tcW w:w="452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《慈善组织公开募捐管理办法》第十五条</w:t>
            </w:r>
          </w:p>
          <w:p>
            <w:pPr>
              <w:keepNext w:val="0"/>
              <w:keepLines w:val="0"/>
              <w:widowControl w:val="0"/>
              <w:shd w:val="clear" w:color="auto" w:fill="auto"/>
              <w:spacing w:before="0" w:after="0" w:line="240" w:lineRule="exact"/>
              <w:ind w:left="0" w:right="0" w:firstLine="42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慈善组织开展公开募捐活动，应当在募捐活动现 场或者募捐活动</w:t>
            </w:r>
            <w:r>
              <w:rPr>
                <w:rFonts w:hint="eastAsia" w:ascii="宋体" w:hAnsi="宋体" w:cs="宋体"/>
                <w:color w:val="000000"/>
                <w:spacing w:val="0"/>
                <w:position w:val="0"/>
                <w:sz w:val="20"/>
                <w:szCs w:val="20"/>
                <w:u w:val="none"/>
                <w:shd w:val="clear" w:color="auto" w:fill="auto"/>
                <w:lang w:val="zh-TW" w:eastAsia="zh-CN" w:bidi="zh-TW"/>
              </w:rPr>
              <w:t>载</w:t>
            </w:r>
            <w:r>
              <w:rPr>
                <w:rFonts w:hint="eastAsia" w:ascii="宋体" w:hAnsi="宋体" w:eastAsia="宋体" w:cs="宋体"/>
                <w:color w:val="000000"/>
                <w:spacing w:val="0"/>
                <w:position w:val="0"/>
                <w:sz w:val="20"/>
                <w:szCs w:val="20"/>
                <w:u w:val="none"/>
                <w:shd w:val="clear" w:color="auto" w:fill="auto"/>
                <w:lang w:val="zh-TW" w:eastAsia="zh-TW" w:bidi="zh-TW"/>
              </w:rPr>
              <w:t>体的显著位置，公布本组织名称、公开募捐资格证书、募捐方案、联系方式、募捐信息 查询方法等</w:t>
            </w:r>
            <w:r>
              <w:rPr>
                <w:rFonts w:hint="eastAsia" w:ascii="宋体" w:hAnsi="宋体" w:eastAsia="宋体" w:cs="宋体"/>
                <w:color w:val="000000"/>
                <w:spacing w:val="0"/>
                <w:position w:val="0"/>
                <w:sz w:val="20"/>
                <w:szCs w:val="20"/>
                <w:u w:val="none"/>
                <w:shd w:val="clear" w:color="auto" w:fill="auto"/>
                <w:lang w:val="en-US" w:eastAsia="en-US" w:bidi="en-US"/>
              </w:rPr>
              <w:t>•</w:t>
            </w:r>
          </w:p>
        </w:tc>
        <w:tc>
          <w:tcPr>
            <w:tcW w:w="2491" w:type="dxa"/>
            <w:tcBorders>
              <w:top w:val="single" w:color="000000" w:sz="4" w:space="0"/>
              <w:left w:val="single" w:color="000000" w:sz="4" w:space="0"/>
              <w:bottom w:val="nil"/>
              <w:right w:val="nil"/>
            </w:tcBorders>
            <w:shd w:val="clear" w:color="auto" w:fill="FFFFFF"/>
            <w:noWrap w:val="0"/>
            <w:vAlign w:val="top"/>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 法》第二十三条第一款第</w:t>
            </w:r>
          </w:p>
          <w:p>
            <w:pPr>
              <w:keepNext w:val="0"/>
              <w:keepLines w:val="0"/>
              <w:widowControl w:val="0"/>
              <w:shd w:val="clear" w:color="auto" w:fill="auto"/>
              <w:spacing w:before="0" w:after="0" w:line="235"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（四）项</w:t>
            </w:r>
          </w:p>
          <w:p>
            <w:pPr>
              <w:keepNext w:val="0"/>
              <w:keepLines w:val="0"/>
              <w:widowControl w:val="0"/>
              <w:shd w:val="clear" w:color="auto" w:fill="auto"/>
              <w:spacing w:before="0" w:after="0" w:line="235" w:lineRule="exact"/>
              <w:ind w:left="0" w:right="0" w:firstLine="42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 一的，民政部门可以给予警 告、责令限期改正：（四） 开展公开募捐未在募捐活动 现场或者募捐活动载体的显 著位置公布募捐活动信息 的；</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警吿</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4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无</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3"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慈善组织开展公开募捐未在 募捐活动现场或者募捐活动载体的显著位置公布募捐活 动信息。</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p>
        </w:tc>
      </w:tr>
      <w:tr>
        <w:tblPrEx>
          <w:tblCellMar>
            <w:top w:w="0" w:type="dxa"/>
            <w:left w:w="10" w:type="dxa"/>
            <w:bottom w:w="0" w:type="dxa"/>
            <w:right w:w="10" w:type="dxa"/>
          </w:tblCellMar>
        </w:tblPrEx>
        <w:trPr>
          <w:trHeight w:val="2117" w:hRule="exact"/>
          <w:jc w:val="center"/>
        </w:trPr>
        <w:tc>
          <w:tcPr>
            <w:tcW w:w="446"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24</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5"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慈善组织开 展公开募捐 取得的捐赠 财产未纳入 慈善组织统 一核算和账 户管理</w:t>
            </w:r>
          </w:p>
        </w:tc>
        <w:tc>
          <w:tcPr>
            <w:tcW w:w="4529"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4"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《慈善组织公开募捐管理办法》第十七条具有公开募捐资格的慈善组织与不具有公开募捐资格的组织或 者个人合作开展公开募捐活动，应当依法签订书面协议，使用具有公开募捐资格的慈善组织名义开展公开 募捐活动；募捐活动的全部收支应当纳入该慈善组织的账户，由该慈善组织统一进行财务核算和管理，并承担法律责任.</w:t>
            </w:r>
          </w:p>
        </w:tc>
        <w:tc>
          <w:tcPr>
            <w:tcW w:w="2491"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36"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 法》第二十三条第（五）项 慈善组织有下列情形之 一的，民政部门可以给予警 告、责令限期改正：（五） 开展公开募捐取得的捐赠财 产未纳入慈善组织统一核算和账户管理的</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tc>
        <w:tc>
          <w:tcPr>
            <w:tcW w:w="1037"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40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无</w:t>
            </w:r>
          </w:p>
        </w:tc>
        <w:tc>
          <w:tcPr>
            <w:tcW w:w="2563"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val="0"/>
              <w:shd w:val="clear" w:color="auto" w:fill="auto"/>
              <w:spacing w:before="0" w:after="0" w:line="241"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慈善组织开展公开募捐取得 的捐赠财产未纳入慈善组织 统一核算和账户管理。</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CN" w:bidi="zh-TW"/>
              </w:rPr>
            </w:pPr>
            <w:r>
              <w:rPr>
                <w:rFonts w:hint="eastAsia" w:ascii="宋体" w:hAnsi="宋体" w:eastAsia="宋体" w:cs="宋体"/>
                <w:color w:val="000000"/>
                <w:spacing w:val="0"/>
                <w:position w:val="0"/>
                <w:sz w:val="20"/>
                <w:szCs w:val="20"/>
                <w:u w:val="none"/>
                <w:shd w:val="clear" w:color="auto" w:fill="auto"/>
                <w:lang w:val="zh-TW" w:eastAsia="zh-TW" w:bidi="zh-TW"/>
              </w:rPr>
              <w:t>责令</w:t>
            </w:r>
            <w:r>
              <w:rPr>
                <w:rFonts w:hint="eastAsia" w:ascii="宋体" w:hAnsi="宋体" w:eastAsia="宋体" w:cs="宋体"/>
                <w:color w:val="000000"/>
                <w:spacing w:val="0"/>
                <w:position w:val="0"/>
                <w:sz w:val="20"/>
                <w:szCs w:val="20"/>
                <w:u w:val="none"/>
                <w:shd w:val="clear" w:color="auto" w:fill="auto"/>
                <w:lang w:val="zh-TW" w:eastAsia="zh-CN" w:bidi="zh-TW"/>
              </w:rPr>
              <w:t>限</w:t>
            </w:r>
            <w:r>
              <w:rPr>
                <w:rFonts w:hint="eastAsia" w:ascii="宋体" w:hAnsi="宋体" w:eastAsia="宋体" w:cs="宋体"/>
                <w:color w:val="000000"/>
                <w:spacing w:val="0"/>
                <w:position w:val="0"/>
                <w:sz w:val="20"/>
                <w:szCs w:val="20"/>
                <w:u w:val="none"/>
                <w:shd w:val="clear" w:color="auto" w:fill="auto"/>
                <w:lang w:val="zh-TW" w:eastAsia="zh-TW" w:bidi="zh-TW"/>
              </w:rPr>
              <w:t>期改正</w:t>
            </w:r>
            <w:r>
              <w:rPr>
                <w:rFonts w:hint="eastAsia" w:ascii="宋体" w:hAnsi="宋体" w:cs="宋体"/>
                <w:color w:val="000000"/>
                <w:spacing w:val="0"/>
                <w:position w:val="0"/>
                <w:sz w:val="20"/>
                <w:szCs w:val="20"/>
                <w:u w:val="none"/>
                <w:shd w:val="clear" w:color="auto" w:fill="auto"/>
                <w:lang w:val="zh-TW" w:eastAsia="zh-CN" w:bidi="zh-TW"/>
              </w:rPr>
              <w:t>。</w:t>
            </w:r>
          </w:p>
        </w:tc>
      </w:tr>
      <w:tr>
        <w:tblPrEx>
          <w:tblCellMar>
            <w:top w:w="0" w:type="dxa"/>
            <w:left w:w="10" w:type="dxa"/>
            <w:bottom w:w="0" w:type="dxa"/>
            <w:right w:w="10" w:type="dxa"/>
          </w:tblCellMar>
        </w:tblPrEx>
        <w:trPr>
          <w:trHeight w:val="1850" w:hRule="exact"/>
          <w:jc w:val="center"/>
        </w:trPr>
        <w:tc>
          <w:tcPr>
            <w:tcW w:w="446"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b/>
                <w:bCs/>
                <w:color w:val="000000"/>
                <w:spacing w:val="0"/>
                <w:position w:val="0"/>
                <w:sz w:val="20"/>
                <w:szCs w:val="20"/>
                <w:u w:val="none"/>
                <w:shd w:val="clear" w:color="auto" w:fill="auto"/>
                <w:lang w:val="zh-TW" w:eastAsia="zh-TW" w:bidi="zh-TW"/>
              </w:rPr>
              <w:t>25</w:t>
            </w: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 其他违反《 慈善组织公 开募捐管理 办法》情形</w:t>
            </w:r>
          </w:p>
        </w:tc>
        <w:tc>
          <w:tcPr>
            <w:tcW w:w="4529"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59"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《慈善组织公开募捐管理办法》第二十三条第（六</w:t>
            </w:r>
            <w:r>
              <w:rPr>
                <w:rFonts w:hint="eastAsia" w:ascii="宋体" w:hAnsi="宋体" w:eastAsia="宋体" w:cs="宋体"/>
                <w:color w:val="000000"/>
                <w:spacing w:val="0"/>
                <w:position w:val="0"/>
                <w:sz w:val="20"/>
                <w:szCs w:val="20"/>
                <w:u w:val="none"/>
                <w:shd w:val="clear" w:color="auto" w:fill="auto"/>
                <w:lang w:val="zh-TW" w:eastAsia="zh-CN" w:bidi="zh-TW"/>
              </w:rPr>
              <w:t>）</w:t>
            </w:r>
            <w:r>
              <w:rPr>
                <w:rFonts w:hint="eastAsia" w:ascii="宋体" w:hAnsi="宋体" w:eastAsia="宋体" w:cs="宋体"/>
                <w:color w:val="000000"/>
                <w:spacing w:val="0"/>
                <w:position w:val="0"/>
                <w:sz w:val="20"/>
                <w:szCs w:val="20"/>
                <w:u w:val="none"/>
                <w:shd w:val="clear" w:color="auto" w:fill="auto"/>
                <w:lang w:val="zh-TW" w:eastAsia="zh-TW" w:bidi="zh-TW"/>
              </w:rPr>
              <w:t>项</w:t>
            </w:r>
          </w:p>
          <w:p>
            <w:pPr>
              <w:keepNext w:val="0"/>
              <w:keepLines w:val="0"/>
              <w:widowControl w:val="0"/>
              <w:shd w:val="clear" w:color="auto" w:fill="auto"/>
              <w:spacing w:before="0" w:after="0" w:line="238" w:lineRule="exact"/>
              <w:ind w:right="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慈善组织有下列情形之一的，民政部门可以给予警告、责令限期改正：（六）其他违反本办法情形的</w:t>
            </w:r>
          </w:p>
        </w:tc>
        <w:tc>
          <w:tcPr>
            <w:tcW w:w="2491"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《慈善组织公开募捐管理办 法》第二十三条第（六）项慈善组织有下列情形之一 的，民政部门可以给予警吿 、责令限期改正：（六）其他违反本办法情形的.</w:t>
            </w: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w:t>
            </w: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无</w:t>
            </w:r>
          </w:p>
        </w:tc>
        <w:tc>
          <w:tcPr>
            <w:tcW w:w="2563"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慈善组织有其他违反《慈善组织公开募捐管理办法》情形.</w:t>
            </w:r>
          </w:p>
        </w:tc>
        <w:tc>
          <w:tcPr>
            <w:tcW w:w="21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hd w:val="clear" w:color="auto" w:fill="auto"/>
              <w:spacing w:before="0" w:after="0" w:line="223" w:lineRule="exact"/>
              <w:ind w:left="0" w:right="0" w:firstLine="0"/>
              <w:jc w:val="left"/>
              <w:rPr>
                <w:rFonts w:hint="eastAsia" w:ascii="宋体" w:hAnsi="宋体" w:eastAsia="宋体" w:cs="宋体"/>
                <w:color w:val="000000"/>
                <w:spacing w:val="0"/>
                <w:position w:val="0"/>
                <w:sz w:val="20"/>
                <w:szCs w:val="20"/>
                <w:u w:val="none"/>
                <w:shd w:val="clear" w:color="auto" w:fill="auto"/>
                <w:lang w:val="zh-TW" w:eastAsia="zh-TW" w:bidi="zh-TW"/>
              </w:rPr>
            </w:pPr>
            <w:r>
              <w:rPr>
                <w:rFonts w:hint="eastAsia" w:ascii="宋体" w:hAnsi="宋体" w:eastAsia="宋体" w:cs="宋体"/>
                <w:color w:val="000000"/>
                <w:spacing w:val="0"/>
                <w:position w:val="0"/>
                <w:sz w:val="20"/>
                <w:szCs w:val="20"/>
                <w:u w:val="none"/>
                <w:shd w:val="clear" w:color="auto" w:fill="auto"/>
                <w:lang w:val="zh-TW" w:eastAsia="zh-TW" w:bidi="zh-TW"/>
              </w:rPr>
              <w:t>警告；责令</w:t>
            </w:r>
            <w:r>
              <w:rPr>
                <w:rFonts w:hint="eastAsia" w:ascii="宋体" w:hAnsi="宋体" w:eastAsia="宋体" w:cs="宋体"/>
                <w:color w:val="000000"/>
                <w:spacing w:val="0"/>
                <w:position w:val="0"/>
                <w:sz w:val="20"/>
                <w:szCs w:val="20"/>
                <w:u w:val="none"/>
                <w:shd w:val="clear" w:color="auto" w:fill="auto"/>
                <w:lang w:val="zh-TW" w:eastAsia="zh-CN" w:bidi="zh-TW"/>
              </w:rPr>
              <w:t>改</w:t>
            </w:r>
            <w:r>
              <w:rPr>
                <w:rFonts w:hint="eastAsia" w:ascii="宋体" w:hAnsi="宋体" w:eastAsia="宋体" w:cs="宋体"/>
                <w:color w:val="000000"/>
                <w:spacing w:val="0"/>
                <w:position w:val="0"/>
                <w:sz w:val="20"/>
                <w:szCs w:val="20"/>
                <w:u w:val="none"/>
                <w:shd w:val="clear" w:color="auto" w:fill="auto"/>
                <w:lang w:val="zh-TW" w:eastAsia="zh-TW" w:bidi="zh-TW"/>
              </w:rPr>
              <w:t>正。</w:t>
            </w:r>
          </w:p>
        </w:tc>
      </w:tr>
    </w:tbl>
    <w:p>
      <w:pPr>
        <w:rPr>
          <w:rFonts w:hint="eastAsia" w:ascii="宋体" w:hAnsi="宋体" w:eastAsia="宋体" w:cs="宋体"/>
          <w:sz w:val="20"/>
          <w:szCs w:val="20"/>
        </w:rPr>
        <w:sectPr>
          <w:footerReference r:id="rId30" w:type="first"/>
          <w:footerReference r:id="rId28" w:type="default"/>
          <w:footerReference r:id="rId29" w:type="even"/>
          <w:footnotePr>
            <w:numFmt w:val="decimal"/>
          </w:footnotePr>
          <w:type w:val="continuous"/>
          <w:pgSz w:w="16840" w:h="11900"/>
          <w:pgMar w:top="550" w:right="260" w:bottom="824" w:left="280" w:header="122" w:footer="3" w:gutter="0"/>
          <w:cols w:space="1701" w:num="1"/>
        </w:sectPr>
      </w:pPr>
    </w:p>
    <w:p/>
    <w:p>
      <w:pPr>
        <w:pStyle w:val="205"/>
        <w:keepNext/>
        <w:keepLines/>
        <w:pageBreakBefore w:val="0"/>
        <w:widowControl w:val="0"/>
        <w:shd w:val="clear" w:color="auto" w:fill="auto"/>
        <w:spacing w:before="0" w:after="60" w:line="600" w:lineRule="exact"/>
        <w:ind w:left="0" w:right="0" w:firstLine="0"/>
        <w:jc w:val="center"/>
      </w:pPr>
      <w:bookmarkStart w:id="12" w:name="bookmark69"/>
      <w:bookmarkStart w:id="13" w:name="bookmark67"/>
      <w:bookmarkStart w:id="14" w:name="bookmark68"/>
      <w:r>
        <w:rPr>
          <w:rFonts w:hint="eastAsia"/>
          <w:color w:val="000000"/>
          <w:spacing w:val="0"/>
          <w:position w:val="0"/>
          <w:lang w:eastAsia="zh-CN"/>
        </w:rPr>
        <w:t>英德市</w:t>
      </w:r>
      <w:r>
        <w:rPr>
          <w:color w:val="000000"/>
          <w:spacing w:val="0"/>
          <w:position w:val="0"/>
        </w:rPr>
        <w:t>民政部门行政处罚自由裁量权基准表</w:t>
      </w:r>
      <w:bookmarkEnd w:id="12"/>
      <w:bookmarkEnd w:id="13"/>
      <w:bookmarkEnd w:id="14"/>
    </w:p>
    <w:p>
      <w:pPr>
        <w:pStyle w:val="199"/>
        <w:keepNext w:val="0"/>
        <w:keepLines w:val="0"/>
        <w:pageBreakBefore w:val="0"/>
        <w:widowControl w:val="0"/>
        <w:shd w:val="clear" w:color="auto" w:fill="auto"/>
        <w:spacing w:before="0" w:after="160" w:line="600" w:lineRule="exact"/>
        <w:ind w:left="0" w:right="0" w:firstLine="0"/>
        <w:jc w:val="center"/>
      </w:pPr>
      <w:r>
        <w:rPr>
          <w:color w:val="000000"/>
          <w:spacing w:val="0"/>
          <w:position w:val="0"/>
        </w:rPr>
        <w:t>（志愿服务）</w:t>
      </w:r>
    </w:p>
    <w:tbl>
      <w:tblPr>
        <w:tblStyle w:val="28"/>
        <w:tblW w:w="0" w:type="auto"/>
        <w:jc w:val="center"/>
        <w:tblLayout w:type="fixed"/>
        <w:tblCellMar>
          <w:top w:w="0" w:type="dxa"/>
          <w:left w:w="10" w:type="dxa"/>
          <w:bottom w:w="0" w:type="dxa"/>
          <w:right w:w="10" w:type="dxa"/>
        </w:tblCellMar>
      </w:tblPr>
      <w:tblGrid>
        <w:gridCol w:w="641"/>
        <w:gridCol w:w="1037"/>
        <w:gridCol w:w="2686"/>
        <w:gridCol w:w="3139"/>
        <w:gridCol w:w="1541"/>
        <w:gridCol w:w="1037"/>
        <w:gridCol w:w="2261"/>
        <w:gridCol w:w="1807"/>
      </w:tblGrid>
      <w:tr>
        <w:tblPrEx>
          <w:tblCellMar>
            <w:top w:w="0" w:type="dxa"/>
            <w:left w:w="10" w:type="dxa"/>
            <w:bottom w:w="0" w:type="dxa"/>
            <w:right w:w="10" w:type="dxa"/>
          </w:tblCellMar>
        </w:tblPrEx>
        <w:trPr>
          <w:trHeight w:val="886" w:hRule="exact"/>
          <w:jc w:val="center"/>
        </w:trPr>
        <w:tc>
          <w:tcPr>
            <w:tcW w:w="64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行政处罚 项目</w:t>
            </w:r>
          </w:p>
        </w:tc>
        <w:tc>
          <w:tcPr>
            <w:tcW w:w="2686"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3139"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154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裁量档次</w:t>
            </w:r>
          </w:p>
        </w:tc>
        <w:tc>
          <w:tcPr>
            <w:tcW w:w="226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420"/>
              <w:jc w:val="left"/>
              <w:rPr>
                <w:sz w:val="22"/>
                <w:szCs w:val="22"/>
              </w:rPr>
            </w:pPr>
            <w:r>
              <w:rPr>
                <w:color w:val="000000"/>
                <w:spacing w:val="0"/>
                <w:position w:val="0"/>
                <w:sz w:val="22"/>
                <w:szCs w:val="22"/>
              </w:rPr>
              <w:t>裁量标准</w:t>
            </w:r>
          </w:p>
        </w:tc>
      </w:tr>
      <w:tr>
        <w:tblPrEx>
          <w:tblCellMar>
            <w:top w:w="0" w:type="dxa"/>
            <w:left w:w="10" w:type="dxa"/>
            <w:bottom w:w="0" w:type="dxa"/>
            <w:right w:w="10" w:type="dxa"/>
          </w:tblCellMar>
        </w:tblPrEx>
        <w:trPr>
          <w:trHeight w:val="1166" w:hRule="exact"/>
          <w:jc w:val="center"/>
        </w:trPr>
        <w:tc>
          <w:tcPr>
            <w:tcW w:w="641"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b/>
                <w:bCs/>
                <w:color w:val="000000"/>
                <w:spacing w:val="0"/>
                <w:position w:val="0"/>
                <w:sz w:val="20"/>
                <w:szCs w:val="20"/>
              </w:rPr>
              <w:t>1</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 织泄露志愿 者有关信息 、侵害志愿 服务对象个 人隐私</w:t>
            </w:r>
          </w:p>
        </w:tc>
        <w:tc>
          <w:tcPr>
            <w:tcW w:w="2686"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b/>
                <w:bCs/>
                <w:color w:val="000000"/>
                <w:spacing w:val="0"/>
                <w:position w:val="0"/>
                <w:sz w:val="20"/>
                <w:szCs w:val="20"/>
                <w:lang w:val="en-US" w:eastAsia="en-US" w:bidi="en-US"/>
              </w:rPr>
              <w:t>L</w:t>
            </w:r>
            <w:r>
              <w:rPr>
                <w:rFonts w:hint="eastAsia" w:ascii="宋体" w:hAnsi="宋体" w:eastAsia="宋体" w:cs="宋体"/>
                <w:color w:val="000000"/>
                <w:spacing w:val="0"/>
                <w:position w:val="0"/>
                <w:sz w:val="20"/>
                <w:szCs w:val="20"/>
              </w:rPr>
              <w:t>《志愿服务条例》第二十条 志愿服务组织、志愿服务 对象应当尊重志愿者的人格尊 严;未经志愿者本人同意，不得 公开或者泄露其有关信息</w:t>
            </w:r>
            <w:r>
              <w:rPr>
                <w:rFonts w:hint="eastAsia" w:ascii="宋体" w:hAnsi="宋体" w:eastAsia="宋体" w:cs="宋体"/>
                <w:color w:val="000000"/>
                <w:spacing w:val="0"/>
                <w:position w:val="0"/>
                <w:sz w:val="20"/>
                <w:szCs w:val="20"/>
                <w:lang w:val="en-US" w:eastAsia="en-US" w:bidi="en-US"/>
              </w:rPr>
              <w:t xml:space="preserve">• </w:t>
            </w:r>
            <w:r>
              <w:rPr>
                <w:rFonts w:hint="eastAsia" w:ascii="宋体" w:hAnsi="宋体" w:eastAsia="宋体" w:cs="宋体"/>
                <w:b/>
                <w:bCs/>
                <w:color w:val="000000"/>
                <w:spacing w:val="0"/>
                <w:position w:val="0"/>
                <w:sz w:val="20"/>
                <w:szCs w:val="20"/>
              </w:rPr>
              <w:t>2</w:t>
            </w:r>
            <w:r>
              <w:rPr>
                <w:rFonts w:hint="eastAsia" w:ascii="宋体" w:hAnsi="宋体" w:eastAsia="宋体" w:cs="宋体"/>
                <w:color w:val="000000"/>
                <w:spacing w:val="0"/>
                <w:position w:val="0"/>
                <w:sz w:val="20"/>
                <w:szCs w:val="20"/>
              </w:rPr>
              <w:t>.《志愿服务条例》第二十一 条</w:t>
            </w:r>
          </w:p>
          <w:p>
            <w:pPr>
              <w:pStyle w:val="193"/>
              <w:keepNext w:val="0"/>
              <w:keepLines w:val="0"/>
              <w:widowControl w:val="0"/>
              <w:shd w:val="clear" w:color="auto" w:fill="auto"/>
              <w:spacing w:before="0" w:after="0" w:line="238" w:lineRule="exact"/>
              <w:ind w:left="0" w:right="0" w:firstLine="42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志愿服务组织、志愿者应 当尊重志愿服务对象人格尊严，不得侵害志愿服务对象个人隐私，不得向志愿服务对象 收取或者变相收取报酬.</w:t>
            </w:r>
          </w:p>
        </w:tc>
        <w:tc>
          <w:tcPr>
            <w:tcW w:w="3139"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《志愿服务条例》第三十六条</w:t>
            </w:r>
          </w:p>
          <w:p>
            <w:pPr>
              <w:pStyle w:val="193"/>
              <w:keepNext w:val="0"/>
              <w:keepLines w:val="0"/>
              <w:widowControl w:val="0"/>
              <w:shd w:val="clear" w:color="auto" w:fill="auto"/>
              <w:spacing w:before="0" w:after="0" w:line="235" w:lineRule="exact"/>
              <w:ind w:left="0" w:right="0" w:firstLine="42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志愿服务组织泄露志愿者有关 信息、侵害志愿服务对象个人隐私 的，由民政部门予以警告，责令限期改正;逾期不改正的，责令限期停止活动并进行整改;情节严重的，吊销登记证书并予以公吿.</w:t>
            </w:r>
          </w:p>
        </w:tc>
        <w:tc>
          <w:tcPr>
            <w:tcW w:w="1541"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警吿、限期停止 活动、吊销登记 证书</w:t>
            </w: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从轻</w:t>
            </w:r>
          </w:p>
        </w:tc>
        <w:tc>
          <w:tcPr>
            <w:tcW w:w="226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志愿服务组织泄露志愿者 有关信息、侵害志愿服务 对象个人隐私，违法行为 没有造成危害后果.</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警告；</w:t>
            </w:r>
          </w:p>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宋体"/>
                <w:sz w:val="20"/>
                <w:szCs w:val="20"/>
              </w:rPr>
            </w:pPr>
            <w:r>
              <w:rPr>
                <w:rFonts w:hint="eastAsia" w:cs="宋体"/>
                <w:color w:val="000000"/>
                <w:spacing w:val="0"/>
                <w:position w:val="0"/>
                <w:sz w:val="20"/>
                <w:szCs w:val="20"/>
                <w:lang w:eastAsia="zh-CN"/>
              </w:rPr>
              <w:t>责令</w:t>
            </w:r>
            <w:r>
              <w:rPr>
                <w:rFonts w:hint="eastAsia" w:ascii="宋体" w:hAnsi="宋体" w:eastAsia="宋体" w:cs="宋体"/>
                <w:color w:val="000000"/>
                <w:spacing w:val="0"/>
                <w:position w:val="0"/>
                <w:sz w:val="20"/>
                <w:szCs w:val="20"/>
                <w:lang w:eastAsia="zh-CN"/>
              </w:rPr>
              <w:t>限</w:t>
            </w:r>
            <w:r>
              <w:rPr>
                <w:rFonts w:hint="eastAsia" w:ascii="宋体" w:hAnsi="宋体" w:eastAsia="宋体" w:cs="宋体"/>
                <w:color w:val="000000"/>
                <w:spacing w:val="0"/>
                <w:position w:val="0"/>
                <w:sz w:val="20"/>
                <w:szCs w:val="20"/>
              </w:rPr>
              <w:t>期改正.</w:t>
            </w:r>
          </w:p>
        </w:tc>
      </w:tr>
      <w:tr>
        <w:tblPrEx>
          <w:tblCellMar>
            <w:top w:w="0" w:type="dxa"/>
            <w:left w:w="10" w:type="dxa"/>
            <w:bottom w:w="0" w:type="dxa"/>
            <w:right w:w="10" w:type="dxa"/>
          </w:tblCellMar>
        </w:tblPrEx>
        <w:trPr>
          <w:trHeight w:val="1166" w:hRule="exact"/>
          <w:jc w:val="center"/>
        </w:trPr>
        <w:tc>
          <w:tcPr>
            <w:tcW w:w="641"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2686"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3139"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541"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一般</w:t>
            </w:r>
          </w:p>
        </w:tc>
        <w:tc>
          <w:tcPr>
            <w:tcW w:w="2261" w:type="dxa"/>
            <w:tcBorders>
              <w:top w:val="single" w:color="000000" w:sz="4" w:space="0"/>
              <w:left w:val="single" w:color="000000" w:sz="4" w:space="0"/>
              <w:bottom w:val="nil"/>
              <w:right w:val="nil"/>
            </w:tcBorders>
            <w:shd w:val="clear" w:color="auto" w:fill="FFFFFF"/>
            <w:noWrap w:val="0"/>
            <w:vAlign w:val="bottom"/>
          </w:tcPr>
          <w:p>
            <w:pPr>
              <w:pStyle w:val="193"/>
              <w:keepNext w:val="0"/>
              <w:keepLines w:val="0"/>
              <w:widowControl w:val="0"/>
              <w:shd w:val="clear" w:color="auto" w:fill="auto"/>
              <w:spacing w:before="0" w:after="0" w:line="232"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w:t>
            </w:r>
            <w:r>
              <w:rPr>
                <w:rFonts w:hint="eastAsia" w:cs="宋体"/>
                <w:color w:val="000000"/>
                <w:spacing w:val="0"/>
                <w:position w:val="0"/>
                <w:sz w:val="20"/>
                <w:szCs w:val="20"/>
                <w:lang w:eastAsia="zh-CN"/>
              </w:rPr>
              <w:t>服</w:t>
            </w:r>
            <w:r>
              <w:rPr>
                <w:rFonts w:hint="eastAsia" w:ascii="宋体" w:hAnsi="宋体" w:eastAsia="宋体" w:cs="宋体"/>
                <w:color w:val="000000"/>
                <w:spacing w:val="0"/>
                <w:position w:val="0"/>
                <w:sz w:val="20"/>
                <w:szCs w:val="20"/>
              </w:rPr>
              <w:t>务组织泄露志愿者 有关信息、侵害志愿服务 对象个人隐私，经责令后 未及时改正，造成不良影 响。</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限期停止活动； 责令限期改正。</w:t>
            </w:r>
          </w:p>
        </w:tc>
      </w:tr>
      <w:tr>
        <w:tblPrEx>
          <w:tblCellMar>
            <w:top w:w="0" w:type="dxa"/>
            <w:left w:w="10" w:type="dxa"/>
            <w:bottom w:w="0" w:type="dxa"/>
            <w:right w:w="10" w:type="dxa"/>
          </w:tblCellMar>
        </w:tblPrEx>
        <w:trPr>
          <w:trHeight w:val="1246" w:hRule="exact"/>
          <w:jc w:val="center"/>
        </w:trPr>
        <w:tc>
          <w:tcPr>
            <w:tcW w:w="641"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2686"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3139"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541"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从重</w:t>
            </w:r>
          </w:p>
        </w:tc>
        <w:tc>
          <w:tcPr>
            <w:tcW w:w="2261" w:type="dxa"/>
            <w:tcBorders>
              <w:top w:val="single" w:color="000000" w:sz="4" w:space="0"/>
              <w:left w:val="single" w:color="000000" w:sz="4" w:space="0"/>
              <w:bottom w:val="nil"/>
              <w:right w:val="nil"/>
            </w:tcBorders>
            <w:shd w:val="clear" w:color="auto" w:fill="FFFFFF"/>
            <w:noWrap w:val="0"/>
            <w:vAlign w:val="bottom"/>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志愿服务组织泄露志愿者 有关信息、侵害志愿服务 对象个人隐私，经责令改 正拒不改正，造成严重影 响.</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吊销登记证书.</w:t>
            </w:r>
          </w:p>
        </w:tc>
      </w:tr>
      <w:tr>
        <w:tblPrEx>
          <w:tblCellMar>
            <w:top w:w="0" w:type="dxa"/>
            <w:left w:w="10" w:type="dxa"/>
            <w:bottom w:w="0" w:type="dxa"/>
            <w:right w:w="10" w:type="dxa"/>
          </w:tblCellMar>
        </w:tblPrEx>
        <w:trPr>
          <w:trHeight w:val="691" w:hRule="exact"/>
          <w:jc w:val="center"/>
        </w:trPr>
        <w:tc>
          <w:tcPr>
            <w:tcW w:w="641"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b/>
                <w:bCs/>
                <w:color w:val="000000"/>
                <w:spacing w:val="0"/>
                <w:position w:val="0"/>
                <w:sz w:val="20"/>
                <w:szCs w:val="20"/>
              </w:rPr>
              <w:t>2</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 织、志愿者 向志愿服务 对象收取或 者变相收取 报酬</w:t>
            </w:r>
          </w:p>
        </w:tc>
        <w:tc>
          <w:tcPr>
            <w:tcW w:w="2686"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《志愿服务条例》第二十一条 志愿服务组织、志愿者成 当尊重志愿服务对象人格尊 严，不得侵害志愿服务对象个 人隐私，不得向志愿服务对象 收取或者变相收取报酬。</w:t>
            </w:r>
          </w:p>
        </w:tc>
        <w:tc>
          <w:tcPr>
            <w:tcW w:w="3139"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《志愿服务条例》第三十七条 志愿服务组织、志愿者向志愿 服务对象收取或者变相收取报酬的，由民政部门予以警告，责令退还收取的报酬;情节严重的，对有关组织或者个人并处所收取报酬一倍以上五倍以下的</w:t>
            </w:r>
            <w:r>
              <w:rPr>
                <w:rFonts w:hint="eastAsia" w:ascii="宋体" w:hAnsi="宋体" w:eastAsia="宋体" w:cs="宋体"/>
                <w:color w:val="000000"/>
                <w:spacing w:val="0"/>
                <w:position w:val="0"/>
                <w:sz w:val="20"/>
                <w:szCs w:val="20"/>
                <w:lang w:val="zh-CN" w:eastAsia="zh-CN" w:bidi="zh-CN"/>
              </w:rPr>
              <w:t>罚款-</w:t>
            </w:r>
          </w:p>
        </w:tc>
        <w:tc>
          <w:tcPr>
            <w:tcW w:w="1541"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警告、罚款</w:t>
            </w: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减轻</w:t>
            </w:r>
          </w:p>
        </w:tc>
        <w:tc>
          <w:tcPr>
            <w:tcW w:w="2261" w:type="dxa"/>
            <w:tcBorders>
              <w:top w:val="single" w:color="000000" w:sz="4" w:space="0"/>
              <w:left w:val="single" w:color="000000" w:sz="4" w:space="0"/>
              <w:bottom w:val="nil"/>
              <w:right w:val="nil"/>
            </w:tcBorders>
            <w:shd w:val="clear" w:color="auto" w:fill="FFFFFF"/>
            <w:noWrap w:val="0"/>
            <w:vAlign w:val="top"/>
          </w:tcPr>
          <w:p>
            <w:pPr>
              <w:pStyle w:val="193"/>
              <w:keepNext w:val="0"/>
              <w:keepLines w:val="0"/>
              <w:widowControl w:val="0"/>
              <w:shd w:val="clear" w:color="auto" w:fill="auto"/>
              <w:spacing w:before="0" w:after="0" w:line="245"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主动退还收取的报酬，违 法行为没有造成危害后果</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警告； 不予</w:t>
            </w:r>
            <w:r>
              <w:rPr>
                <w:rFonts w:hint="eastAsia" w:ascii="宋体" w:hAnsi="宋体" w:eastAsia="宋体" w:cs="宋体"/>
                <w:color w:val="000000"/>
                <w:spacing w:val="0"/>
                <w:position w:val="0"/>
                <w:sz w:val="20"/>
                <w:szCs w:val="20"/>
                <w:lang w:eastAsia="zh-CN"/>
              </w:rPr>
              <w:t>罚</w:t>
            </w:r>
            <w:r>
              <w:rPr>
                <w:rFonts w:hint="eastAsia" w:ascii="宋体" w:hAnsi="宋体" w:eastAsia="宋体" w:cs="宋体"/>
                <w:color w:val="000000"/>
                <w:spacing w:val="0"/>
                <w:position w:val="0"/>
                <w:sz w:val="20"/>
                <w:szCs w:val="20"/>
              </w:rPr>
              <w:t>款.</w:t>
            </w:r>
          </w:p>
        </w:tc>
      </w:tr>
      <w:tr>
        <w:tblPrEx>
          <w:tblCellMar>
            <w:top w:w="0" w:type="dxa"/>
            <w:left w:w="10" w:type="dxa"/>
            <w:bottom w:w="0" w:type="dxa"/>
            <w:right w:w="10" w:type="dxa"/>
          </w:tblCellMar>
        </w:tblPrEx>
        <w:trPr>
          <w:trHeight w:val="1224" w:hRule="exact"/>
          <w:jc w:val="center"/>
        </w:trPr>
        <w:tc>
          <w:tcPr>
            <w:tcW w:w="641"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2686"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3139"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541"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从轻</w:t>
            </w:r>
          </w:p>
        </w:tc>
        <w:tc>
          <w:tcPr>
            <w:tcW w:w="226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经责令后退还收取的报 酬；</w:t>
            </w:r>
          </w:p>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违法行为造成一定影响。</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警告；</w:t>
            </w:r>
          </w:p>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责令</w:t>
            </w:r>
            <w:r>
              <w:rPr>
                <w:rFonts w:hint="eastAsia" w:ascii="宋体" w:hAnsi="宋体" w:eastAsia="宋体" w:cs="宋体"/>
                <w:color w:val="000000"/>
                <w:spacing w:val="0"/>
                <w:position w:val="0"/>
                <w:sz w:val="20"/>
                <w:szCs w:val="20"/>
                <w:lang w:eastAsia="zh-CN"/>
              </w:rPr>
              <w:t>归</w:t>
            </w:r>
            <w:r>
              <w:rPr>
                <w:rFonts w:hint="eastAsia" w:ascii="宋体" w:hAnsi="宋体" w:eastAsia="宋体" w:cs="宋体"/>
                <w:color w:val="000000"/>
                <w:spacing w:val="0"/>
                <w:position w:val="0"/>
                <w:sz w:val="20"/>
                <w:szCs w:val="20"/>
              </w:rPr>
              <w:t>还收取的报</w:t>
            </w:r>
          </w:p>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酬；</w:t>
            </w:r>
          </w:p>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处以收取报酬</w:t>
            </w:r>
            <w:r>
              <w:rPr>
                <w:rFonts w:hint="eastAsia" w:ascii="宋体" w:hAnsi="宋体" w:eastAsia="宋体" w:cs="宋体"/>
                <w:b/>
                <w:bCs/>
                <w:color w:val="000000"/>
                <w:spacing w:val="0"/>
                <w:position w:val="0"/>
                <w:sz w:val="20"/>
                <w:szCs w:val="20"/>
              </w:rPr>
              <w:t>1</w:t>
            </w:r>
            <w:r>
              <w:rPr>
                <w:rFonts w:hint="eastAsia" w:ascii="宋体" w:hAnsi="宋体" w:eastAsia="宋体" w:cs="宋体"/>
                <w:color w:val="000000"/>
                <w:spacing w:val="0"/>
                <w:position w:val="0"/>
                <w:sz w:val="20"/>
                <w:szCs w:val="20"/>
              </w:rPr>
              <w:t>倍以上</w:t>
            </w:r>
            <w:r>
              <w:rPr>
                <w:rFonts w:hint="eastAsia" w:ascii="宋体" w:hAnsi="宋体" w:eastAsia="宋体" w:cs="宋体"/>
                <w:b/>
                <w:bCs/>
                <w:color w:val="000000"/>
                <w:spacing w:val="0"/>
                <w:position w:val="0"/>
                <w:sz w:val="20"/>
                <w:szCs w:val="20"/>
              </w:rPr>
              <w:t>2</w:t>
            </w:r>
            <w:r>
              <w:rPr>
                <w:rFonts w:hint="eastAsia" w:ascii="宋体" w:hAnsi="宋体" w:eastAsia="宋体" w:cs="宋体"/>
                <w:color w:val="000000"/>
                <w:spacing w:val="0"/>
                <w:position w:val="0"/>
                <w:sz w:val="20"/>
                <w:szCs w:val="20"/>
              </w:rPr>
              <w:t>倍以下罚款.</w:t>
            </w:r>
          </w:p>
        </w:tc>
      </w:tr>
      <w:tr>
        <w:tblPrEx>
          <w:tblCellMar>
            <w:top w:w="0" w:type="dxa"/>
            <w:left w:w="10" w:type="dxa"/>
            <w:bottom w:w="0" w:type="dxa"/>
            <w:right w:w="10" w:type="dxa"/>
          </w:tblCellMar>
        </w:tblPrEx>
        <w:trPr>
          <w:trHeight w:val="1231" w:hRule="exact"/>
          <w:jc w:val="center"/>
        </w:trPr>
        <w:tc>
          <w:tcPr>
            <w:tcW w:w="641"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2686"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3139"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541"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30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一般</w:t>
            </w:r>
          </w:p>
        </w:tc>
        <w:tc>
          <w:tcPr>
            <w:tcW w:w="226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经责令后未能按时退还收 取的报酬；</w:t>
            </w:r>
          </w:p>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违法行为造成不良影响。</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警告；</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责令</w:t>
            </w:r>
            <w:r>
              <w:rPr>
                <w:rFonts w:hint="eastAsia" w:ascii="宋体" w:hAnsi="宋体" w:eastAsia="宋体" w:cs="宋体"/>
                <w:color w:val="000000"/>
                <w:spacing w:val="0"/>
                <w:position w:val="0"/>
                <w:sz w:val="20"/>
                <w:szCs w:val="20"/>
                <w:lang w:eastAsia="zh-CN"/>
              </w:rPr>
              <w:t>归</w:t>
            </w:r>
            <w:r>
              <w:rPr>
                <w:rFonts w:hint="eastAsia" w:ascii="宋体" w:hAnsi="宋体" w:eastAsia="宋体" w:cs="宋体"/>
                <w:color w:val="000000"/>
                <w:spacing w:val="0"/>
                <w:position w:val="0"/>
                <w:sz w:val="20"/>
                <w:szCs w:val="20"/>
              </w:rPr>
              <w:t>还收取的报</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酬；</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处以收取报酬</w:t>
            </w:r>
            <w:r>
              <w:rPr>
                <w:rFonts w:hint="eastAsia" w:ascii="宋体" w:hAnsi="宋体" w:eastAsia="宋体" w:cs="宋体"/>
                <w:b/>
                <w:bCs/>
                <w:color w:val="000000"/>
                <w:spacing w:val="0"/>
                <w:position w:val="0"/>
                <w:sz w:val="20"/>
                <w:szCs w:val="20"/>
              </w:rPr>
              <w:t>2</w:t>
            </w:r>
            <w:r>
              <w:rPr>
                <w:rFonts w:hint="eastAsia" w:ascii="宋体" w:hAnsi="宋体" w:eastAsia="宋体" w:cs="宋体"/>
                <w:color w:val="000000"/>
                <w:spacing w:val="0"/>
                <w:position w:val="0"/>
                <w:sz w:val="20"/>
                <w:szCs w:val="20"/>
              </w:rPr>
              <w:t>倍以上</w:t>
            </w:r>
            <w:r>
              <w:rPr>
                <w:rFonts w:hint="eastAsia" w:ascii="宋体" w:hAnsi="宋体" w:eastAsia="宋体" w:cs="宋体"/>
                <w:b/>
                <w:bCs/>
                <w:color w:val="000000"/>
                <w:spacing w:val="0"/>
                <w:position w:val="0"/>
                <w:sz w:val="20"/>
                <w:szCs w:val="20"/>
              </w:rPr>
              <w:t>3</w:t>
            </w:r>
            <w:r>
              <w:rPr>
                <w:rFonts w:hint="eastAsia" w:ascii="宋体" w:hAnsi="宋体" w:eastAsia="宋体" w:cs="宋体"/>
                <w:color w:val="000000"/>
                <w:spacing w:val="0"/>
                <w:position w:val="0"/>
                <w:sz w:val="20"/>
                <w:szCs w:val="20"/>
              </w:rPr>
              <w:t>倍以下罚款。</w:t>
            </w:r>
          </w:p>
        </w:tc>
      </w:tr>
      <w:tr>
        <w:tblPrEx>
          <w:tblCellMar>
            <w:top w:w="0" w:type="dxa"/>
            <w:left w:w="10" w:type="dxa"/>
            <w:bottom w:w="0" w:type="dxa"/>
            <w:right w:w="10" w:type="dxa"/>
          </w:tblCellMar>
        </w:tblPrEx>
        <w:trPr>
          <w:trHeight w:val="1217" w:hRule="exact"/>
          <w:jc w:val="center"/>
        </w:trPr>
        <w:tc>
          <w:tcPr>
            <w:tcW w:w="641"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2686"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3139"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1541"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从重</w:t>
            </w:r>
          </w:p>
        </w:tc>
        <w:tc>
          <w:tcPr>
            <w:tcW w:w="2261" w:type="dxa"/>
            <w:tcBorders>
              <w:top w:val="single" w:color="000000" w:sz="4" w:space="0"/>
              <w:left w:val="single" w:color="000000" w:sz="4" w:space="0"/>
              <w:bottom w:val="single" w:color="000000" w:sz="4" w:space="0"/>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经责令后拒不退还收取的 报酬；</w:t>
            </w:r>
          </w:p>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违法行为造成严重影响.</w:t>
            </w:r>
          </w:p>
        </w:tc>
        <w:tc>
          <w:tcPr>
            <w:tcW w:w="180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警告；</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责令</w:t>
            </w:r>
            <w:r>
              <w:rPr>
                <w:rFonts w:hint="eastAsia" w:ascii="宋体" w:hAnsi="宋体" w:eastAsia="宋体" w:cs="宋体"/>
                <w:color w:val="000000"/>
                <w:spacing w:val="0"/>
                <w:position w:val="0"/>
                <w:sz w:val="20"/>
                <w:szCs w:val="20"/>
                <w:lang w:eastAsia="zh-CN"/>
              </w:rPr>
              <w:t>归</w:t>
            </w:r>
            <w:r>
              <w:rPr>
                <w:rFonts w:hint="eastAsia" w:ascii="宋体" w:hAnsi="宋体" w:eastAsia="宋体" w:cs="宋体"/>
                <w:color w:val="000000"/>
                <w:spacing w:val="0"/>
                <w:position w:val="0"/>
                <w:sz w:val="20"/>
                <w:szCs w:val="20"/>
              </w:rPr>
              <w:t>还收取的报</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酬；</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处以收取报酬</w:t>
            </w:r>
            <w:r>
              <w:rPr>
                <w:rFonts w:hint="eastAsia" w:ascii="宋体" w:hAnsi="宋体" w:eastAsia="宋体" w:cs="宋体"/>
                <w:b/>
                <w:bCs/>
                <w:color w:val="000000"/>
                <w:spacing w:val="0"/>
                <w:position w:val="0"/>
                <w:sz w:val="20"/>
                <w:szCs w:val="20"/>
              </w:rPr>
              <w:t>3</w:t>
            </w:r>
            <w:r>
              <w:rPr>
                <w:rFonts w:hint="eastAsia" w:ascii="宋体" w:hAnsi="宋体" w:eastAsia="宋体" w:cs="宋体"/>
                <w:color w:val="000000"/>
                <w:spacing w:val="0"/>
                <w:position w:val="0"/>
                <w:sz w:val="20"/>
                <w:szCs w:val="20"/>
              </w:rPr>
              <w:t>倍以上</w:t>
            </w:r>
            <w:r>
              <w:rPr>
                <w:rFonts w:hint="eastAsia" w:ascii="宋体" w:hAnsi="宋体" w:eastAsia="宋体" w:cs="宋体"/>
                <w:b/>
                <w:bCs/>
                <w:color w:val="000000"/>
                <w:spacing w:val="0"/>
                <w:position w:val="0"/>
                <w:sz w:val="20"/>
                <w:szCs w:val="20"/>
              </w:rPr>
              <w:t>5</w:t>
            </w:r>
            <w:r>
              <w:rPr>
                <w:rFonts w:hint="eastAsia" w:ascii="宋体" w:hAnsi="宋体" w:eastAsia="宋体" w:cs="宋体"/>
                <w:color w:val="000000"/>
                <w:spacing w:val="0"/>
                <w:position w:val="0"/>
                <w:sz w:val="20"/>
                <w:szCs w:val="20"/>
              </w:rPr>
              <w:t>倍以下罚款</w:t>
            </w:r>
            <w:r>
              <w:rPr>
                <w:rFonts w:hint="eastAsia" w:ascii="宋体" w:hAnsi="宋体" w:eastAsia="宋体" w:cs="宋体"/>
                <w:color w:val="000000"/>
                <w:spacing w:val="0"/>
                <w:position w:val="0"/>
                <w:sz w:val="20"/>
                <w:szCs w:val="20"/>
                <w:lang w:val="en-US" w:eastAsia="en-US" w:bidi="en-US"/>
              </w:rPr>
              <w:t>•</w:t>
            </w:r>
          </w:p>
        </w:tc>
      </w:tr>
    </w:tbl>
    <w:p>
      <w:pPr>
        <w:spacing w:line="1" w:lineRule="exact"/>
        <w:rPr>
          <w:rFonts w:hint="eastAsia" w:ascii="宋体" w:hAnsi="宋体" w:eastAsia="宋体" w:cs="宋体"/>
          <w:sz w:val="20"/>
          <w:szCs w:val="20"/>
        </w:rPr>
      </w:pPr>
      <w:r>
        <w:rPr>
          <w:rFonts w:hint="eastAsia" w:ascii="宋体" w:hAnsi="宋体" w:eastAsia="宋体" w:cs="宋体"/>
          <w:sz w:val="20"/>
          <w:szCs w:val="20"/>
        </w:rPr>
        <w:br w:type="page" w:clear="all"/>
      </w:r>
    </w:p>
    <w:tbl>
      <w:tblPr>
        <w:tblStyle w:val="28"/>
        <w:tblW w:w="0" w:type="auto"/>
        <w:jc w:val="center"/>
        <w:tblLayout w:type="fixed"/>
        <w:tblCellMar>
          <w:top w:w="0" w:type="dxa"/>
          <w:left w:w="10" w:type="dxa"/>
          <w:bottom w:w="0" w:type="dxa"/>
          <w:right w:w="10" w:type="dxa"/>
        </w:tblCellMar>
      </w:tblPr>
      <w:tblGrid>
        <w:gridCol w:w="641"/>
        <w:gridCol w:w="1037"/>
        <w:gridCol w:w="2686"/>
        <w:gridCol w:w="3132"/>
        <w:gridCol w:w="1526"/>
        <w:gridCol w:w="1037"/>
        <w:gridCol w:w="2261"/>
        <w:gridCol w:w="1800"/>
      </w:tblGrid>
      <w:tr>
        <w:tblPrEx>
          <w:tblCellMar>
            <w:top w:w="0" w:type="dxa"/>
            <w:left w:w="10" w:type="dxa"/>
            <w:bottom w:w="0" w:type="dxa"/>
            <w:right w:w="10" w:type="dxa"/>
          </w:tblCellMar>
        </w:tblPrEx>
        <w:trPr>
          <w:trHeight w:val="886" w:hRule="exact"/>
          <w:jc w:val="center"/>
        </w:trPr>
        <w:tc>
          <w:tcPr>
            <w:tcW w:w="64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序号</w:t>
            </w: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74" w:lineRule="exact"/>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行政处罚 项目</w:t>
            </w:r>
          </w:p>
        </w:tc>
        <w:tc>
          <w:tcPr>
            <w:tcW w:w="2686"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违反条款</w:t>
            </w:r>
          </w:p>
        </w:tc>
        <w:tc>
          <w:tcPr>
            <w:tcW w:w="313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处罚依据</w:t>
            </w:r>
          </w:p>
        </w:tc>
        <w:tc>
          <w:tcPr>
            <w:tcW w:w="1526"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处罚种类</w:t>
            </w: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裁量档次</w:t>
            </w:r>
          </w:p>
        </w:tc>
        <w:tc>
          <w:tcPr>
            <w:tcW w:w="226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color w:val="000000"/>
                <w:spacing w:val="0"/>
                <w:position w:val="0"/>
                <w:sz w:val="20"/>
                <w:szCs w:val="20"/>
              </w:rPr>
              <w:t>违法情节</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42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裁量标准</w:t>
            </w:r>
          </w:p>
        </w:tc>
      </w:tr>
      <w:tr>
        <w:tblPrEx>
          <w:tblCellMar>
            <w:top w:w="0" w:type="dxa"/>
            <w:left w:w="10" w:type="dxa"/>
            <w:bottom w:w="0" w:type="dxa"/>
            <w:right w:w="10" w:type="dxa"/>
          </w:tblCellMar>
        </w:tblPrEx>
        <w:trPr>
          <w:trHeight w:val="1822" w:hRule="exact"/>
          <w:jc w:val="center"/>
        </w:trPr>
        <w:tc>
          <w:tcPr>
            <w:tcW w:w="641"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宋体"/>
                <w:sz w:val="20"/>
                <w:szCs w:val="20"/>
              </w:rPr>
            </w:pPr>
            <w:r>
              <w:rPr>
                <w:rFonts w:hint="eastAsia" w:ascii="宋体" w:hAnsi="宋体" w:eastAsia="宋体" w:cs="宋体"/>
                <w:b/>
                <w:bCs/>
                <w:color w:val="000000"/>
                <w:spacing w:val="0"/>
                <w:position w:val="0"/>
                <w:sz w:val="20"/>
                <w:szCs w:val="20"/>
              </w:rPr>
              <w:t>3</w:t>
            </w:r>
          </w:p>
        </w:tc>
        <w:tc>
          <w:tcPr>
            <w:tcW w:w="1037"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 织不依法记 录志愿服务 信息或者出 具志愿服务 记录证明</w:t>
            </w:r>
          </w:p>
        </w:tc>
        <w:tc>
          <w:tcPr>
            <w:tcW w:w="2686"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numPr>
                <w:ilvl w:val="0"/>
                <w:numId w:val="31"/>
              </w:numPr>
              <w:shd w:val="clear" w:color="auto" w:fill="auto"/>
              <w:tabs>
                <w:tab w:val="left" w:pos="266"/>
              </w:tabs>
              <w:spacing w:before="0" w:after="0" w:line="234"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《志愿服务条例》第十九条 第一款</w:t>
            </w:r>
          </w:p>
          <w:p>
            <w:pPr>
              <w:pStyle w:val="193"/>
              <w:keepNext w:val="0"/>
              <w:keepLines w:val="0"/>
              <w:widowControl w:val="0"/>
              <w:shd w:val="clear" w:color="auto" w:fill="auto"/>
              <w:spacing w:before="0" w:after="0" w:line="234" w:lineRule="exact"/>
              <w:ind w:left="0" w:right="0" w:firstLine="42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志愿服务组织安排志愿者 参与志愿服务活动，应当如实 记录志愿者个人基本信息、志 愿服务情况、培训情况、表彰 奖励情况、评价情况等信息， 按照统一的信息数据标准录入 国务院民政部门指定的志愿服 务信息系统，实现数据互联互 通。</w:t>
            </w:r>
          </w:p>
          <w:p>
            <w:pPr>
              <w:pStyle w:val="193"/>
              <w:keepNext w:val="0"/>
              <w:keepLines w:val="0"/>
              <w:widowControl w:val="0"/>
              <w:numPr>
                <w:ilvl w:val="0"/>
                <w:numId w:val="31"/>
              </w:numPr>
              <w:shd w:val="clear" w:color="auto" w:fill="auto"/>
              <w:tabs>
                <w:tab w:val="left" w:pos="202"/>
              </w:tabs>
              <w:spacing w:before="0" w:after="0" w:line="259"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lang w:val="en-US" w:eastAsia="en-US" w:bidi="en-US"/>
              </w:rPr>
              <w:t>'</w:t>
            </w:r>
            <w:r>
              <w:rPr>
                <w:rFonts w:hint="eastAsia" w:ascii="宋体" w:hAnsi="宋体" w:eastAsia="宋体" w:cs="宋体"/>
                <w:color w:val="000000"/>
                <w:spacing w:val="0"/>
                <w:position w:val="0"/>
                <w:sz w:val="20"/>
                <w:szCs w:val="20"/>
              </w:rPr>
              <w:t>《志愿服务条例》第十九条 第二款</w:t>
            </w:r>
          </w:p>
          <w:p>
            <w:pPr>
              <w:pStyle w:val="193"/>
              <w:keepNext w:val="0"/>
              <w:keepLines w:val="0"/>
              <w:widowControl w:val="0"/>
              <w:shd w:val="clear" w:color="auto" w:fill="auto"/>
              <w:spacing w:before="0" w:after="0" w:line="238" w:lineRule="exact"/>
              <w:ind w:left="0" w:right="0" w:firstLine="42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志愿者需要志愿服务记录 证明的，志愿服务组织应当依 据志愿服务记录无偿、如实出 具.</w:t>
            </w:r>
          </w:p>
        </w:tc>
        <w:tc>
          <w:tcPr>
            <w:tcW w:w="3132"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《志愿服务条例》第三十八条</w:t>
            </w:r>
          </w:p>
          <w:p>
            <w:pPr>
              <w:pStyle w:val="193"/>
              <w:keepNext w:val="0"/>
              <w:keepLines w:val="0"/>
              <w:widowControl w:val="0"/>
              <w:shd w:val="clear" w:color="auto" w:fill="auto"/>
              <w:spacing w:before="0" w:after="0" w:line="233" w:lineRule="exact"/>
              <w:ind w:left="0" w:right="0" w:firstLine="42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志愿服务组织不依法记录志愿 服务信息或者出具志愿服务记录证 明的，由民政部门予以警告，责令限期改正;逾期不改正的，责令限期停止活动，并可以向社会和有关单位</w:t>
            </w:r>
            <w:r>
              <w:rPr>
                <w:rFonts w:hint="eastAsia" w:ascii="宋体" w:hAnsi="宋体" w:eastAsia="宋体" w:cs="宋体"/>
                <w:color w:val="000000"/>
                <w:spacing w:val="0"/>
                <w:position w:val="0"/>
                <w:sz w:val="20"/>
                <w:szCs w:val="20"/>
                <w:lang w:val="zh-CN" w:eastAsia="zh-CN" w:bidi="zh-CN"/>
              </w:rPr>
              <w:t>通报-</w:t>
            </w:r>
          </w:p>
        </w:tc>
        <w:tc>
          <w:tcPr>
            <w:tcW w:w="1526"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警吿、限期停止 活动</w:t>
            </w:r>
            <w:r>
              <w:rPr>
                <w:rFonts w:hint="eastAsia" w:ascii="宋体" w:hAnsi="宋体" w:eastAsia="宋体" w:cs="宋体"/>
                <w:color w:val="000000"/>
                <w:spacing w:val="0"/>
                <w:position w:val="0"/>
                <w:sz w:val="20"/>
                <w:szCs w:val="20"/>
                <w:lang w:val="en-US" w:eastAsia="en-US" w:bidi="en-US"/>
              </w:rPr>
              <w:t>.</w:t>
            </w: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30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从轻</w:t>
            </w:r>
          </w:p>
        </w:tc>
        <w:tc>
          <w:tcPr>
            <w:tcW w:w="226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志愿服务组织不依法记录 志愿服务信息或者出具志 愿服务记录证明，经责令 后及时改正，违法行为没 有造成危害后果.</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警告.</w:t>
            </w:r>
          </w:p>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责令</w:t>
            </w:r>
            <w:r>
              <w:rPr>
                <w:rFonts w:hint="eastAsia" w:ascii="宋体" w:hAnsi="宋体" w:eastAsia="宋体" w:cs="宋体"/>
                <w:color w:val="000000"/>
                <w:spacing w:val="0"/>
                <w:position w:val="0"/>
                <w:sz w:val="20"/>
                <w:szCs w:val="20"/>
                <w:lang w:eastAsia="zh-CN"/>
              </w:rPr>
              <w:t>限</w:t>
            </w:r>
            <w:r>
              <w:rPr>
                <w:rFonts w:hint="eastAsia" w:ascii="宋体" w:hAnsi="宋体" w:eastAsia="宋体" w:cs="宋体"/>
                <w:color w:val="000000"/>
                <w:spacing w:val="0"/>
                <w:position w:val="0"/>
                <w:sz w:val="20"/>
                <w:szCs w:val="20"/>
              </w:rPr>
              <w:t>期改正.</w:t>
            </w:r>
          </w:p>
        </w:tc>
      </w:tr>
      <w:tr>
        <w:tblPrEx>
          <w:tblCellMar>
            <w:top w:w="0" w:type="dxa"/>
            <w:left w:w="10" w:type="dxa"/>
            <w:bottom w:w="0" w:type="dxa"/>
            <w:right w:w="10" w:type="dxa"/>
          </w:tblCellMar>
        </w:tblPrEx>
        <w:trPr>
          <w:trHeight w:val="1814" w:hRule="exact"/>
          <w:jc w:val="center"/>
        </w:trPr>
        <w:tc>
          <w:tcPr>
            <w:tcW w:w="641"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2686"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3132"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526" w:type="dxa"/>
            <w:vMerge w:val="continue"/>
            <w:tcBorders>
              <w:top w:val="nil"/>
              <w:left w:val="single" w:color="000000" w:sz="4" w:space="0"/>
              <w:bottom w:val="nil"/>
              <w:right w:val="nil"/>
            </w:tcBorders>
            <w:shd w:val="clear" w:color="auto" w:fill="FFFFFF"/>
            <w:noWrap w:val="0"/>
            <w:vAlign w:val="center"/>
          </w:tcPr>
          <w:p>
            <w:pPr>
              <w:rPr>
                <w:rFonts w:hint="eastAsia" w:ascii="宋体" w:hAnsi="宋体" w:eastAsia="宋体" w:cs="宋体"/>
                <w:sz w:val="20"/>
                <w:szCs w:val="20"/>
              </w:rPr>
            </w:pPr>
          </w:p>
        </w:tc>
        <w:tc>
          <w:tcPr>
            <w:tcW w:w="1037"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30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一般</w:t>
            </w:r>
          </w:p>
        </w:tc>
        <w:tc>
          <w:tcPr>
            <w:tcW w:w="2261"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志愿服务组织不依法记录 志愿服务信息或者出具志 愿服务记录证明，经责令 后未能及时改正，违法行 造成不良影响-</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限期停止活动</w:t>
            </w:r>
            <w:r>
              <w:rPr>
                <w:rFonts w:hint="eastAsia" w:ascii="宋体" w:hAnsi="宋体" w:eastAsia="宋体" w:cs="宋体"/>
                <w:b/>
                <w:bCs/>
                <w:color w:val="000000"/>
                <w:spacing w:val="0"/>
                <w:position w:val="0"/>
                <w:sz w:val="20"/>
                <w:szCs w:val="20"/>
              </w:rPr>
              <w:t>3</w:t>
            </w:r>
            <w:r>
              <w:rPr>
                <w:rFonts w:hint="eastAsia" w:ascii="宋体" w:hAnsi="宋体" w:eastAsia="宋体" w:cs="宋体"/>
                <w:color w:val="000000"/>
                <w:spacing w:val="0"/>
                <w:position w:val="0"/>
                <w:sz w:val="20"/>
                <w:szCs w:val="20"/>
              </w:rPr>
              <w:t>个月；</w:t>
            </w:r>
          </w:p>
          <w:p>
            <w:pPr>
              <w:pStyle w:val="193"/>
              <w:keepNext w:val="0"/>
              <w:keepLines w:val="0"/>
              <w:widowControl w:val="0"/>
              <w:shd w:val="clear" w:color="auto" w:fill="auto"/>
              <w:spacing w:before="0" w:after="0" w:line="245"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向社会和有关单位通报。</w:t>
            </w:r>
          </w:p>
        </w:tc>
      </w:tr>
      <w:tr>
        <w:tblPrEx>
          <w:tblCellMar>
            <w:top w:w="0" w:type="dxa"/>
            <w:left w:w="10" w:type="dxa"/>
            <w:bottom w:w="0" w:type="dxa"/>
            <w:right w:w="10" w:type="dxa"/>
          </w:tblCellMar>
        </w:tblPrEx>
        <w:trPr>
          <w:trHeight w:val="1850" w:hRule="exact"/>
          <w:jc w:val="center"/>
        </w:trPr>
        <w:tc>
          <w:tcPr>
            <w:tcW w:w="641"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1037"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2686"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3132"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1526" w:type="dxa"/>
            <w:vMerge w:val="continue"/>
            <w:tcBorders>
              <w:top w:val="nil"/>
              <w:left w:val="single" w:color="000000" w:sz="4" w:space="0"/>
              <w:bottom w:val="single" w:color="000000" w:sz="4" w:space="0"/>
              <w:right w:val="nil"/>
            </w:tcBorders>
            <w:shd w:val="clear" w:color="auto" w:fill="FFFFFF"/>
            <w:noWrap w:val="0"/>
            <w:vAlign w:val="center"/>
          </w:tcPr>
          <w:p>
            <w:pPr>
              <w:rPr>
                <w:rFonts w:hint="eastAsia" w:ascii="宋体" w:hAnsi="宋体" w:eastAsia="宋体" w:cs="宋体"/>
                <w:sz w:val="20"/>
                <w:szCs w:val="20"/>
              </w:rPr>
            </w:pPr>
          </w:p>
        </w:tc>
        <w:tc>
          <w:tcPr>
            <w:tcW w:w="1037" w:type="dxa"/>
            <w:tcBorders>
              <w:top w:val="single" w:color="000000" w:sz="4" w:space="0"/>
              <w:left w:val="single" w:color="000000" w:sz="4" w:space="0"/>
              <w:bottom w:val="single" w:color="000000" w:sz="4" w:space="0"/>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30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从重</w:t>
            </w:r>
          </w:p>
        </w:tc>
        <w:tc>
          <w:tcPr>
            <w:tcW w:w="2261" w:type="dxa"/>
            <w:tcBorders>
              <w:top w:val="single" w:color="000000" w:sz="4" w:space="0"/>
              <w:left w:val="single" w:color="000000" w:sz="4" w:space="0"/>
              <w:bottom w:val="single" w:color="000000" w:sz="4" w:space="0"/>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position w:val="0"/>
                <w:sz w:val="20"/>
                <w:szCs w:val="20"/>
              </w:rPr>
              <w:t>志愿服务组织不依法记录 志愿服务信息或者出具志 愿服务记录证明，经责令 后拒不改正，违法行造成 严重影响-</w:t>
            </w:r>
          </w:p>
        </w:tc>
        <w:tc>
          <w:tcPr>
            <w:tcW w:w="1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限期停止活动</w:t>
            </w:r>
            <w:r>
              <w:rPr>
                <w:rFonts w:hint="eastAsia" w:ascii="宋体" w:hAnsi="宋体" w:eastAsia="宋体" w:cs="宋体"/>
                <w:b/>
                <w:bCs/>
                <w:color w:val="000000"/>
                <w:spacing w:val="0"/>
                <w:position w:val="0"/>
                <w:sz w:val="20"/>
                <w:szCs w:val="20"/>
              </w:rPr>
              <w:t>6</w:t>
            </w:r>
            <w:r>
              <w:rPr>
                <w:rFonts w:hint="eastAsia" w:ascii="宋体" w:hAnsi="宋体" w:eastAsia="宋体" w:cs="宋体"/>
                <w:color w:val="000000"/>
                <w:spacing w:val="0"/>
                <w:position w:val="0"/>
                <w:sz w:val="20"/>
                <w:szCs w:val="20"/>
              </w:rPr>
              <w:t>个 月；</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宋体"/>
                <w:sz w:val="20"/>
                <w:szCs w:val="20"/>
              </w:rPr>
            </w:pPr>
            <w:r>
              <w:rPr>
                <w:rFonts w:hint="eastAsia" w:ascii="宋体" w:hAnsi="宋体" w:eastAsia="宋体" w:cs="宋体"/>
                <w:color w:val="000000"/>
                <w:spacing w:val="0"/>
                <w:position w:val="0"/>
                <w:sz w:val="20"/>
                <w:szCs w:val="20"/>
              </w:rPr>
              <w:t>向社会和有关单位</w:t>
            </w:r>
            <w:r>
              <w:rPr>
                <w:rFonts w:hint="eastAsia" w:ascii="宋体" w:hAnsi="宋体" w:eastAsia="宋体" w:cs="宋体"/>
                <w:color w:val="000000"/>
                <w:spacing w:val="0"/>
                <w:position w:val="0"/>
                <w:sz w:val="20"/>
                <w:szCs w:val="20"/>
                <w:lang w:eastAsia="zh-CN"/>
              </w:rPr>
              <w:t>通</w:t>
            </w:r>
            <w:r>
              <w:rPr>
                <w:rFonts w:hint="eastAsia" w:ascii="宋体" w:hAnsi="宋体" w:eastAsia="宋体" w:cs="宋体"/>
                <w:color w:val="000000"/>
                <w:spacing w:val="0"/>
                <w:position w:val="0"/>
                <w:sz w:val="20"/>
                <w:szCs w:val="20"/>
              </w:rPr>
              <w:t>报</w:t>
            </w:r>
          </w:p>
        </w:tc>
      </w:tr>
    </w:tbl>
    <w:p>
      <w:pPr>
        <w:keepNext w:val="0"/>
        <w:keepLines w:val="0"/>
        <w:shd w:val="clear" w:color="auto" w:fill="auto"/>
        <w:spacing w:before="0" w:after="0" w:line="1" w:lineRule="exact"/>
        <w:ind w:left="0" w:right="0" w:firstLine="0"/>
        <w:jc w:val="left"/>
      </w:pPr>
    </w:p>
    <w:p>
      <w:pPr>
        <w:rPr>
          <w:sz w:val="21"/>
          <w:lang w:val="en-US" w:eastAsia="zh-CN" w:bidi="ar-SA"/>
        </w:rPr>
      </w:pPr>
    </w:p>
    <w:p>
      <w:pPr>
        <w:pStyle w:val="205"/>
        <w:keepNext w:val="0"/>
        <w:keepLines w:val="0"/>
        <w:pageBreakBefore w:val="0"/>
        <w:widowControl w:val="0"/>
        <w:shd w:val="clear" w:color="auto" w:fill="auto"/>
        <w:spacing w:before="0" w:after="60" w:line="240" w:lineRule="auto"/>
        <w:ind w:left="0" w:right="0" w:firstLine="0"/>
        <w:jc w:val="center"/>
        <w:outlineLvl w:val="1"/>
        <w:rPr>
          <w:rFonts w:hint="eastAsia" w:ascii="仿宋_GB2312" w:hAnsi="仿宋_GB2312" w:eastAsia="仿宋_GB2312" w:cs="仿宋_GB2312"/>
          <w:b/>
          <w:bCs/>
          <w:color w:val="000000"/>
          <w:spacing w:val="0"/>
          <w:position w:val="0"/>
          <w:sz w:val="36"/>
          <w:szCs w:val="36"/>
          <w:lang w:eastAsia="zh-CN"/>
        </w:rPr>
      </w:pPr>
      <w:bookmarkStart w:id="15" w:name="bookmark65"/>
      <w:bookmarkStart w:id="16" w:name="bookmark64"/>
      <w:bookmarkStart w:id="17" w:name="bookmark66"/>
    </w:p>
    <w:p>
      <w:pPr>
        <w:pStyle w:val="205"/>
        <w:keepNext w:val="0"/>
        <w:keepLines w:val="0"/>
        <w:pageBreakBefore w:val="0"/>
        <w:widowControl w:val="0"/>
        <w:shd w:val="clear" w:color="auto" w:fill="auto"/>
        <w:spacing w:before="0" w:after="60" w:line="240" w:lineRule="auto"/>
        <w:ind w:left="0" w:right="0" w:firstLine="0"/>
        <w:jc w:val="center"/>
        <w:outlineLvl w:val="1"/>
        <w:rPr>
          <w:rFonts w:hint="eastAsia" w:ascii="仿宋_GB2312" w:hAnsi="仿宋_GB2312" w:eastAsia="仿宋_GB2312" w:cs="仿宋_GB2312"/>
          <w:b/>
          <w:bCs/>
          <w:color w:val="000000"/>
          <w:spacing w:val="0"/>
          <w:position w:val="0"/>
          <w:sz w:val="36"/>
          <w:szCs w:val="36"/>
          <w:lang w:eastAsia="zh-CN"/>
        </w:rPr>
      </w:pPr>
    </w:p>
    <w:p>
      <w:pPr>
        <w:pStyle w:val="205"/>
        <w:keepNext w:val="0"/>
        <w:keepLines w:val="0"/>
        <w:pageBreakBefore w:val="0"/>
        <w:widowControl w:val="0"/>
        <w:shd w:val="clear" w:color="auto" w:fill="auto"/>
        <w:spacing w:before="0" w:after="60" w:line="240" w:lineRule="auto"/>
        <w:ind w:left="0" w:right="0" w:firstLine="0"/>
        <w:jc w:val="both"/>
        <w:outlineLvl w:val="1"/>
        <w:rPr>
          <w:rFonts w:hint="eastAsia" w:ascii="仿宋_GB2312" w:hAnsi="仿宋_GB2312" w:eastAsia="仿宋_GB2312" w:cs="仿宋_GB2312"/>
          <w:b/>
          <w:bCs/>
          <w:color w:val="000000"/>
          <w:spacing w:val="0"/>
          <w:position w:val="0"/>
          <w:sz w:val="36"/>
          <w:szCs w:val="36"/>
          <w:lang w:eastAsia="zh-CN"/>
        </w:rPr>
      </w:pPr>
    </w:p>
    <w:p>
      <w:pPr>
        <w:pStyle w:val="205"/>
        <w:keepNext w:val="0"/>
        <w:keepLines w:val="0"/>
        <w:pageBreakBefore w:val="0"/>
        <w:widowControl w:val="0"/>
        <w:shd w:val="clear" w:color="auto" w:fill="auto"/>
        <w:spacing w:before="0" w:after="60" w:line="240" w:lineRule="auto"/>
        <w:ind w:left="0" w:right="0" w:firstLine="0"/>
        <w:jc w:val="both"/>
        <w:outlineLvl w:val="1"/>
        <w:rPr>
          <w:rFonts w:hint="eastAsia" w:ascii="仿宋_GB2312" w:hAnsi="仿宋_GB2312" w:eastAsia="仿宋_GB2312" w:cs="仿宋_GB2312"/>
          <w:b/>
          <w:bCs/>
          <w:color w:val="000000"/>
          <w:spacing w:val="0"/>
          <w:position w:val="0"/>
          <w:sz w:val="36"/>
          <w:szCs w:val="36"/>
          <w:lang w:eastAsia="zh-CN"/>
        </w:rPr>
      </w:pPr>
    </w:p>
    <w:p>
      <w:pPr>
        <w:pStyle w:val="205"/>
        <w:keepNext w:val="0"/>
        <w:keepLines w:val="0"/>
        <w:pageBreakBefore w:val="0"/>
        <w:widowControl w:val="0"/>
        <w:shd w:val="clear" w:color="auto" w:fill="auto"/>
        <w:spacing w:before="0" w:after="60" w:line="240" w:lineRule="auto"/>
        <w:ind w:left="0" w:right="0" w:firstLine="0"/>
        <w:jc w:val="both"/>
        <w:outlineLvl w:val="1"/>
        <w:rPr>
          <w:rFonts w:hint="eastAsia" w:ascii="仿宋_GB2312" w:hAnsi="仿宋_GB2312" w:eastAsia="仿宋_GB2312" w:cs="仿宋_GB2312"/>
          <w:b/>
          <w:bCs/>
          <w:color w:val="000000"/>
          <w:spacing w:val="0"/>
          <w:position w:val="0"/>
          <w:sz w:val="36"/>
          <w:szCs w:val="36"/>
          <w:lang w:eastAsia="zh-CN"/>
        </w:rPr>
      </w:pPr>
    </w:p>
    <w:p>
      <w:pPr>
        <w:pStyle w:val="205"/>
        <w:keepNext/>
        <w:keepLines/>
        <w:widowControl w:val="0"/>
        <w:shd w:val="clear" w:color="auto" w:fill="auto"/>
        <w:spacing w:before="0" w:after="60" w:line="240" w:lineRule="auto"/>
        <w:ind w:left="0" w:right="0" w:firstLine="0"/>
        <w:jc w:val="center"/>
        <w:rPr>
          <w:rFonts w:hint="eastAsia" w:ascii="仿宋_GB2312" w:hAnsi="仿宋_GB2312" w:eastAsia="仿宋_GB2312" w:cs="仿宋_GB2312"/>
          <w:b w:val="0"/>
          <w:bCs w:val="0"/>
          <w:sz w:val="36"/>
          <w:szCs w:val="36"/>
        </w:rPr>
      </w:pPr>
      <w:r>
        <w:rPr>
          <w:rFonts w:hint="eastAsia" w:ascii="仿宋_GB2312" w:hAnsi="仿宋_GB2312" w:eastAsia="仿宋_GB2312" w:cs="仿宋_GB2312"/>
          <w:b w:val="0"/>
          <w:bCs w:val="0"/>
          <w:color w:val="000000"/>
          <w:spacing w:val="0"/>
          <w:position w:val="0"/>
          <w:sz w:val="36"/>
          <w:szCs w:val="36"/>
          <w:lang w:eastAsia="zh-CN"/>
        </w:rPr>
        <w:t>英德市民政局</w:t>
      </w:r>
      <w:r>
        <w:rPr>
          <w:rFonts w:hint="eastAsia" w:ascii="仿宋_GB2312" w:hAnsi="仿宋_GB2312" w:eastAsia="仿宋_GB2312" w:cs="仿宋_GB2312"/>
          <w:b w:val="0"/>
          <w:bCs w:val="0"/>
          <w:color w:val="000000"/>
          <w:spacing w:val="0"/>
          <w:position w:val="0"/>
          <w:sz w:val="36"/>
          <w:szCs w:val="36"/>
        </w:rPr>
        <w:t>行政处罚自由裁量权基准表</w:t>
      </w:r>
      <w:bookmarkEnd w:id="15"/>
      <w:bookmarkEnd w:id="16"/>
      <w:bookmarkEnd w:id="17"/>
    </w:p>
    <w:p>
      <w:pPr>
        <w:pStyle w:val="199"/>
        <w:keepNext w:val="0"/>
        <w:keepLines w:val="0"/>
        <w:widowControl w:val="0"/>
        <w:shd w:val="clear" w:color="auto" w:fill="auto"/>
        <w:spacing w:before="0" w:after="100" w:line="240" w:lineRule="auto"/>
        <w:ind w:left="0" w:right="0" w:firstLine="0"/>
        <w:jc w:val="center"/>
        <w:rPr>
          <w:rFonts w:hint="eastAsia" w:ascii="仿宋_GB2312" w:hAnsi="仿宋_GB2312" w:eastAsia="仿宋_GB2312" w:cs="仿宋_GB2312"/>
          <w:b w:val="0"/>
          <w:bCs w:val="0"/>
          <w:sz w:val="36"/>
          <w:szCs w:val="36"/>
        </w:rPr>
      </w:pPr>
      <w:r>
        <w:rPr>
          <w:rFonts w:hint="eastAsia" w:ascii="仿宋_GB2312" w:hAnsi="仿宋_GB2312" w:eastAsia="仿宋_GB2312" w:cs="仿宋_GB2312"/>
          <w:b w:val="0"/>
          <w:bCs w:val="0"/>
          <w:color w:val="000000"/>
          <w:spacing w:val="0"/>
          <w:position w:val="0"/>
          <w:sz w:val="36"/>
          <w:szCs w:val="36"/>
        </w:rPr>
        <w:t>（养老）</w:t>
      </w:r>
    </w:p>
    <w:tbl>
      <w:tblPr>
        <w:tblStyle w:val="28"/>
        <w:tblW w:w="0" w:type="auto"/>
        <w:jc w:val="center"/>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Layout w:type="fixed"/>
        <w:tblCellMar>
          <w:top w:w="0" w:type="dxa"/>
          <w:left w:w="10" w:type="dxa"/>
          <w:bottom w:w="0" w:type="dxa"/>
          <w:right w:w="10" w:type="dxa"/>
        </w:tblCellMar>
      </w:tblPr>
      <w:tblGrid>
        <w:gridCol w:w="649"/>
        <w:gridCol w:w="729"/>
        <w:gridCol w:w="5006"/>
        <w:gridCol w:w="3309"/>
        <w:gridCol w:w="630"/>
        <w:gridCol w:w="520"/>
        <w:gridCol w:w="2302"/>
        <w:gridCol w:w="1258"/>
      </w:tblGrid>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821" w:hRule="exact"/>
          <w:jc w:val="center"/>
        </w:trPr>
        <w:tc>
          <w:tcPr>
            <w:tcW w:w="64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序号</w:t>
            </w:r>
          </w:p>
        </w:tc>
        <w:tc>
          <w:tcPr>
            <w:tcW w:w="729"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行政处 罚项目</w:t>
            </w:r>
          </w:p>
        </w:tc>
        <w:tc>
          <w:tcPr>
            <w:tcW w:w="500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违反条款</w:t>
            </w:r>
          </w:p>
        </w:tc>
        <w:tc>
          <w:tcPr>
            <w:tcW w:w="330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处罚依据</w:t>
            </w:r>
          </w:p>
        </w:tc>
        <w:tc>
          <w:tcPr>
            <w:tcW w:w="630" w:type="dxa"/>
            <w:shd w:val="clear" w:color="auto" w:fill="FFFFFF"/>
            <w:noWrap w:val="0"/>
            <w:vAlign w:val="bottom"/>
          </w:tcPr>
          <w:p>
            <w:pPr>
              <w:pStyle w:val="191"/>
              <w:keepNext w:val="0"/>
              <w:keepLines w:val="0"/>
              <w:widowControl w:val="0"/>
              <w:shd w:val="clear" w:color="auto" w:fill="auto"/>
              <w:spacing w:before="0" w:after="0" w:line="346" w:lineRule="exact"/>
              <w:ind w:left="0" w:right="0" w:firstLine="0"/>
              <w:jc w:val="both"/>
              <w:rPr>
                <w:rFonts w:hint="eastAsia" w:ascii="宋体" w:hAnsi="宋体" w:eastAsia="宋体" w:cs="仿宋_GB2312"/>
                <w:b w:val="0"/>
                <w:bCs w:val="0"/>
                <w:sz w:val="18"/>
                <w:szCs w:val="21"/>
                <w:lang w:eastAsia="zh-CN"/>
              </w:rPr>
            </w:pPr>
            <w:r>
              <w:rPr>
                <w:rFonts w:hint="eastAsia" w:ascii="宋体" w:hAnsi="宋体" w:eastAsia="宋体" w:cs="仿宋_GB2312"/>
                <w:b w:val="0"/>
                <w:bCs w:val="0"/>
                <w:color w:val="000000"/>
                <w:spacing w:val="0"/>
                <w:position w:val="0"/>
                <w:sz w:val="18"/>
                <w:szCs w:val="21"/>
                <w:lang w:eastAsia="zh-CN"/>
              </w:rPr>
              <w:t>处罚种</w:t>
            </w:r>
            <w:r>
              <w:rPr>
                <w:rFonts w:hint="eastAsia" w:ascii="宋体" w:hAnsi="宋体" w:eastAsia="宋体" w:cs="仿宋_GB2312"/>
                <w:b w:val="0"/>
                <w:bCs w:val="0"/>
                <w:color w:val="000000"/>
                <w:spacing w:val="0"/>
                <w:position w:val="0"/>
                <w:sz w:val="18"/>
                <w:szCs w:val="21"/>
                <w:lang w:val="en-US" w:eastAsia="zh-CN"/>
              </w:rPr>
              <w:t xml:space="preserve"> </w:t>
            </w:r>
            <w:r>
              <w:rPr>
                <w:rFonts w:hint="eastAsia" w:ascii="宋体" w:hAnsi="宋体" w:eastAsia="宋体" w:cs="仿宋_GB2312"/>
                <w:b w:val="0"/>
                <w:bCs w:val="0"/>
                <w:color w:val="000000"/>
                <w:spacing w:val="0"/>
                <w:position w:val="0"/>
                <w:sz w:val="18"/>
                <w:szCs w:val="21"/>
                <w:lang w:eastAsia="zh-CN"/>
              </w:rPr>
              <w:t>类</w:t>
            </w:r>
          </w:p>
        </w:tc>
        <w:tc>
          <w:tcPr>
            <w:tcW w:w="520"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 档次</w:t>
            </w:r>
          </w:p>
        </w:tc>
        <w:tc>
          <w:tcPr>
            <w:tcW w:w="230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违法情节</w:t>
            </w:r>
          </w:p>
        </w:tc>
        <w:tc>
          <w:tcPr>
            <w:tcW w:w="12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裁量标准</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009" w:hRule="exact"/>
          <w:jc w:val="center"/>
        </w:trPr>
        <w:tc>
          <w:tcPr>
            <w:tcW w:w="649"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1</w:t>
            </w:r>
          </w:p>
        </w:tc>
        <w:tc>
          <w:tcPr>
            <w:tcW w:w="729"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未与老年 人或者其 代理人订 立养老服 务合同</w:t>
            </w:r>
          </w:p>
        </w:tc>
        <w:tc>
          <w:tcPr>
            <w:tcW w:w="5006" w:type="dxa"/>
            <w:vMerge w:val="restart"/>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lang w:val="en-US" w:eastAsia="zh-CN"/>
              </w:rPr>
              <w:t>1、</w:t>
            </w:r>
            <w:r>
              <w:rPr>
                <w:rFonts w:hint="eastAsia" w:ascii="宋体" w:hAnsi="宋体" w:eastAsia="宋体" w:cs="仿宋_GB2312"/>
                <w:b w:val="0"/>
                <w:bCs w:val="0"/>
                <w:color w:val="000000"/>
                <w:spacing w:val="0"/>
                <w:position w:val="0"/>
                <w:sz w:val="18"/>
                <w:szCs w:val="21"/>
              </w:rPr>
              <w:t>《养老机构管理办法》第十一条</w:t>
            </w:r>
          </w:p>
          <w:p>
            <w:pPr>
              <w:pStyle w:val="193"/>
              <w:keepNext w:val="0"/>
              <w:keepLines w:val="0"/>
              <w:widowControl w:val="0"/>
              <w:shd w:val="clear" w:color="auto" w:fill="auto"/>
              <w:spacing w:before="0" w:after="0" w:line="233" w:lineRule="exact"/>
              <w:ind w:left="0" w:right="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养老机构为老年人提供服务，应当与接受服务的老年人或者其代理人签订服务协议.服务协议应当载明下列事项：（一）养老机构的名称、 住所、法定代表人或者主要负责人、联系方式；</w:t>
            </w:r>
          </w:p>
          <w:p>
            <w:pPr>
              <w:pStyle w:val="193"/>
              <w:keepNext w:val="0"/>
              <w:keepLines w:val="0"/>
              <w:widowControl w:val="0"/>
              <w:shd w:val="clear" w:color="auto" w:fill="auto"/>
              <w:tabs>
                <w:tab w:val="left" w:pos="576"/>
              </w:tabs>
              <w:spacing w:before="0" w:after="0" w:line="24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（二）</w:t>
            </w:r>
            <w:r>
              <w:rPr>
                <w:rFonts w:hint="eastAsia" w:ascii="宋体" w:hAnsi="宋体" w:eastAsia="宋体" w:cs="仿宋_GB2312"/>
                <w:b w:val="0"/>
                <w:bCs w:val="0"/>
                <w:color w:val="000000"/>
                <w:spacing w:val="0"/>
                <w:position w:val="0"/>
                <w:sz w:val="18"/>
                <w:szCs w:val="21"/>
              </w:rPr>
              <w:tab/>
            </w:r>
            <w:r>
              <w:rPr>
                <w:rFonts w:hint="eastAsia" w:ascii="宋体" w:hAnsi="宋体" w:eastAsia="宋体" w:cs="仿宋_GB2312"/>
                <w:b w:val="0"/>
                <w:bCs w:val="0"/>
                <w:color w:val="000000"/>
                <w:spacing w:val="0"/>
                <w:position w:val="0"/>
                <w:sz w:val="18"/>
                <w:szCs w:val="21"/>
              </w:rPr>
              <w:t>老年人及其代理人和老年人指定的经常联系人的姓名、住址、身份证明、联系方式；</w:t>
            </w:r>
          </w:p>
          <w:p>
            <w:pPr>
              <w:pStyle w:val="193"/>
              <w:keepNext w:val="0"/>
              <w:keepLines w:val="0"/>
              <w:widowControl w:val="0"/>
              <w:shd w:val="clear" w:color="auto" w:fill="auto"/>
              <w:tabs>
                <w:tab w:val="left" w:pos="590"/>
              </w:tabs>
              <w:spacing w:before="0" w:after="0" w:line="245"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（三）</w:t>
            </w:r>
            <w:r>
              <w:rPr>
                <w:rFonts w:hint="eastAsia" w:ascii="宋体" w:hAnsi="宋体" w:eastAsia="宋体" w:cs="仿宋_GB2312"/>
                <w:b w:val="0"/>
                <w:bCs w:val="0"/>
                <w:color w:val="000000"/>
                <w:spacing w:val="0"/>
                <w:position w:val="0"/>
                <w:sz w:val="18"/>
                <w:szCs w:val="21"/>
              </w:rPr>
              <w:tab/>
            </w:r>
            <w:r>
              <w:rPr>
                <w:rFonts w:hint="eastAsia" w:ascii="宋体" w:hAnsi="宋体" w:eastAsia="宋体" w:cs="仿宋_GB2312"/>
                <w:b w:val="0"/>
                <w:bCs w:val="0"/>
                <w:color w:val="000000"/>
                <w:spacing w:val="0"/>
                <w:position w:val="0"/>
                <w:sz w:val="18"/>
                <w:szCs w:val="21"/>
              </w:rPr>
              <w:t>服务内容和服务方式；</w:t>
            </w:r>
          </w:p>
          <w:p>
            <w:pPr>
              <w:pStyle w:val="193"/>
              <w:keepNext w:val="0"/>
              <w:keepLines w:val="0"/>
              <w:widowControl w:val="0"/>
              <w:shd w:val="clear" w:color="auto" w:fill="auto"/>
              <w:tabs>
                <w:tab w:val="left" w:pos="590"/>
              </w:tabs>
              <w:spacing w:before="0" w:after="0" w:line="245"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（四）收费标准以及费用支付方式；</w:t>
            </w:r>
          </w:p>
          <w:p>
            <w:pPr>
              <w:pStyle w:val="193"/>
              <w:keepNext w:val="0"/>
              <w:keepLines w:val="0"/>
              <w:widowControl w:val="0"/>
              <w:shd w:val="clear" w:color="auto" w:fill="auto"/>
              <w:tabs>
                <w:tab w:val="left" w:pos="590"/>
              </w:tabs>
              <w:spacing w:before="0" w:after="0" w:line="24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（五）服务期限和地点；</w:t>
            </w:r>
          </w:p>
          <w:p>
            <w:pPr>
              <w:pStyle w:val="193"/>
              <w:keepNext w:val="0"/>
              <w:keepLines w:val="0"/>
              <w:widowControl w:val="0"/>
              <w:shd w:val="clear" w:color="auto" w:fill="auto"/>
              <w:spacing w:before="0" w:after="0" w:line="245"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（六）当事人的权利和义务；</w:t>
            </w:r>
          </w:p>
          <w:p>
            <w:pPr>
              <w:pStyle w:val="193"/>
              <w:keepNext w:val="0"/>
              <w:keepLines w:val="0"/>
              <w:widowControl w:val="0"/>
              <w:shd w:val="clear" w:color="auto" w:fill="auto"/>
              <w:spacing w:before="0" w:after="0" w:line="245"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（七）协议变更、解除与终止的条件；</w:t>
            </w:r>
          </w:p>
          <w:p>
            <w:pPr>
              <w:pStyle w:val="193"/>
              <w:keepNext w:val="0"/>
              <w:keepLines w:val="0"/>
              <w:widowControl w:val="0"/>
              <w:shd w:val="clear" w:color="auto" w:fill="auto"/>
              <w:spacing w:before="0" w:after="0" w:line="245"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（八）</w:t>
            </w:r>
            <w:r>
              <w:rPr>
                <w:rFonts w:hint="eastAsia" w:ascii="宋体" w:hAnsi="宋体" w:eastAsia="宋体" w:cs="仿宋_GB2312"/>
                <w:b w:val="0"/>
                <w:bCs w:val="0"/>
                <w:color w:val="000000"/>
                <w:spacing w:val="0"/>
                <w:position w:val="0"/>
                <w:sz w:val="18"/>
                <w:szCs w:val="21"/>
                <w:lang w:eastAsia="zh-CN"/>
              </w:rPr>
              <w:t>违约</w:t>
            </w:r>
            <w:r>
              <w:rPr>
                <w:rFonts w:hint="eastAsia" w:ascii="宋体" w:hAnsi="宋体" w:eastAsia="宋体" w:cs="仿宋_GB2312"/>
                <w:b w:val="0"/>
                <w:bCs w:val="0"/>
                <w:color w:val="000000"/>
                <w:spacing w:val="0"/>
                <w:position w:val="0"/>
                <w:sz w:val="18"/>
                <w:szCs w:val="21"/>
              </w:rPr>
              <w:t>责任；</w:t>
            </w:r>
          </w:p>
          <w:p>
            <w:pPr>
              <w:pStyle w:val="193"/>
              <w:keepNext w:val="0"/>
              <w:keepLines w:val="0"/>
              <w:widowControl w:val="0"/>
              <w:shd w:val="clear" w:color="auto" w:fill="auto"/>
              <w:spacing w:before="0" w:after="0" w:line="245"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（九</w:t>
            </w:r>
            <w:r>
              <w:rPr>
                <w:rFonts w:hint="eastAsia" w:ascii="宋体" w:hAnsi="宋体" w:eastAsia="宋体" w:cs="仿宋_GB2312"/>
                <w:b w:val="0"/>
                <w:bCs w:val="0"/>
                <w:color w:val="000000"/>
                <w:spacing w:val="0"/>
                <w:position w:val="0"/>
                <w:sz w:val="18"/>
                <w:szCs w:val="21"/>
                <w:lang w:eastAsia="zh-CN"/>
              </w:rPr>
              <w:t>）</w:t>
            </w:r>
            <w:r>
              <w:rPr>
                <w:rFonts w:hint="eastAsia" w:ascii="宋体" w:hAnsi="宋体" w:eastAsia="宋体" w:cs="仿宋_GB2312"/>
                <w:b w:val="0"/>
                <w:bCs w:val="0"/>
                <w:color w:val="000000"/>
                <w:spacing w:val="0"/>
                <w:position w:val="0"/>
                <w:sz w:val="18"/>
                <w:szCs w:val="21"/>
              </w:rPr>
              <w:t>意外伤害责任认定和争议解决方式；</w:t>
            </w:r>
          </w:p>
          <w:p>
            <w:pPr>
              <w:pStyle w:val="193"/>
              <w:keepNext w:val="0"/>
              <w:keepLines w:val="0"/>
              <w:widowControl w:val="0"/>
              <w:shd w:val="clear" w:color="auto" w:fill="auto"/>
              <w:spacing w:before="0" w:after="0" w:line="24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（十）当事人 协商一致的其他内容.</w:t>
            </w:r>
          </w:p>
          <w:p>
            <w:pPr>
              <w:pStyle w:val="193"/>
              <w:keepNext w:val="0"/>
              <w:keepLines w:val="0"/>
              <w:widowControl w:val="0"/>
              <w:shd w:val="clear" w:color="auto" w:fill="auto"/>
              <w:spacing w:before="0" w:after="0" w:line="236"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lang w:val="en-US" w:eastAsia="zh-CN"/>
              </w:rPr>
              <w:t>2、</w:t>
            </w:r>
            <w:r>
              <w:rPr>
                <w:rFonts w:hint="eastAsia" w:ascii="宋体" w:hAnsi="宋体" w:eastAsia="宋体" w:cs="仿宋_GB2312"/>
                <w:b w:val="0"/>
                <w:bCs w:val="0"/>
                <w:color w:val="000000"/>
                <w:spacing w:val="0"/>
                <w:position w:val="0"/>
                <w:sz w:val="18"/>
                <w:szCs w:val="21"/>
              </w:rPr>
              <w:t xml:space="preserve">《广东省养老服务条例》第三十四条第一款 </w:t>
            </w:r>
          </w:p>
          <w:p>
            <w:pPr>
              <w:pStyle w:val="193"/>
              <w:keepNext w:val="0"/>
              <w:keepLines w:val="0"/>
              <w:widowControl w:val="0"/>
              <w:shd w:val="clear" w:color="auto" w:fill="auto"/>
              <w:spacing w:before="0" w:after="0" w:line="236" w:lineRule="exact"/>
              <w:ind w:left="0" w:right="0" w:firstLine="360"/>
              <w:jc w:val="left"/>
              <w:rPr>
                <w:rFonts w:hint="eastAsia" w:ascii="宋体" w:hAnsi="宋体" w:eastAsia="宋体" w:cs="仿宋_GB2312"/>
                <w:b w:val="0"/>
                <w:bCs w:val="0"/>
                <w:sz w:val="18"/>
                <w:szCs w:val="21"/>
                <w:lang w:eastAsia="zh-CN"/>
              </w:rPr>
            </w:pPr>
            <w:r>
              <w:rPr>
                <w:rFonts w:hint="eastAsia" w:ascii="宋体" w:hAnsi="宋体" w:eastAsia="宋体" w:cs="仿宋_GB2312"/>
                <w:b w:val="0"/>
                <w:bCs w:val="0"/>
                <w:color w:val="000000"/>
                <w:spacing w:val="0"/>
                <w:position w:val="0"/>
                <w:sz w:val="18"/>
                <w:szCs w:val="21"/>
              </w:rPr>
              <w:t>养老机构应当遵守法律、法规，参照使用国 家统一制定的养老机构服务合同示范文本与入住 老年人或者其代理人订立养老服务合同，并按照 有关强制性标准和服务合同为入住老年人提供集 中住宿、生活照料、文体娱乐、康复护理、精神慰藉等服务</w:t>
            </w:r>
            <w:r>
              <w:rPr>
                <w:rFonts w:hint="eastAsia" w:ascii="宋体" w:hAnsi="宋体" w:eastAsia="宋体" w:cs="仿宋_GB2312"/>
                <w:b w:val="0"/>
                <w:bCs w:val="0"/>
                <w:color w:val="000000"/>
                <w:spacing w:val="0"/>
                <w:position w:val="0"/>
                <w:sz w:val="18"/>
                <w:szCs w:val="21"/>
                <w:lang w:eastAsia="zh-CN"/>
              </w:rPr>
              <w:t>。</w:t>
            </w:r>
          </w:p>
        </w:tc>
        <w:tc>
          <w:tcPr>
            <w:tcW w:w="3309" w:type="dxa"/>
            <w:vMerge w:val="restart"/>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1《广东省养老服务条例》第八十三条第一款第（一）项</w:t>
            </w:r>
          </w:p>
          <w:p>
            <w:pPr>
              <w:pStyle w:val="193"/>
              <w:keepNext w:val="0"/>
              <w:keepLines w:val="0"/>
              <w:widowControl w:val="0"/>
              <w:shd w:val="clear" w:color="auto" w:fill="auto"/>
              <w:spacing w:before="0" w:after="0" w:line="240" w:lineRule="exact"/>
              <w:ind w:left="0" w:right="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养老机构有下列行为之一的，由县级以上人民政府民政部门责令限期改正；逾期不改正的，处一万元以上三万元以下罚款；情节严重的，处三万元以上十万元以下罚款；构成犯罪的，依法追究刑事责任：（一）未 与老年人或者其代理人订立养老服务合同的；</w:t>
            </w:r>
          </w:p>
        </w:tc>
        <w:tc>
          <w:tcPr>
            <w:tcW w:w="630"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罚款</w:t>
            </w:r>
          </w:p>
        </w:tc>
        <w:tc>
          <w:tcPr>
            <w:tcW w:w="52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减轻</w:t>
            </w:r>
          </w:p>
        </w:tc>
        <w:tc>
          <w:tcPr>
            <w:tcW w:w="2302"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初次未与老年人或者其代理人订立养老服务合同的；主动改正违法行为</w:t>
            </w:r>
            <w:r>
              <w:rPr>
                <w:rFonts w:hint="eastAsia" w:ascii="宋体" w:hAnsi="宋体" w:eastAsia="宋体" w:cs="仿宋_GB2312"/>
                <w:b w:val="0"/>
                <w:bCs w:val="0"/>
                <w:color w:val="000000"/>
                <w:spacing w:val="0"/>
                <w:position w:val="0"/>
                <w:sz w:val="18"/>
                <w:szCs w:val="21"/>
                <w:lang w:eastAsia="zh-CN"/>
              </w:rPr>
              <w:t>，</w:t>
            </w:r>
            <w:r>
              <w:rPr>
                <w:rFonts w:hint="eastAsia" w:ascii="宋体" w:hAnsi="宋体" w:eastAsia="宋体" w:cs="仿宋_GB2312"/>
                <w:b w:val="0"/>
                <w:bCs w:val="0"/>
                <w:color w:val="000000"/>
                <w:spacing w:val="0"/>
                <w:position w:val="0"/>
                <w:sz w:val="18"/>
                <w:szCs w:val="21"/>
              </w:rPr>
              <w:t>违法行为没有造成危害后果.</w:t>
            </w:r>
          </w:p>
        </w:tc>
        <w:tc>
          <w:tcPr>
            <w:tcW w:w="1258"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 不予罚款.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052" w:hRule="exact"/>
          <w:jc w:val="center"/>
        </w:trPr>
        <w:tc>
          <w:tcPr>
            <w:tcW w:w="64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72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00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3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3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2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从轻</w:t>
            </w:r>
          </w:p>
        </w:tc>
        <w:tc>
          <w:tcPr>
            <w:tcW w:w="2302"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初次未与老年人或者其代理人订立养老服务合同的；经责令后及时改正，违法行 为造成一定影响.</w:t>
            </w:r>
          </w:p>
        </w:tc>
        <w:tc>
          <w:tcPr>
            <w:tcW w:w="12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9"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处1万元以上2万元 以下罚款.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822" w:hRule="exact"/>
          <w:jc w:val="center"/>
        </w:trPr>
        <w:tc>
          <w:tcPr>
            <w:tcW w:w="64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72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00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3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3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2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一般</w:t>
            </w:r>
          </w:p>
        </w:tc>
        <w:tc>
          <w:tcPr>
            <w:tcW w:w="2302"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2次以上，5次以下未与老年 人或者其代理人订立养老服务合同的；</w:t>
            </w:r>
          </w:p>
          <w:p>
            <w:pPr>
              <w:pStyle w:val="193"/>
              <w:keepNext w:val="0"/>
              <w:keepLines w:val="0"/>
              <w:widowControl w:val="0"/>
              <w:shd w:val="clear" w:color="auto" w:fill="auto"/>
              <w:spacing w:before="0" w:after="0" w:line="24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经责令后未及时改正，违法行为造成不良影响.</w:t>
            </w:r>
          </w:p>
        </w:tc>
        <w:tc>
          <w:tcPr>
            <w:tcW w:w="12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处2万元以上3万元 以下罚款.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426" w:hRule="exact"/>
          <w:jc w:val="center"/>
        </w:trPr>
        <w:tc>
          <w:tcPr>
            <w:tcW w:w="64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72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00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3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3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2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从重</w:t>
            </w:r>
          </w:p>
        </w:tc>
        <w:tc>
          <w:tcPr>
            <w:tcW w:w="2302" w:type="dxa"/>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经责令改正拒不改正，违法行为造成严重</w:t>
            </w:r>
            <w:r>
              <w:rPr>
                <w:rFonts w:hint="eastAsia" w:ascii="宋体" w:hAnsi="宋体" w:eastAsia="宋体" w:cs="仿宋_GB2312"/>
                <w:b w:val="0"/>
                <w:bCs w:val="0"/>
                <w:color w:val="000000"/>
                <w:spacing w:val="0"/>
                <w:position w:val="0"/>
                <w:sz w:val="18"/>
                <w:szCs w:val="21"/>
                <w:lang w:val="zh-CN" w:eastAsia="zh-CN"/>
              </w:rPr>
              <w:t>影响。</w:t>
            </w:r>
          </w:p>
        </w:tc>
        <w:tc>
          <w:tcPr>
            <w:tcW w:w="125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处3万元以上10万 元以下罚款.</w:t>
            </w:r>
          </w:p>
        </w:tc>
      </w:tr>
    </w:tbl>
    <w:p>
      <w:pPr>
        <w:spacing w:line="1" w:lineRule="exact"/>
        <w:rPr>
          <w:rFonts w:hint="eastAsia" w:ascii="宋体" w:hAnsi="宋体" w:eastAsia="宋体" w:cs="仿宋_GB2312"/>
          <w:b w:val="0"/>
          <w:bCs w:val="0"/>
          <w:sz w:val="18"/>
          <w:szCs w:val="24"/>
        </w:rPr>
      </w:pPr>
      <w:r>
        <w:rPr>
          <w:rFonts w:hint="eastAsia" w:ascii="宋体" w:hAnsi="宋体" w:eastAsia="宋体" w:cs="仿宋_GB2312"/>
          <w:b w:val="0"/>
          <w:bCs w:val="0"/>
          <w:sz w:val="18"/>
          <w:szCs w:val="24"/>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446"/>
        <w:gridCol w:w="850"/>
        <w:gridCol w:w="4225"/>
        <w:gridCol w:w="3377"/>
        <w:gridCol w:w="662"/>
        <w:gridCol w:w="662"/>
        <w:gridCol w:w="2470"/>
        <w:gridCol w:w="168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35" w:hRule="exact"/>
          <w:jc w:val="center"/>
        </w:trPr>
        <w:tc>
          <w:tcPr>
            <w:tcW w:w="44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序号</w:t>
            </w:r>
          </w:p>
        </w:tc>
        <w:tc>
          <w:tcPr>
            <w:tcW w:w="850"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lang w:eastAsia="zh-CN"/>
              </w:rPr>
              <w:t>行</w:t>
            </w:r>
            <w:r>
              <w:rPr>
                <w:rFonts w:hint="eastAsia" w:ascii="宋体" w:hAnsi="宋体" w:eastAsia="宋体" w:cs="仿宋_GB2312"/>
                <w:b w:val="0"/>
                <w:bCs w:val="0"/>
                <w:color w:val="000000"/>
                <w:spacing w:val="0"/>
                <w:position w:val="0"/>
                <w:sz w:val="18"/>
                <w:szCs w:val="21"/>
              </w:rPr>
              <w:t>政</w:t>
            </w:r>
            <w:r>
              <w:rPr>
                <w:rFonts w:hint="eastAsia" w:ascii="宋体" w:hAnsi="宋体" w:eastAsia="宋体" w:cs="仿宋_GB2312"/>
                <w:b w:val="0"/>
                <w:bCs w:val="0"/>
                <w:color w:val="000000"/>
                <w:spacing w:val="0"/>
                <w:position w:val="0"/>
                <w:sz w:val="18"/>
                <w:szCs w:val="21"/>
                <w:lang w:eastAsia="zh-CN"/>
              </w:rPr>
              <w:t>处</w:t>
            </w:r>
            <w:r>
              <w:rPr>
                <w:rFonts w:hint="eastAsia" w:ascii="宋体" w:hAnsi="宋体" w:eastAsia="宋体" w:cs="仿宋_GB2312"/>
                <w:b w:val="0"/>
                <w:bCs w:val="0"/>
                <w:color w:val="000000"/>
                <w:spacing w:val="0"/>
                <w:position w:val="0"/>
                <w:sz w:val="18"/>
                <w:szCs w:val="21"/>
              </w:rPr>
              <w:t>罚项</w:t>
            </w:r>
            <w:r>
              <w:rPr>
                <w:rFonts w:hint="eastAsia" w:ascii="宋体" w:hAnsi="宋体" w:eastAsia="宋体" w:cs="仿宋_GB2312"/>
                <w:b w:val="0"/>
                <w:bCs w:val="0"/>
                <w:color w:val="000000"/>
                <w:spacing w:val="0"/>
                <w:position w:val="0"/>
                <w:sz w:val="18"/>
                <w:szCs w:val="21"/>
                <w:lang w:val="en-US" w:eastAsia="zh-CN"/>
              </w:rPr>
              <w:t xml:space="preserve"> </w:t>
            </w:r>
            <w:r>
              <w:rPr>
                <w:rFonts w:hint="eastAsia" w:ascii="宋体" w:hAnsi="宋体" w:eastAsia="宋体" w:cs="仿宋_GB2312"/>
                <w:b w:val="0"/>
                <w:bCs w:val="0"/>
                <w:color w:val="000000"/>
                <w:spacing w:val="0"/>
                <w:position w:val="0"/>
                <w:sz w:val="18"/>
                <w:szCs w:val="21"/>
              </w:rPr>
              <w:t>目</w:t>
            </w:r>
          </w:p>
        </w:tc>
        <w:tc>
          <w:tcPr>
            <w:tcW w:w="422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违反条款</w:t>
            </w:r>
          </w:p>
        </w:tc>
        <w:tc>
          <w:tcPr>
            <w:tcW w:w="337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处罚依据</w:t>
            </w:r>
          </w:p>
        </w:tc>
        <w:tc>
          <w:tcPr>
            <w:tcW w:w="662" w:type="dxa"/>
            <w:shd w:val="clear" w:color="auto" w:fill="FFFFFF"/>
            <w:noWrap w:val="0"/>
            <w:vAlign w:val="center"/>
          </w:tcPr>
          <w:p>
            <w:pPr>
              <w:pStyle w:val="193"/>
              <w:keepNext w:val="0"/>
              <w:keepLines w:val="0"/>
              <w:widowControl w:val="0"/>
              <w:shd w:val="clear" w:color="auto" w:fill="auto"/>
              <w:spacing w:before="0" w:after="0" w:line="28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 种类</w:t>
            </w:r>
          </w:p>
        </w:tc>
        <w:tc>
          <w:tcPr>
            <w:tcW w:w="662"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 档次</w:t>
            </w:r>
          </w:p>
        </w:tc>
        <w:tc>
          <w:tcPr>
            <w:tcW w:w="247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违法情节</w:t>
            </w:r>
          </w:p>
        </w:tc>
        <w:tc>
          <w:tcPr>
            <w:tcW w:w="16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38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343" w:hRule="exact"/>
          <w:jc w:val="center"/>
        </w:trPr>
        <w:tc>
          <w:tcPr>
            <w:tcW w:w="446"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2</w:t>
            </w:r>
          </w:p>
        </w:tc>
        <w:tc>
          <w:tcPr>
            <w:tcW w:w="850" w:type="dxa"/>
            <w:vMerge w:val="restart"/>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与老年人 或者其代 理人签订 的服务协 议不符合规定</w:t>
            </w:r>
          </w:p>
        </w:tc>
        <w:tc>
          <w:tcPr>
            <w:tcW w:w="4225" w:type="dxa"/>
            <w:vMerge w:val="restart"/>
            <w:shd w:val="clear" w:color="auto" w:fill="FFFFFF"/>
            <w:noWrap w:val="0"/>
            <w:vAlign w:val="top"/>
          </w:tcPr>
          <w:p>
            <w:pPr>
              <w:pStyle w:val="193"/>
              <w:keepNext w:val="0"/>
              <w:keepLines w:val="0"/>
              <w:widowControl w:val="0"/>
              <w:numPr>
                <w:ilvl w:val="0"/>
                <w:numId w:val="32"/>
              </w:numPr>
              <w:shd w:val="clear" w:color="auto" w:fill="auto"/>
              <w:tabs>
                <w:tab w:val="left" w:pos="274"/>
              </w:tabs>
              <w:spacing w:before="0" w:after="0" w:line="23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《养老机构管理办法》第十一条</w:t>
            </w:r>
          </w:p>
          <w:p>
            <w:pPr>
              <w:pStyle w:val="193"/>
              <w:keepNext w:val="0"/>
              <w:keepLines w:val="0"/>
              <w:widowControl w:val="0"/>
              <w:shd w:val="clear" w:color="auto" w:fill="auto"/>
              <w:spacing w:before="0" w:after="0" w:line="236" w:lineRule="exact"/>
              <w:ind w:left="0" w:right="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养老机构为老年人提供服务，应当与接受服务的老年人或者其代理人签订服务协议。服务协议应当载明下列事项：（一）养老机构的名称</w:t>
            </w:r>
            <w:r>
              <w:rPr>
                <w:rFonts w:hint="eastAsia" w:ascii="宋体" w:hAnsi="宋体" w:eastAsia="宋体" w:cs="仿宋_GB2312"/>
                <w:b w:val="0"/>
                <w:bCs w:val="0"/>
                <w:color w:val="000000"/>
                <w:spacing w:val="0"/>
                <w:position w:val="0"/>
                <w:sz w:val="18"/>
                <w:szCs w:val="21"/>
                <w:lang w:eastAsia="zh-CN"/>
              </w:rPr>
              <w:t>、</w:t>
            </w:r>
            <w:r>
              <w:rPr>
                <w:rFonts w:hint="eastAsia" w:ascii="宋体" w:hAnsi="宋体" w:eastAsia="宋体" w:cs="仿宋_GB2312"/>
                <w:b w:val="0"/>
                <w:bCs w:val="0"/>
                <w:color w:val="000000"/>
                <w:spacing w:val="0"/>
                <w:position w:val="0"/>
                <w:sz w:val="18"/>
                <w:szCs w:val="21"/>
              </w:rPr>
              <w:t>住所、法定代表人或者主要负责人、联系方式；</w:t>
            </w:r>
          </w:p>
          <w:p>
            <w:pPr>
              <w:pStyle w:val="193"/>
              <w:keepNext w:val="0"/>
              <w:keepLines w:val="0"/>
              <w:widowControl w:val="0"/>
              <w:shd w:val="clear" w:color="auto" w:fill="auto"/>
              <w:tabs>
                <w:tab w:val="left" w:pos="576"/>
              </w:tabs>
              <w:spacing w:before="0" w:after="0" w:line="23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（二）老年人及其代理人和老年人指定的经常联 系人的姓名、住址、身份证明、联系方式；</w:t>
            </w:r>
          </w:p>
          <w:p>
            <w:pPr>
              <w:pStyle w:val="193"/>
              <w:keepNext w:val="0"/>
              <w:keepLines w:val="0"/>
              <w:widowControl w:val="0"/>
              <w:shd w:val="clear" w:color="auto" w:fill="auto"/>
              <w:tabs>
                <w:tab w:val="left" w:pos="590"/>
              </w:tabs>
              <w:spacing w:before="0" w:after="0" w:line="23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（三）服务内容和服务方式；（四）收费标准以 及费用支付方式；（五）服务期限和地点；</w:t>
            </w:r>
          </w:p>
          <w:p>
            <w:pPr>
              <w:pStyle w:val="193"/>
              <w:keepNext w:val="0"/>
              <w:keepLines w:val="0"/>
              <w:widowControl w:val="0"/>
              <w:shd w:val="clear" w:color="auto" w:fill="auto"/>
              <w:spacing w:before="0" w:after="0" w:line="23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（六）当事人的权利和义务；（七）协议变更、 解除与终止的条件；（八）违约责任；（九）意 外伤害责任认定和争议解决方式；（十）当事人 协商一致的其他内容。</w:t>
            </w:r>
          </w:p>
          <w:p>
            <w:pPr>
              <w:pStyle w:val="193"/>
              <w:keepNext w:val="0"/>
              <w:keepLines w:val="0"/>
              <w:widowControl w:val="0"/>
              <w:numPr>
                <w:ilvl w:val="0"/>
                <w:numId w:val="32"/>
              </w:numPr>
              <w:shd w:val="clear" w:color="auto" w:fill="auto"/>
              <w:tabs>
                <w:tab w:val="left" w:pos="281"/>
              </w:tabs>
              <w:spacing w:before="0" w:after="0" w:line="23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《广东省养老服务条例》第三十四条第一款</w:t>
            </w:r>
          </w:p>
          <w:p>
            <w:pPr>
              <w:pStyle w:val="193"/>
              <w:keepNext w:val="0"/>
              <w:keepLines w:val="0"/>
              <w:widowControl w:val="0"/>
              <w:shd w:val="clear" w:color="auto" w:fill="auto"/>
              <w:spacing w:before="0" w:after="0" w:line="236"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养老机构应当遵守法律、法规，参照使用国 家统一制定的养老机构服务合同示范文本与入住 老年人或者其代理人订立养老服务合同，并按照 有关强制性标准和服务合同为入住老年人提供集 中住宿、生活照料、文伉娱乐、康复护理、精神 慰藉等服务。</w:t>
            </w:r>
          </w:p>
        </w:tc>
        <w:tc>
          <w:tcPr>
            <w:tcW w:w="3377"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《养老机构管理办法》第三十三条第一款第 （一）项</w:t>
            </w:r>
          </w:p>
          <w:p>
            <w:pPr>
              <w:pStyle w:val="193"/>
              <w:keepNext w:val="0"/>
              <w:keepLines w:val="0"/>
              <w:widowControl w:val="0"/>
              <w:shd w:val="clear" w:color="auto" w:fill="auto"/>
              <w:spacing w:before="0" w:after="0" w:line="236"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养老机构有下列行为之一的，由实施许 可的民政部门责令改正；情节严重的，处以 3万元以下的罚款；构成犯罪的，依法追究 刑事责任：（一）未与老年人或者其代理人 签订服务协议，或者协议不符合规定的；</w:t>
            </w:r>
          </w:p>
        </w:tc>
        <w:tc>
          <w:tcPr>
            <w:tcW w:w="66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罚款</w:t>
            </w: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减轻</w:t>
            </w:r>
          </w:p>
        </w:tc>
        <w:tc>
          <w:tcPr>
            <w:tcW w:w="2470" w:type="dxa"/>
            <w:shd w:val="clear" w:color="auto" w:fill="FFFFFF"/>
            <w:noWrap w:val="0"/>
            <w:vAlign w:val="bottom"/>
          </w:tcPr>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服务协议内容不符合规定不足3项；</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主动改正违法行为违法行 为没有造成危害后果。</w:t>
            </w:r>
          </w:p>
        </w:tc>
        <w:tc>
          <w:tcPr>
            <w:tcW w:w="1685"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both"/>
              <w:rPr>
                <w:rFonts w:hint="eastAsia" w:ascii="宋体" w:hAnsi="宋体" w:eastAsia="宋体" w:cs="仿宋_GB2312"/>
                <w:b w:val="0"/>
                <w:bCs w:val="0"/>
                <w:color w:val="000000"/>
                <w:spacing w:val="0"/>
                <w:position w:val="0"/>
                <w:sz w:val="18"/>
                <w:szCs w:val="21"/>
                <w:lang w:eastAsia="zh-CN"/>
              </w:rPr>
            </w:pPr>
            <w:r>
              <w:rPr>
                <w:rFonts w:hint="eastAsia" w:ascii="宋体" w:hAnsi="宋体" w:eastAsia="宋体" w:cs="仿宋_GB2312"/>
                <w:b w:val="0"/>
                <w:bCs w:val="0"/>
                <w:color w:val="000000"/>
                <w:spacing w:val="0"/>
                <w:position w:val="0"/>
                <w:sz w:val="18"/>
                <w:szCs w:val="21"/>
              </w:rPr>
              <w:t>责令改正</w:t>
            </w:r>
            <w:r>
              <w:rPr>
                <w:rFonts w:hint="eastAsia" w:ascii="宋体" w:hAnsi="宋体" w:eastAsia="宋体" w:cs="仿宋_GB2312"/>
                <w:b w:val="0"/>
                <w:bCs w:val="0"/>
                <w:color w:val="000000"/>
                <w:spacing w:val="0"/>
                <w:position w:val="0"/>
                <w:sz w:val="18"/>
                <w:szCs w:val="21"/>
                <w:lang w:eastAsia="zh-CN"/>
              </w:rPr>
              <w:t>；</w:t>
            </w:r>
          </w:p>
          <w:p>
            <w:pPr>
              <w:pStyle w:val="193"/>
              <w:keepNext w:val="0"/>
              <w:keepLines w:val="0"/>
              <w:widowControl w:val="0"/>
              <w:shd w:val="clear" w:color="auto" w:fill="auto"/>
              <w:spacing w:before="0" w:after="0" w:line="230"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37" w:hRule="exact"/>
          <w:jc w:val="center"/>
        </w:trPr>
        <w:tc>
          <w:tcPr>
            <w:tcW w:w="44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25" w:type="dxa"/>
            <w:vMerge w:val="continue"/>
            <w:shd w:val="clear" w:color="auto" w:fill="FFFFFF"/>
            <w:noWrap w:val="0"/>
            <w:vAlign w:val="top"/>
          </w:tcPr>
          <w:p>
            <w:pPr>
              <w:rPr>
                <w:rFonts w:hint="eastAsia" w:ascii="宋体" w:hAnsi="宋体" w:eastAsia="宋体" w:cs="仿宋_GB2312"/>
                <w:b w:val="0"/>
                <w:bCs w:val="0"/>
                <w:sz w:val="18"/>
                <w:szCs w:val="21"/>
              </w:rPr>
            </w:pPr>
          </w:p>
        </w:tc>
        <w:tc>
          <w:tcPr>
            <w:tcW w:w="337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从轻</w:t>
            </w:r>
          </w:p>
        </w:tc>
        <w:tc>
          <w:tcPr>
            <w:tcW w:w="2470" w:type="dxa"/>
            <w:shd w:val="clear" w:color="auto" w:fill="FFFFFF"/>
            <w:noWrap w:val="0"/>
            <w:vAlign w:val="bottom"/>
          </w:tcPr>
          <w:p>
            <w:pPr>
              <w:pStyle w:val="193"/>
              <w:keepNext w:val="0"/>
              <w:keepLines w:val="0"/>
              <w:widowControl w:val="0"/>
              <w:shd w:val="clear" w:color="auto" w:fill="auto"/>
              <w:spacing w:before="0" w:after="0" w:line="223"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服务协议内容不符合规定不足3项；</w:t>
            </w:r>
          </w:p>
          <w:p>
            <w:pPr>
              <w:pStyle w:val="193"/>
              <w:keepNext w:val="0"/>
              <w:keepLines w:val="0"/>
              <w:widowControl w:val="0"/>
              <w:shd w:val="clear" w:color="auto" w:fill="auto"/>
              <w:spacing w:before="0" w:after="0" w:line="223"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w:t>
            </w:r>
            <w:r>
              <w:rPr>
                <w:rFonts w:hint="eastAsia" w:cs="仿宋_GB2312"/>
                <w:b w:val="0"/>
                <w:bCs w:val="0"/>
                <w:color w:val="000000"/>
                <w:spacing w:val="0"/>
                <w:position w:val="0"/>
                <w:sz w:val="18"/>
                <w:szCs w:val="21"/>
                <w:lang w:eastAsia="zh-CN"/>
              </w:rPr>
              <w:t>责令</w:t>
            </w:r>
            <w:r>
              <w:rPr>
                <w:rFonts w:hint="eastAsia" w:ascii="宋体" w:hAnsi="宋体" w:eastAsia="宋体" w:cs="仿宋_GB2312"/>
                <w:b w:val="0"/>
                <w:bCs w:val="0"/>
                <w:color w:val="000000"/>
                <w:spacing w:val="0"/>
                <w:position w:val="0"/>
                <w:sz w:val="18"/>
                <w:szCs w:val="21"/>
              </w:rPr>
              <w:t>后及时改正，违法行 为造成一定影响。</w:t>
            </w:r>
          </w:p>
        </w:tc>
        <w:tc>
          <w:tcPr>
            <w:tcW w:w="16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9"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处1万元以上</w:t>
            </w:r>
            <w:r>
              <w:rPr>
                <w:rFonts w:hint="eastAsia" w:ascii="宋体" w:hAnsi="宋体" w:eastAsia="宋体" w:cs="仿宋_GB2312"/>
                <w:b w:val="0"/>
                <w:bCs w:val="0"/>
                <w:color w:val="000000"/>
                <w:spacing w:val="0"/>
                <w:position w:val="0"/>
                <w:sz w:val="18"/>
                <w:szCs w:val="21"/>
                <w:lang w:val="en-US" w:eastAsia="en-US"/>
              </w:rPr>
              <w:t>1.5</w:t>
            </w:r>
            <w:r>
              <w:rPr>
                <w:rFonts w:hint="eastAsia" w:ascii="宋体" w:hAnsi="宋体" w:eastAsia="宋体" w:cs="仿宋_GB2312"/>
                <w:b w:val="0"/>
                <w:bCs w:val="0"/>
                <w:color w:val="000000"/>
                <w:spacing w:val="0"/>
                <w:position w:val="0"/>
                <w:sz w:val="18"/>
                <w:szCs w:val="21"/>
              </w:rPr>
              <w:t>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15" w:hRule="exact"/>
          <w:jc w:val="center"/>
        </w:trPr>
        <w:tc>
          <w:tcPr>
            <w:tcW w:w="44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25" w:type="dxa"/>
            <w:vMerge w:val="continue"/>
            <w:shd w:val="clear" w:color="auto" w:fill="FFFFFF"/>
            <w:noWrap w:val="0"/>
            <w:vAlign w:val="top"/>
          </w:tcPr>
          <w:p>
            <w:pPr>
              <w:rPr>
                <w:rFonts w:hint="eastAsia" w:ascii="宋体" w:hAnsi="宋体" w:eastAsia="宋体" w:cs="仿宋_GB2312"/>
                <w:b w:val="0"/>
                <w:bCs w:val="0"/>
                <w:sz w:val="18"/>
                <w:szCs w:val="21"/>
              </w:rPr>
            </w:pPr>
          </w:p>
        </w:tc>
        <w:tc>
          <w:tcPr>
            <w:tcW w:w="337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一般</w:t>
            </w:r>
          </w:p>
        </w:tc>
        <w:tc>
          <w:tcPr>
            <w:tcW w:w="2470" w:type="dxa"/>
            <w:shd w:val="clear" w:color="auto" w:fill="FFFFFF"/>
            <w:noWrap w:val="0"/>
            <w:vAlign w:val="bottom"/>
          </w:tcPr>
          <w:p>
            <w:pPr>
              <w:pStyle w:val="193"/>
              <w:keepNext w:val="0"/>
              <w:keepLines w:val="0"/>
              <w:widowControl w:val="0"/>
              <w:shd w:val="clear" w:color="auto" w:fill="auto"/>
              <w:spacing w:before="0" w:after="0" w:line="24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服务协议内容不符合规定3 项以上，5项以下的；经责令后未及时改正，违法 行为造成不良影响.</w:t>
            </w:r>
          </w:p>
        </w:tc>
        <w:tc>
          <w:tcPr>
            <w:tcW w:w="16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4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w:t>
            </w:r>
            <w:r>
              <w:rPr>
                <w:rFonts w:hint="eastAsia" w:ascii="宋体" w:hAnsi="宋体" w:eastAsia="宋体" w:cs="仿宋_GB2312"/>
                <w:b w:val="0"/>
                <w:bCs w:val="0"/>
                <w:color w:val="000000"/>
                <w:spacing w:val="0"/>
                <w:position w:val="0"/>
                <w:sz w:val="18"/>
                <w:szCs w:val="21"/>
                <w:lang w:val="en-US" w:eastAsia="en-US"/>
              </w:rPr>
              <w:t>1.5</w:t>
            </w:r>
            <w:r>
              <w:rPr>
                <w:rFonts w:hint="eastAsia" w:ascii="宋体" w:hAnsi="宋体" w:eastAsia="宋体" w:cs="仿宋_GB2312"/>
                <w:b w:val="0"/>
                <w:bCs w:val="0"/>
                <w:color w:val="000000"/>
                <w:spacing w:val="0"/>
                <w:position w:val="0"/>
                <w:sz w:val="18"/>
                <w:szCs w:val="21"/>
              </w:rPr>
              <w:t>万元以上2万元以下罚款.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66" w:hRule="exact"/>
          <w:jc w:val="center"/>
        </w:trPr>
        <w:tc>
          <w:tcPr>
            <w:tcW w:w="44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25" w:type="dxa"/>
            <w:vMerge w:val="continue"/>
            <w:shd w:val="clear" w:color="auto" w:fill="FFFFFF"/>
            <w:noWrap w:val="0"/>
            <w:vAlign w:val="top"/>
          </w:tcPr>
          <w:p>
            <w:pPr>
              <w:rPr>
                <w:rFonts w:hint="eastAsia" w:ascii="宋体" w:hAnsi="宋体" w:eastAsia="宋体" w:cs="仿宋_GB2312"/>
                <w:b w:val="0"/>
                <w:bCs w:val="0"/>
                <w:sz w:val="18"/>
                <w:szCs w:val="21"/>
              </w:rPr>
            </w:pPr>
          </w:p>
        </w:tc>
        <w:tc>
          <w:tcPr>
            <w:tcW w:w="337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从重</w:t>
            </w:r>
          </w:p>
        </w:tc>
        <w:tc>
          <w:tcPr>
            <w:tcW w:w="2470"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经责令改正拒不改正，违法 行为造成严重影响；</w:t>
            </w:r>
          </w:p>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服务协议内容不符合规定超 过5项的</w:t>
            </w:r>
            <w:r>
              <w:rPr>
                <w:rFonts w:hint="eastAsia" w:ascii="宋体" w:hAnsi="宋体" w:eastAsia="宋体" w:cs="仿宋_GB2312"/>
                <w:b w:val="0"/>
                <w:bCs w:val="0"/>
                <w:color w:val="000000"/>
                <w:spacing w:val="0"/>
                <w:position w:val="0"/>
                <w:sz w:val="18"/>
                <w:szCs w:val="21"/>
                <w:lang w:val="en-US" w:eastAsia="en-US"/>
              </w:rPr>
              <w:t>•</w:t>
            </w:r>
          </w:p>
        </w:tc>
        <w:tc>
          <w:tcPr>
            <w:tcW w:w="16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9"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处2万元以上3万元 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01" w:hRule="exact"/>
          <w:jc w:val="center"/>
        </w:trPr>
        <w:tc>
          <w:tcPr>
            <w:tcW w:w="446"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3</w:t>
            </w:r>
          </w:p>
        </w:tc>
        <w:tc>
          <w:tcPr>
            <w:tcW w:w="850" w:type="dxa"/>
            <w:vMerge w:val="restart"/>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未按照国 家有关标 准和规定 开展服务</w:t>
            </w:r>
          </w:p>
        </w:tc>
        <w:tc>
          <w:tcPr>
            <w:tcW w:w="4225" w:type="dxa"/>
            <w:vMerge w:val="restart"/>
            <w:shd w:val="clear" w:color="auto" w:fill="FFFFFF"/>
            <w:noWrap w:val="0"/>
            <w:vAlign w:val="center"/>
          </w:tcPr>
          <w:p>
            <w:pPr>
              <w:pStyle w:val="193"/>
              <w:keepNext w:val="0"/>
              <w:keepLines w:val="0"/>
              <w:widowControl w:val="0"/>
              <w:numPr>
                <w:ilvl w:val="0"/>
                <w:numId w:val="33"/>
              </w:numPr>
              <w:shd w:val="clear" w:color="auto" w:fill="auto"/>
              <w:tabs>
                <w:tab w:val="left" w:pos="274"/>
              </w:tabs>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《养老机构管理办法》第十条</w:t>
            </w:r>
          </w:p>
          <w:p>
            <w:pPr>
              <w:pStyle w:val="193"/>
              <w:keepNext w:val="0"/>
              <w:keepLines w:val="0"/>
              <w:widowControl w:val="0"/>
              <w:shd w:val="clear" w:color="auto" w:fill="auto"/>
              <w:spacing w:before="0" w:after="0" w:line="238"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养老机构提供的服务应当符合养老机构基本 规范等有关国家标准或者行业标准和规范。</w:t>
            </w:r>
          </w:p>
          <w:p>
            <w:pPr>
              <w:pStyle w:val="193"/>
              <w:keepNext w:val="0"/>
              <w:keepLines w:val="0"/>
              <w:widowControl w:val="0"/>
              <w:numPr>
                <w:ilvl w:val="0"/>
                <w:numId w:val="33"/>
              </w:numPr>
              <w:shd w:val="clear" w:color="auto" w:fill="auto"/>
              <w:tabs>
                <w:tab w:val="left" w:pos="274"/>
              </w:tabs>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《广东省养老服务条例》第三十四条第一款</w:t>
            </w:r>
          </w:p>
          <w:p>
            <w:pPr>
              <w:pStyle w:val="193"/>
              <w:keepNext w:val="0"/>
              <w:keepLines w:val="0"/>
              <w:widowControl w:val="0"/>
              <w:shd w:val="clear" w:color="auto" w:fill="auto"/>
              <w:spacing w:before="0" w:after="0" w:line="238"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养老机构应当遵守法律、法规，参照使用国 家统一制定的养老机构服务合同示范文本与入住 老年人或者其代理人订立养老服务合同，并按照 有关强制性标准和服务合同为入住老年人提供集 中住宿、生活照料、文体娱乐、康复护理、精神 慰藉等服务.</w:t>
            </w:r>
          </w:p>
        </w:tc>
        <w:tc>
          <w:tcPr>
            <w:tcW w:w="3377" w:type="dxa"/>
            <w:vMerge w:val="restart"/>
            <w:shd w:val="clear" w:color="auto" w:fill="FFFFFF"/>
            <w:noWrap w:val="0"/>
            <w:vAlign w:val="center"/>
          </w:tcPr>
          <w:p>
            <w:pPr>
              <w:pStyle w:val="193"/>
              <w:keepNext w:val="0"/>
              <w:keepLines w:val="0"/>
              <w:widowControl w:val="0"/>
              <w:numPr>
                <w:ilvl w:val="0"/>
                <w:numId w:val="34"/>
              </w:numPr>
              <w:shd w:val="clear" w:color="auto" w:fill="auto"/>
              <w:tabs>
                <w:tab w:val="left" w:pos="266"/>
              </w:tabs>
              <w:spacing w:before="0" w:after="0" w:line="236"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《养老机构管理办法》第三十三条一款第 （二）项</w:t>
            </w:r>
          </w:p>
          <w:p>
            <w:pPr>
              <w:pStyle w:val="193"/>
              <w:keepNext w:val="0"/>
              <w:keepLines w:val="0"/>
              <w:widowControl w:val="0"/>
              <w:shd w:val="clear" w:color="auto" w:fill="auto"/>
              <w:spacing w:before="0" w:after="0" w:line="236"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养老机构有下列行为之一的，由实施许 可的民政部门责令改正；情节严重的，处以 3万元以下的罚款；构成犯罪的，依法追究 刑事责任：（二）未按照国家有关标准和规 定开展服务的；</w:t>
            </w:r>
          </w:p>
          <w:p>
            <w:pPr>
              <w:pStyle w:val="193"/>
              <w:keepNext w:val="0"/>
              <w:keepLines w:val="0"/>
              <w:widowControl w:val="0"/>
              <w:numPr>
                <w:ilvl w:val="0"/>
                <w:numId w:val="34"/>
              </w:numPr>
              <w:shd w:val="clear" w:color="auto" w:fill="auto"/>
              <w:tabs>
                <w:tab w:val="left" w:pos="274"/>
              </w:tabs>
              <w:spacing w:before="0" w:after="0" w:line="239"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《广东省养老服务条例》第八十三条第一 款第（二）项</w:t>
            </w:r>
          </w:p>
          <w:p>
            <w:pPr>
              <w:pStyle w:val="193"/>
              <w:keepNext w:val="0"/>
              <w:keepLines w:val="0"/>
              <w:widowControl w:val="0"/>
              <w:shd w:val="clear" w:color="auto" w:fill="auto"/>
              <w:spacing w:before="0" w:after="0" w:line="239"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养老机构有下列行为之一的，由县级以 上人民政府民政部门责令限期改正；逾期不 改正的，处一万元以上三万元以下罚款；情 节严重的，处三万元以上十万元以下罚款； 构成犯罪的，依法追究刑事责任：（二）未 按照有关强制性标准开展服务的；</w:t>
            </w:r>
          </w:p>
        </w:tc>
        <w:tc>
          <w:tcPr>
            <w:tcW w:w="66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罚款</w:t>
            </w: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减轻</w:t>
            </w:r>
          </w:p>
        </w:tc>
        <w:tc>
          <w:tcPr>
            <w:tcW w:w="2470" w:type="dxa"/>
            <w:shd w:val="clear" w:color="auto" w:fill="FFFFFF"/>
            <w:noWrap w:val="0"/>
            <w:vAlign w:val="top"/>
          </w:tcPr>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未按照国家有关标准和规定开展服务，主动改正违法行为，未对服务对象造成损害</w:t>
            </w:r>
          </w:p>
        </w:tc>
        <w:tc>
          <w:tcPr>
            <w:tcW w:w="1685"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both"/>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30"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986" w:hRule="exact"/>
          <w:jc w:val="center"/>
        </w:trPr>
        <w:tc>
          <w:tcPr>
            <w:tcW w:w="44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2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37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从轻</w:t>
            </w:r>
          </w:p>
        </w:tc>
        <w:tc>
          <w:tcPr>
            <w:tcW w:w="2470" w:type="dxa"/>
            <w:shd w:val="clear" w:color="auto" w:fill="FFFFFF"/>
            <w:noWrap w:val="0"/>
            <w:vAlign w:val="top"/>
          </w:tcPr>
          <w:p>
            <w:pPr>
              <w:pStyle w:val="193"/>
              <w:keepNext w:val="0"/>
              <w:keepLines w:val="0"/>
              <w:widowControl w:val="0"/>
              <w:shd w:val="clear" w:color="auto" w:fill="auto"/>
              <w:spacing w:before="0" w:after="0" w:line="233"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未按照国家有关标准和规定开展服务，经责令后及时改正，对服务对象造成较小损害</w:t>
            </w:r>
          </w:p>
        </w:tc>
        <w:tc>
          <w:tcPr>
            <w:tcW w:w="16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处1万元以上2万元以下罚款.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116" w:hRule="exact"/>
          <w:jc w:val="center"/>
        </w:trPr>
        <w:tc>
          <w:tcPr>
            <w:tcW w:w="44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2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37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一般.</w:t>
            </w:r>
          </w:p>
        </w:tc>
        <w:tc>
          <w:tcPr>
            <w:tcW w:w="2470" w:type="dxa"/>
            <w:shd w:val="clear" w:color="auto" w:fill="FFFFFF"/>
            <w:noWrap w:val="0"/>
            <w:vAlign w:val="bottom"/>
          </w:tcPr>
          <w:p>
            <w:pPr>
              <w:pStyle w:val="193"/>
              <w:keepNext w:val="0"/>
              <w:keepLines w:val="0"/>
              <w:widowControl w:val="0"/>
              <w:shd w:val="clear" w:color="auto" w:fill="auto"/>
              <w:spacing w:before="0" w:after="0" w:line="23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未按照国家有关标准和规定开展服务，经责令后未及时改正，对服务对象造成一定损害的</w:t>
            </w:r>
          </w:p>
        </w:tc>
        <w:tc>
          <w:tcPr>
            <w:tcW w:w="16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9"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处2万元以上3万元 以下</w:t>
            </w:r>
            <w:r>
              <w:rPr>
                <w:rFonts w:hint="eastAsia" w:ascii="宋体" w:hAnsi="宋体" w:eastAsia="宋体" w:cs="仿宋_GB2312"/>
                <w:b w:val="0"/>
                <w:bCs w:val="0"/>
                <w:color w:val="000000"/>
                <w:spacing w:val="0"/>
                <w:position w:val="0"/>
                <w:sz w:val="18"/>
                <w:szCs w:val="21"/>
                <w:lang w:val="zh-CN" w:eastAsia="zh-CN"/>
              </w:rPr>
              <w:t>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167" w:hRule="exact"/>
          <w:jc w:val="center"/>
        </w:trPr>
        <w:tc>
          <w:tcPr>
            <w:tcW w:w="44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2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37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从重</w:t>
            </w:r>
          </w:p>
        </w:tc>
        <w:tc>
          <w:tcPr>
            <w:tcW w:w="2470" w:type="dxa"/>
            <w:shd w:val="clear" w:color="auto" w:fill="FFFFFF"/>
            <w:noWrap w:val="0"/>
            <w:vAlign w:val="top"/>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经责令改正拒不改正；未按照有关强制性标准开展 服务，对服务对象造成较大 损害或造成严重不良社会影响的.</w:t>
            </w:r>
          </w:p>
        </w:tc>
        <w:tc>
          <w:tcPr>
            <w:tcW w:w="1685"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4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处3万元以上10万元以下罚款.</w:t>
            </w:r>
          </w:p>
        </w:tc>
      </w:tr>
    </w:tbl>
    <w:p>
      <w:pPr>
        <w:rPr>
          <w:rFonts w:hint="eastAsia" w:ascii="宋体" w:hAnsi="宋体" w:eastAsia="宋体" w:cs="仿宋_GB2312"/>
          <w:b w:val="0"/>
          <w:bCs w:val="0"/>
          <w:sz w:val="18"/>
          <w:szCs w:val="21"/>
        </w:rPr>
        <w:sectPr>
          <w:footerReference r:id="rId33" w:type="first"/>
          <w:footerReference r:id="rId31" w:type="default"/>
          <w:footerReference r:id="rId32" w:type="even"/>
          <w:footnotePr>
            <w:numFmt w:val="decimal"/>
          </w:footnotePr>
          <w:type w:val="continuous"/>
          <w:pgSz w:w="16840" w:h="11900"/>
          <w:pgMar w:top="550" w:right="260" w:bottom="824" w:left="280" w:header="122" w:footer="3" w:gutter="0"/>
          <w:pgNumType w:start="1"/>
          <w:cols w:space="1701" w:num="1"/>
        </w:sectPr>
      </w:pP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562"/>
        <w:gridCol w:w="850"/>
        <w:gridCol w:w="4270"/>
        <w:gridCol w:w="3809"/>
        <w:gridCol w:w="670"/>
        <w:gridCol w:w="662"/>
        <w:gridCol w:w="2470"/>
        <w:gridCol w:w="169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35" w:hRule="exact"/>
          <w:jc w:val="center"/>
        </w:trPr>
        <w:tc>
          <w:tcPr>
            <w:tcW w:w="5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序号</w:t>
            </w:r>
          </w:p>
        </w:tc>
        <w:tc>
          <w:tcPr>
            <w:tcW w:w="850"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行政处 罚项目</w:t>
            </w:r>
          </w:p>
        </w:tc>
        <w:tc>
          <w:tcPr>
            <w:tcW w:w="427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违反条款</w:t>
            </w:r>
          </w:p>
        </w:tc>
        <w:tc>
          <w:tcPr>
            <w:tcW w:w="380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处罚依据</w:t>
            </w:r>
          </w:p>
        </w:tc>
        <w:tc>
          <w:tcPr>
            <w:tcW w:w="670" w:type="dxa"/>
            <w:shd w:val="clear" w:color="auto" w:fill="FFFFFF"/>
            <w:noWrap w:val="0"/>
            <w:textDirection w:val="tbRlV"/>
            <w:vAlign w:val="top"/>
          </w:tcPr>
          <w:p>
            <w:pPr>
              <w:widowControl w:val="0"/>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74"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裁車 档次</w:t>
            </w:r>
          </w:p>
        </w:tc>
        <w:tc>
          <w:tcPr>
            <w:tcW w:w="247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违法情节</w:t>
            </w:r>
          </w:p>
        </w:tc>
        <w:tc>
          <w:tcPr>
            <w:tcW w:w="169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38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58" w:hRule="exact"/>
          <w:jc w:val="center"/>
        </w:trPr>
        <w:tc>
          <w:tcPr>
            <w:tcW w:w="56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4</w:t>
            </w:r>
          </w:p>
        </w:tc>
        <w:tc>
          <w:tcPr>
            <w:tcW w:w="850"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配备人员的资格不 符合规定</w:t>
            </w:r>
          </w:p>
        </w:tc>
        <w:tc>
          <w:tcPr>
            <w:tcW w:w="4270" w:type="dxa"/>
            <w:vMerge w:val="restart"/>
            <w:shd w:val="clear" w:color="auto" w:fill="FFFFFF"/>
            <w:noWrap w:val="0"/>
            <w:vAlign w:val="center"/>
          </w:tcPr>
          <w:p>
            <w:pPr>
              <w:pStyle w:val="193"/>
              <w:keepNext w:val="0"/>
              <w:keepLines w:val="0"/>
              <w:widowControl w:val="0"/>
              <w:numPr>
                <w:ilvl w:val="0"/>
                <w:numId w:val="35"/>
              </w:numPr>
              <w:shd w:val="clear" w:color="auto" w:fill="auto"/>
              <w:tabs>
                <w:tab w:val="left" w:pos="274"/>
              </w:tabs>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《养老机构管理办法》第十八条</w:t>
            </w:r>
          </w:p>
          <w:p>
            <w:pPr>
              <w:pStyle w:val="193"/>
              <w:keepNext w:val="0"/>
              <w:keepLines w:val="0"/>
              <w:widowControl w:val="0"/>
              <w:shd w:val="clear" w:color="auto" w:fill="auto"/>
              <w:spacing w:before="0" w:after="0" w:line="235" w:lineRule="exact"/>
              <w:ind w:left="0" w:right="0" w:firstLine="42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 xml:space="preserve">养老机构应当配备与服务和运营相适应的工作人员，并依法与其签订聘用合同或者劳动合同 </w:t>
            </w:r>
            <w:r>
              <w:rPr>
                <w:rFonts w:hint="eastAsia" w:ascii="宋体" w:hAnsi="宋体" w:eastAsia="宋体" w:cs="仿宋_GB2312"/>
                <w:b w:val="0"/>
                <w:bCs w:val="0"/>
                <w:color w:val="000000"/>
                <w:spacing w:val="0"/>
                <w:position w:val="0"/>
                <w:sz w:val="18"/>
                <w:szCs w:val="21"/>
                <w:lang w:val="en-US" w:eastAsia="en-US"/>
              </w:rPr>
              <w:t>.</w:t>
            </w:r>
            <w:r>
              <w:rPr>
                <w:rFonts w:hint="eastAsia" w:ascii="宋体" w:hAnsi="宋体" w:eastAsia="宋体" w:cs="仿宋_GB2312"/>
                <w:b w:val="0"/>
                <w:bCs w:val="0"/>
                <w:color w:val="000000"/>
                <w:spacing w:val="0"/>
                <w:position w:val="0"/>
                <w:sz w:val="18"/>
                <w:szCs w:val="21"/>
              </w:rPr>
              <w:t>养老机构中从事医疗、康复、社会工作等服务的专业技术人员，应当持有关部门颁发的专业技术等级证书上岗；养老护理人员应当接受专业技能培训，经考核合格后持证上岗.</w:t>
            </w:r>
          </w:p>
          <w:p>
            <w:pPr>
              <w:pStyle w:val="193"/>
              <w:keepNext w:val="0"/>
              <w:keepLines w:val="0"/>
              <w:widowControl w:val="0"/>
              <w:numPr>
                <w:ilvl w:val="0"/>
                <w:numId w:val="35"/>
              </w:numPr>
              <w:shd w:val="clear" w:color="auto" w:fill="auto"/>
              <w:tabs>
                <w:tab w:val="left" w:pos="274"/>
              </w:tabs>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《广东省养老服务条例》第三十四条第二款</w:t>
            </w:r>
          </w:p>
          <w:p>
            <w:pPr>
              <w:pStyle w:val="193"/>
              <w:keepNext w:val="0"/>
              <w:keepLines w:val="0"/>
              <w:widowControl w:val="0"/>
              <w:shd w:val="clear" w:color="auto" w:fill="auto"/>
              <w:spacing w:before="0" w:after="0" w:line="235" w:lineRule="exact"/>
              <w:ind w:left="0" w:right="0" w:firstLine="42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养老机构应当配备与服务、运营相适应的管 理人员和专业技术人员，按照不同护理等级配备 规定数量的养老护理人员.</w:t>
            </w:r>
          </w:p>
        </w:tc>
        <w:tc>
          <w:tcPr>
            <w:tcW w:w="3809" w:type="dxa"/>
            <w:vMerge w:val="restart"/>
            <w:shd w:val="clear" w:color="auto" w:fill="FFFFFF"/>
            <w:noWrap w:val="0"/>
            <w:vAlign w:val="center"/>
          </w:tcPr>
          <w:p>
            <w:pPr>
              <w:pStyle w:val="193"/>
              <w:keepNext w:val="0"/>
              <w:keepLines w:val="0"/>
              <w:widowControl w:val="0"/>
              <w:numPr>
                <w:ilvl w:val="0"/>
                <w:numId w:val="36"/>
              </w:numPr>
              <w:shd w:val="clear" w:color="auto" w:fill="auto"/>
              <w:tabs>
                <w:tab w:val="left" w:pos="266"/>
              </w:tabs>
              <w:spacing w:before="0" w:after="0" w:line="259"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《养老机构管理办法》第三十三条笫一款 第（三）项</w:t>
            </w:r>
          </w:p>
          <w:p>
            <w:pPr>
              <w:pStyle w:val="193"/>
              <w:keepNext w:val="0"/>
              <w:keepLines w:val="0"/>
              <w:widowControl w:val="0"/>
              <w:shd w:val="clear" w:color="auto" w:fill="auto"/>
              <w:spacing w:before="0" w:after="0" w:line="237"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养老机构有下列行为之一的，由实施许 可的民政部门责令改正；情节严重的，处以 3万元以下的罚款；构成犯罪的，依法追究刑事责任：（三）配备人员的资格不符合规 定的；</w:t>
            </w:r>
          </w:p>
          <w:p>
            <w:pPr>
              <w:pStyle w:val="193"/>
              <w:keepNext w:val="0"/>
              <w:keepLines w:val="0"/>
              <w:widowControl w:val="0"/>
              <w:numPr>
                <w:ilvl w:val="0"/>
                <w:numId w:val="36"/>
              </w:numPr>
              <w:shd w:val="clear" w:color="auto" w:fill="auto"/>
              <w:tabs>
                <w:tab w:val="left" w:pos="281"/>
              </w:tabs>
              <w:spacing w:before="0" w:after="0" w:line="237"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《广东省养老服务条例》第八十三条第一 款第（三）项</w:t>
            </w:r>
          </w:p>
          <w:p>
            <w:pPr>
              <w:pStyle w:val="193"/>
              <w:keepNext w:val="0"/>
              <w:keepLines w:val="0"/>
              <w:widowControl w:val="0"/>
              <w:shd w:val="clear" w:color="auto" w:fill="auto"/>
              <w:spacing w:before="0" w:after="0" w:line="237"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养老机构有下列行为之一的，由县级以 上人民政府民政部门责令限期改正；逾期不 改正的，处一万元以上三万元以下罚款；情 节严重的，处三万元以上十万元以下罚款； 构成犯罪的，依法追究刑事责任：（三）配备人员的资格不符合规定的；</w:t>
            </w:r>
          </w:p>
        </w:tc>
        <w:tc>
          <w:tcPr>
            <w:tcW w:w="670"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罚款</w:t>
            </w: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减轻</w:t>
            </w:r>
          </w:p>
        </w:tc>
        <w:tc>
          <w:tcPr>
            <w:tcW w:w="2470" w:type="dxa"/>
            <w:shd w:val="clear" w:color="auto" w:fill="FFFFFF"/>
            <w:noWrap w:val="0"/>
            <w:vAlign w:val="bottom"/>
          </w:tcPr>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配备人员的资格不符合规定情形出现1人次；</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主动改正违法行为，违法行 为没有造成危害后果.</w:t>
            </w:r>
          </w:p>
        </w:tc>
        <w:tc>
          <w:tcPr>
            <w:tcW w:w="1692"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 xml:space="preserve">责令改正； </w:t>
            </w:r>
          </w:p>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58" w:hRule="exact"/>
          <w:jc w:val="center"/>
        </w:trPr>
        <w:tc>
          <w:tcPr>
            <w:tcW w:w="5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从轻</w:t>
            </w:r>
          </w:p>
        </w:tc>
        <w:tc>
          <w:tcPr>
            <w:tcW w:w="2470" w:type="dxa"/>
            <w:shd w:val="clear" w:color="auto" w:fill="FFFFFF"/>
            <w:noWrap w:val="0"/>
            <w:vAlign w:val="bottom"/>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配备人员的资格不符合规定的情形出现1人次；</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经责令后及时改正，违法行 为造成一定</w:t>
            </w:r>
            <w:r>
              <w:rPr>
                <w:rFonts w:hint="eastAsia" w:ascii="宋体" w:hAnsi="宋体" w:eastAsia="宋体" w:cs="仿宋_GB2312"/>
                <w:b w:val="0"/>
                <w:bCs w:val="0"/>
                <w:color w:val="000000"/>
                <w:spacing w:val="0"/>
                <w:position w:val="0"/>
                <w:sz w:val="18"/>
                <w:szCs w:val="21"/>
                <w:lang w:val="zh-CN" w:eastAsia="zh-CN"/>
              </w:rPr>
              <w:t>影响。</w:t>
            </w:r>
          </w:p>
        </w:tc>
        <w:tc>
          <w:tcPr>
            <w:tcW w:w="169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处1万元以上2万元以下罚款.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30" w:hRule="exact"/>
          <w:jc w:val="center"/>
        </w:trPr>
        <w:tc>
          <w:tcPr>
            <w:tcW w:w="5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一般</w:t>
            </w:r>
          </w:p>
        </w:tc>
        <w:tc>
          <w:tcPr>
            <w:tcW w:w="2470" w:type="dxa"/>
            <w:shd w:val="clear" w:color="auto" w:fill="FFFFFF"/>
            <w:noWrap w:val="0"/>
            <w:vAlign w:val="bottom"/>
          </w:tcPr>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配备人员的资格不</w:t>
            </w:r>
            <w:r>
              <w:rPr>
                <w:rFonts w:hint="eastAsia" w:ascii="宋体" w:hAnsi="宋体" w:eastAsia="宋体" w:cs="仿宋_GB2312"/>
                <w:b w:val="0"/>
                <w:bCs w:val="0"/>
                <w:color w:val="000000"/>
                <w:spacing w:val="0"/>
                <w:position w:val="0"/>
                <w:sz w:val="18"/>
                <w:szCs w:val="21"/>
                <w:lang w:eastAsia="zh-CN"/>
              </w:rPr>
              <w:t>符合</w:t>
            </w:r>
            <w:r>
              <w:rPr>
                <w:rFonts w:hint="eastAsia" w:ascii="宋体" w:hAnsi="宋体" w:eastAsia="宋体" w:cs="仿宋_GB2312"/>
                <w:b w:val="0"/>
                <w:bCs w:val="0"/>
                <w:color w:val="000000"/>
                <w:spacing w:val="0"/>
                <w:position w:val="0"/>
                <w:sz w:val="18"/>
                <w:szCs w:val="21"/>
              </w:rPr>
              <w:t>规定的情形出现2-5人次；</w:t>
            </w:r>
          </w:p>
          <w:p>
            <w:pPr>
              <w:pStyle w:val="193"/>
              <w:keepNext w:val="0"/>
              <w:keepLines w:val="0"/>
              <w:widowControl w:val="0"/>
              <w:shd w:val="clear" w:color="auto" w:fill="auto"/>
              <w:spacing w:before="0" w:after="0" w:line="223"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w:t>
            </w:r>
            <w:r>
              <w:rPr>
                <w:rFonts w:hint="eastAsia" w:cs="仿宋_GB2312"/>
                <w:b w:val="0"/>
                <w:bCs w:val="0"/>
                <w:color w:val="000000"/>
                <w:spacing w:val="0"/>
                <w:position w:val="0"/>
                <w:sz w:val="18"/>
                <w:szCs w:val="21"/>
                <w:lang w:eastAsia="zh-CN"/>
              </w:rPr>
              <w:t>责令</w:t>
            </w:r>
            <w:r>
              <w:rPr>
                <w:rFonts w:hint="eastAsia" w:ascii="宋体" w:hAnsi="宋体" w:eastAsia="宋体" w:cs="仿宋_GB2312"/>
                <w:b w:val="0"/>
                <w:bCs w:val="0"/>
                <w:color w:val="000000"/>
                <w:spacing w:val="0"/>
                <w:position w:val="0"/>
                <w:sz w:val="18"/>
                <w:szCs w:val="21"/>
              </w:rPr>
              <w:t>后未及时改正，违法 行为造成不良影响。</w:t>
            </w:r>
          </w:p>
        </w:tc>
        <w:tc>
          <w:tcPr>
            <w:tcW w:w="169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处2万元以上3万元以下罚款.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965" w:hRule="exact"/>
          <w:jc w:val="center"/>
        </w:trPr>
        <w:tc>
          <w:tcPr>
            <w:tcW w:w="5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从重</w:t>
            </w:r>
          </w:p>
        </w:tc>
        <w:tc>
          <w:tcPr>
            <w:tcW w:w="2470" w:type="dxa"/>
            <w:shd w:val="clear" w:color="auto" w:fill="FFFFFF"/>
            <w:noWrap w:val="0"/>
            <w:vAlign w:val="bottom"/>
          </w:tcPr>
          <w:p>
            <w:pPr>
              <w:pStyle w:val="193"/>
              <w:keepNext w:val="0"/>
              <w:keepLines w:val="0"/>
              <w:widowControl w:val="0"/>
              <w:shd w:val="clear" w:color="auto" w:fill="auto"/>
              <w:spacing w:before="0" w:after="0" w:line="23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经责令改正拒不改正，违法 行为造成严重影响；配备人员的资格不符合规定 的情形出现5人次以上。</w:t>
            </w:r>
          </w:p>
        </w:tc>
        <w:tc>
          <w:tcPr>
            <w:tcW w:w="169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处3万元以上10万元以下罚款.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217" w:hRule="exact"/>
          <w:jc w:val="center"/>
        </w:trPr>
        <w:tc>
          <w:tcPr>
            <w:tcW w:w="56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5</w:t>
            </w:r>
          </w:p>
        </w:tc>
        <w:tc>
          <w:tcPr>
            <w:tcW w:w="850"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向负责监 督检查的 民政部门 隐瞒有关 情况、提 供虚假材 料或者拒 绝提供反 映其活动 情况其实 材料</w:t>
            </w:r>
          </w:p>
        </w:tc>
        <w:tc>
          <w:tcPr>
            <w:tcW w:w="4270" w:type="dxa"/>
            <w:vMerge w:val="restart"/>
            <w:shd w:val="clear" w:color="auto" w:fill="FFFFFF"/>
            <w:noWrap w:val="0"/>
            <w:vAlign w:val="center"/>
          </w:tcPr>
          <w:p>
            <w:pPr>
              <w:pStyle w:val="193"/>
              <w:keepNext w:val="0"/>
              <w:keepLines w:val="0"/>
              <w:widowControl w:val="0"/>
              <w:numPr>
                <w:ilvl w:val="0"/>
                <w:numId w:val="37"/>
              </w:numPr>
              <w:shd w:val="clear" w:color="auto" w:fill="auto"/>
              <w:tabs>
                <w:tab w:val="left" w:pos="274"/>
              </w:tabs>
              <w:spacing w:before="0" w:after="0" w:line="247"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《养老机构管理办法》第二十八条第二款</w:t>
            </w:r>
          </w:p>
          <w:p>
            <w:pPr>
              <w:pStyle w:val="193"/>
              <w:keepNext w:val="0"/>
              <w:keepLines w:val="0"/>
              <w:widowControl w:val="0"/>
              <w:shd w:val="clear" w:color="auto" w:fill="auto"/>
              <w:spacing w:before="0" w:after="0" w:line="247" w:lineRule="exact"/>
              <w:ind w:left="0" w:right="0" w:firstLine="42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养老机构应当于每年3月31日之前向实施许可 的民政部门提交上一年度的工作报告.年度工作 报告内容包括服务范围、服务质量、运营管理等 情况。</w:t>
            </w:r>
          </w:p>
          <w:p>
            <w:pPr>
              <w:pStyle w:val="193"/>
              <w:keepNext w:val="0"/>
              <w:keepLines w:val="0"/>
              <w:widowControl w:val="0"/>
              <w:numPr>
                <w:ilvl w:val="0"/>
                <w:numId w:val="37"/>
              </w:numPr>
              <w:shd w:val="clear" w:color="auto" w:fill="auto"/>
              <w:tabs>
                <w:tab w:val="left" w:pos="274"/>
              </w:tabs>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《养老机构管理</w:t>
            </w:r>
            <w:r>
              <w:rPr>
                <w:rFonts w:hint="eastAsia" w:ascii="宋体" w:hAnsi="宋体" w:eastAsia="宋体" w:cs="仿宋_GB2312"/>
                <w:b w:val="0"/>
                <w:bCs w:val="0"/>
                <w:color w:val="000000"/>
                <w:spacing w:val="0"/>
                <w:position w:val="0"/>
                <w:sz w:val="18"/>
                <w:szCs w:val="21"/>
                <w:lang w:val="zh-CN" w:eastAsia="zh-CN"/>
              </w:rPr>
              <w:t>办法》</w:t>
            </w:r>
            <w:r>
              <w:rPr>
                <w:rFonts w:hint="eastAsia" w:ascii="宋体" w:hAnsi="宋体" w:eastAsia="宋体" w:cs="仿宋_GB2312"/>
                <w:b w:val="0"/>
                <w:bCs w:val="0"/>
                <w:color w:val="000000"/>
                <w:spacing w:val="0"/>
                <w:position w:val="0"/>
                <w:sz w:val="18"/>
                <w:szCs w:val="21"/>
              </w:rPr>
              <w:t>第三十条</w:t>
            </w:r>
          </w:p>
          <w:p>
            <w:pPr>
              <w:pStyle w:val="193"/>
              <w:keepNext w:val="0"/>
              <w:keepLines w:val="0"/>
              <w:widowControl w:val="0"/>
              <w:shd w:val="clear" w:color="auto" w:fill="auto"/>
              <w:spacing w:before="0" w:after="0" w:line="238" w:lineRule="exact"/>
              <w:ind w:left="0" w:right="0" w:firstLine="42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民政部门应当定期开展养老服务行业统计工 作，养老机构应当及时准确报送相关信息.</w:t>
            </w:r>
          </w:p>
        </w:tc>
        <w:tc>
          <w:tcPr>
            <w:tcW w:w="3809" w:type="dxa"/>
            <w:vMerge w:val="restart"/>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《养老机构管理办法》第三十三条第一款第 （四）项</w:t>
            </w:r>
          </w:p>
          <w:p>
            <w:pPr>
              <w:pStyle w:val="193"/>
              <w:keepNext w:val="0"/>
              <w:keepLines w:val="0"/>
              <w:widowControl w:val="0"/>
              <w:shd w:val="clear" w:color="auto" w:fill="auto"/>
              <w:spacing w:before="0" w:after="0" w:line="234"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养老机构有下列行为之一的，由实施许 可的民政部门责令改正；情节严重的，处以 3万元以下的罚款；构成犯罪的，依法追究 刑事责任：（四）向负责监督检查的民政部 门隐瞒有关情况、提供虚假材料或者拒绝提 供反映其活动情况其实材料的；</w:t>
            </w:r>
          </w:p>
        </w:tc>
        <w:tc>
          <w:tcPr>
            <w:tcW w:w="670"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罚款</w:t>
            </w: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减轻</w:t>
            </w:r>
          </w:p>
        </w:tc>
        <w:tc>
          <w:tcPr>
            <w:tcW w:w="2470" w:type="dxa"/>
            <w:shd w:val="clear" w:color="auto" w:fill="FFFFFF"/>
            <w:noWrap w:val="0"/>
            <w:vAlign w:val="bottom"/>
          </w:tcPr>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初次向负责监督检查的民政部门隐瞒有关情况、提供虚假材料；</w:t>
            </w:r>
          </w:p>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主动改正违法行为，违法行 为没有造成危害后果.</w:t>
            </w:r>
          </w:p>
        </w:tc>
        <w:tc>
          <w:tcPr>
            <w:tcW w:w="1692"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责令改正；不予罚款</w:t>
            </w:r>
            <w:r>
              <w:rPr>
                <w:rFonts w:hint="eastAsia" w:ascii="宋体" w:hAnsi="宋体" w:eastAsia="宋体" w:cs="仿宋_GB2312"/>
                <w:b w:val="0"/>
                <w:bCs w:val="0"/>
                <w:color w:val="000000"/>
                <w:spacing w:val="0"/>
                <w:position w:val="0"/>
                <w:sz w:val="18"/>
                <w:szCs w:val="21"/>
                <w:lang w:val="en-US" w:eastAsia="en-US"/>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231" w:hRule="exact"/>
          <w:jc w:val="center"/>
        </w:trPr>
        <w:tc>
          <w:tcPr>
            <w:tcW w:w="5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从轻</w:t>
            </w:r>
          </w:p>
        </w:tc>
        <w:tc>
          <w:tcPr>
            <w:tcW w:w="2470" w:type="dxa"/>
            <w:shd w:val="clear" w:color="auto" w:fill="FFFFFF"/>
            <w:noWrap w:val="0"/>
            <w:vAlign w:val="bottom"/>
          </w:tcPr>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初次向负责监督检查的民政部门隐瞒有关情况、提供虚假材料；</w:t>
            </w:r>
          </w:p>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经责令后及时改正，违法行 为造成一定影响.</w:t>
            </w:r>
          </w:p>
        </w:tc>
        <w:tc>
          <w:tcPr>
            <w:tcW w:w="169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处1万元以上</w:t>
            </w:r>
            <w:r>
              <w:rPr>
                <w:rFonts w:hint="eastAsia" w:ascii="宋体" w:hAnsi="宋体" w:eastAsia="宋体" w:cs="仿宋_GB2312"/>
                <w:b w:val="0"/>
                <w:bCs w:val="0"/>
                <w:color w:val="000000"/>
                <w:spacing w:val="0"/>
                <w:position w:val="0"/>
                <w:sz w:val="18"/>
                <w:szCs w:val="21"/>
                <w:lang w:val="en-US" w:eastAsia="en-US"/>
              </w:rPr>
              <w:t>1.5</w:t>
            </w:r>
            <w:r>
              <w:rPr>
                <w:rFonts w:hint="eastAsia" w:ascii="宋体" w:hAnsi="宋体" w:eastAsia="宋体" w:cs="仿宋_GB2312"/>
                <w:b w:val="0"/>
                <w:bCs w:val="0"/>
                <w:color w:val="000000"/>
                <w:spacing w:val="0"/>
                <w:position w:val="0"/>
                <w:sz w:val="18"/>
                <w:szCs w:val="21"/>
              </w:rPr>
              <w:t>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699" w:hRule="exact"/>
          <w:jc w:val="center"/>
        </w:trPr>
        <w:tc>
          <w:tcPr>
            <w:tcW w:w="5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一般</w:t>
            </w:r>
          </w:p>
        </w:tc>
        <w:tc>
          <w:tcPr>
            <w:tcW w:w="2470" w:type="dxa"/>
            <w:shd w:val="clear" w:color="auto" w:fill="FFFFFF"/>
            <w:noWrap w:val="0"/>
            <w:vAlign w:val="bottom"/>
          </w:tcPr>
          <w:p>
            <w:pPr>
              <w:pStyle w:val="193"/>
              <w:keepNext w:val="0"/>
              <w:keepLines w:val="0"/>
              <w:widowControl w:val="0"/>
              <w:shd w:val="clear" w:color="auto" w:fill="auto"/>
              <w:spacing w:before="0" w:after="0" w:line="236"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多次（两次货两次以上）向 负责监督检查的民政部门隐 瞒有关情况、提供虚假材料 或者拒绝提供反映其活动情 况其实材料；</w:t>
            </w:r>
          </w:p>
          <w:p>
            <w:pPr>
              <w:pStyle w:val="193"/>
              <w:keepNext w:val="0"/>
              <w:keepLines w:val="0"/>
              <w:widowControl w:val="0"/>
              <w:shd w:val="clear" w:color="auto" w:fill="auto"/>
              <w:spacing w:before="0" w:after="0" w:line="252"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经责令后未及时改正，违法 行为造成不良影响.</w:t>
            </w:r>
          </w:p>
        </w:tc>
        <w:tc>
          <w:tcPr>
            <w:tcW w:w="169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w:t>
            </w:r>
            <w:r>
              <w:rPr>
                <w:rFonts w:hint="eastAsia" w:ascii="宋体" w:hAnsi="宋体" w:eastAsia="宋体" w:cs="仿宋_GB2312"/>
                <w:b w:val="0"/>
                <w:bCs w:val="0"/>
                <w:color w:val="000000"/>
                <w:spacing w:val="0"/>
                <w:position w:val="0"/>
                <w:sz w:val="18"/>
                <w:szCs w:val="21"/>
                <w:lang w:val="en-US" w:eastAsia="en-US"/>
              </w:rPr>
              <w:t>1.5</w:t>
            </w:r>
            <w:r>
              <w:rPr>
                <w:rFonts w:hint="eastAsia" w:ascii="宋体" w:hAnsi="宋体" w:eastAsia="宋体" w:cs="仿宋_GB2312"/>
                <w:b w:val="0"/>
                <w:bCs w:val="0"/>
                <w:color w:val="000000"/>
                <w:spacing w:val="0"/>
                <w:position w:val="0"/>
                <w:sz w:val="18"/>
                <w:szCs w:val="21"/>
              </w:rPr>
              <w:t>万元以上2万元以下罚款.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174" w:hRule="exact"/>
          <w:jc w:val="center"/>
        </w:trPr>
        <w:tc>
          <w:tcPr>
            <w:tcW w:w="5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42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从重</w:t>
            </w:r>
          </w:p>
        </w:tc>
        <w:tc>
          <w:tcPr>
            <w:tcW w:w="2470"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不配合行政机关查处工作； 责令改正拒不改正；违法行为造成严重影响。</w:t>
            </w:r>
          </w:p>
        </w:tc>
        <w:tc>
          <w:tcPr>
            <w:tcW w:w="169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9"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处2万元以上3万元以下罚款</w:t>
            </w:r>
            <w:r>
              <w:rPr>
                <w:rFonts w:hint="eastAsia" w:ascii="宋体" w:hAnsi="宋体" w:eastAsia="宋体" w:cs="仿宋_GB2312"/>
                <w:b w:val="0"/>
                <w:bCs w:val="0"/>
                <w:color w:val="000000"/>
                <w:spacing w:val="0"/>
                <w:position w:val="0"/>
                <w:sz w:val="18"/>
                <w:szCs w:val="21"/>
                <w:lang w:val="en-US" w:eastAsia="en-US"/>
              </w:rPr>
              <w:t>•</w:t>
            </w:r>
          </w:p>
        </w:tc>
      </w:tr>
    </w:tbl>
    <w:p>
      <w:pPr>
        <w:spacing w:line="1" w:lineRule="exact"/>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br w:type="page" w:clear="all"/>
      </w:r>
    </w:p>
    <w:tbl>
      <w:tblPr>
        <w:tblStyle w:val="28"/>
        <w:tblW w:w="0" w:type="auto"/>
        <w:jc w:val="center"/>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Layout w:type="fixed"/>
        <w:tblCellMar>
          <w:top w:w="0" w:type="dxa"/>
          <w:left w:w="10" w:type="dxa"/>
          <w:bottom w:w="0" w:type="dxa"/>
          <w:right w:w="10" w:type="dxa"/>
        </w:tblCellMar>
      </w:tblPr>
      <w:tblGrid>
        <w:gridCol w:w="569"/>
        <w:gridCol w:w="701"/>
        <w:gridCol w:w="3575"/>
        <w:gridCol w:w="3855"/>
        <w:gridCol w:w="561"/>
        <w:gridCol w:w="519"/>
        <w:gridCol w:w="3185"/>
        <w:gridCol w:w="1444"/>
      </w:tblGrid>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826" w:hRule="exact"/>
          <w:jc w:val="center"/>
        </w:trPr>
        <w:tc>
          <w:tcPr>
            <w:tcW w:w="569"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序号</w:t>
            </w:r>
          </w:p>
        </w:tc>
        <w:tc>
          <w:tcPr>
            <w:tcW w:w="701"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行政处 罚项目</w:t>
            </w:r>
          </w:p>
        </w:tc>
        <w:tc>
          <w:tcPr>
            <w:tcW w:w="3575"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违反条款</w:t>
            </w:r>
          </w:p>
        </w:tc>
        <w:tc>
          <w:tcPr>
            <w:tcW w:w="3855"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处罚依据</w:t>
            </w:r>
          </w:p>
        </w:tc>
        <w:tc>
          <w:tcPr>
            <w:tcW w:w="561"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处罚种类</w:t>
            </w:r>
          </w:p>
        </w:tc>
        <w:tc>
          <w:tcPr>
            <w:tcW w:w="519" w:type="dxa"/>
            <w:shd w:val="clear" w:color="auto" w:fill="FFFFFF"/>
            <w:noWrap w:val="0"/>
            <w:vAlign w:val="center"/>
          </w:tcPr>
          <w:p>
            <w:pPr>
              <w:jc w:val="center"/>
              <w:rPr>
                <w:rFonts w:hint="eastAsia" w:ascii="宋体" w:hAnsi="宋体" w:eastAsia="宋体" w:cs="仿宋_GB2312"/>
                <w:b w:val="0"/>
                <w:bCs w:val="0"/>
                <w:sz w:val="18"/>
                <w:szCs w:val="21"/>
                <w:lang w:eastAsia="zh-CN"/>
              </w:rPr>
            </w:pPr>
          </w:p>
          <w:p>
            <w:pPr>
              <w:jc w:val="center"/>
              <w:rPr>
                <w:rFonts w:hint="eastAsia" w:ascii="宋体" w:hAnsi="宋体" w:eastAsia="宋体" w:cs="仿宋_GB2312"/>
                <w:b w:val="0"/>
                <w:bCs w:val="0"/>
                <w:sz w:val="18"/>
                <w:szCs w:val="21"/>
                <w:lang w:eastAsia="zh-CN"/>
              </w:rPr>
            </w:pPr>
            <w:r>
              <w:rPr>
                <w:rFonts w:hint="eastAsia" w:ascii="宋体" w:hAnsi="宋体" w:eastAsia="宋体" w:cs="仿宋_GB2312"/>
                <w:b w:val="0"/>
                <w:bCs w:val="0"/>
                <w:sz w:val="18"/>
                <w:szCs w:val="21"/>
                <w:lang w:eastAsia="zh-CN"/>
              </w:rPr>
              <w:t>裁量档次</w:t>
            </w:r>
          </w:p>
        </w:tc>
        <w:tc>
          <w:tcPr>
            <w:tcW w:w="3185"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违法情节</w:t>
            </w:r>
          </w:p>
        </w:tc>
        <w:tc>
          <w:tcPr>
            <w:tcW w:w="1444"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裁量标准</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009" w:hRule="exact"/>
          <w:jc w:val="center"/>
        </w:trPr>
        <w:tc>
          <w:tcPr>
            <w:tcW w:w="569" w:type="dxa"/>
            <w:vMerge w:val="restart"/>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6</w:t>
            </w:r>
          </w:p>
        </w:tc>
        <w:tc>
          <w:tcPr>
            <w:tcW w:w="701" w:type="dxa"/>
            <w:vMerge w:val="restart"/>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lang w:eastAsia="zh-CN"/>
              </w:rPr>
              <w:t>利用养老机构的房屋、场地、设施开展与养老服务宗旨无关的活动</w:t>
            </w:r>
          </w:p>
        </w:tc>
        <w:tc>
          <w:tcPr>
            <w:tcW w:w="3575" w:type="dxa"/>
            <w:vMerge w:val="restart"/>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《养老机构管理办法》第三十三条第五款</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养老机构有下列行为之一的，由实施许可的 民政部门责令改正；情节严重的，处以3万元以下 的罚款；构成犯罪的，依法追究刑事责任：</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（五）利用养老机构的房屋、场地、设施开展与 养老服务宗旨无关的活动的；</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《广东省养老服务条例》第三十四条第四款</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禁止利用养老机构的场地、建筑物、设施开 展与养老服务宗旨无关的活动.</w:t>
            </w:r>
          </w:p>
        </w:tc>
        <w:tc>
          <w:tcPr>
            <w:tcW w:w="3855" w:type="dxa"/>
            <w:vMerge w:val="restart"/>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《养老机构管理办法》第三十三条第一款 第（五）项</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养老机构有下列行为之一的，由实施许 可的民政部门责令改正；情节严重的，处以 3万元以下的罚款；构成犯罪的，依法追究 刑事责任：（五）利用养老机构的房屋、场 地、设施开展与养老服务宗旨无关的活动 的；</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《广东省养老服务条例》第八十三条第一 款第（五）项</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养老机构有下列行为之一的，由县级以 上人民政府民政部门责令限期改正；逾期不 改正的，处一万元以上三万元以下罚款；情 节严重的，处三万元以上十万元以下罚款； 构成犯罪的，依法追究刑事责任：（五）利 用养老机构的场地、建筑物、设施开展与养 老服务宗旨无关的活动的；</w:t>
            </w:r>
          </w:p>
        </w:tc>
        <w:tc>
          <w:tcPr>
            <w:tcW w:w="561" w:type="dxa"/>
            <w:vMerge w:val="restart"/>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罚款</w:t>
            </w:r>
          </w:p>
        </w:tc>
        <w:tc>
          <w:tcPr>
            <w:tcW w:w="519"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减轻</w:t>
            </w:r>
          </w:p>
        </w:tc>
        <w:tc>
          <w:tcPr>
            <w:tcW w:w="3185"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初次利用养老机构的房屋、 场地、设施开展与养老服务 宗旨无关的活动的；</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主动改正违法行为，违法行 为没有造成危害后果.</w:t>
            </w:r>
          </w:p>
        </w:tc>
        <w:tc>
          <w:tcPr>
            <w:tcW w:w="1444"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 xml:space="preserve">责令改正； </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不予罚款.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038" w:hRule="exact"/>
          <w:jc w:val="center"/>
        </w:trPr>
        <w:tc>
          <w:tcPr>
            <w:tcW w:w="56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701" w:type="dxa"/>
            <w:vMerge w:val="continue"/>
            <w:shd w:val="clear" w:color="auto" w:fill="FFFFFF"/>
            <w:noWrap w:val="0"/>
            <w:textDirection w:val="tbRlV"/>
            <w:vAlign w:val="bottom"/>
          </w:tcPr>
          <w:p>
            <w:pPr>
              <w:rPr>
                <w:rFonts w:hint="eastAsia" w:ascii="宋体" w:hAnsi="宋体" w:eastAsia="宋体" w:cs="仿宋_GB2312"/>
                <w:b w:val="0"/>
                <w:bCs w:val="0"/>
                <w:sz w:val="18"/>
                <w:szCs w:val="21"/>
              </w:rPr>
            </w:pPr>
          </w:p>
        </w:tc>
        <w:tc>
          <w:tcPr>
            <w:tcW w:w="357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5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61"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19"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从轻</w:t>
            </w:r>
          </w:p>
        </w:tc>
        <w:tc>
          <w:tcPr>
            <w:tcW w:w="3185"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初次利用养老机构的房屋、 场地、设施开展与养老服务 宗旨无关的活动的；</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经责令后及时改正，违法行 为造成一定影响。</w:t>
            </w:r>
          </w:p>
        </w:tc>
        <w:tc>
          <w:tcPr>
            <w:tcW w:w="1444"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责令改正；</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处1万元以上2万元 以下罚款.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153" w:hRule="exact"/>
          <w:jc w:val="center"/>
        </w:trPr>
        <w:tc>
          <w:tcPr>
            <w:tcW w:w="56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701" w:type="dxa"/>
            <w:vMerge w:val="continue"/>
            <w:shd w:val="clear" w:color="auto" w:fill="FFFFFF"/>
            <w:noWrap w:val="0"/>
            <w:textDirection w:val="tbRlV"/>
            <w:vAlign w:val="bottom"/>
          </w:tcPr>
          <w:p>
            <w:pPr>
              <w:rPr>
                <w:rFonts w:hint="eastAsia" w:ascii="宋体" w:hAnsi="宋体" w:eastAsia="宋体" w:cs="仿宋_GB2312"/>
                <w:b w:val="0"/>
                <w:bCs w:val="0"/>
                <w:sz w:val="18"/>
                <w:szCs w:val="21"/>
              </w:rPr>
            </w:pPr>
          </w:p>
        </w:tc>
        <w:tc>
          <w:tcPr>
            <w:tcW w:w="357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5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61"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19"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一般</w:t>
            </w:r>
          </w:p>
        </w:tc>
        <w:tc>
          <w:tcPr>
            <w:tcW w:w="3185"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2次以上，5次以下利用养老 机构的房屋、场地、设施开展与养老服务宗旨无关的活动的；</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经责令后未及时改正，造成 不良</w:t>
            </w:r>
            <w:r>
              <w:rPr>
                <w:rFonts w:hint="eastAsia" w:ascii="宋体" w:hAnsi="宋体" w:eastAsia="宋体" w:cs="仿宋_GB2312"/>
                <w:b w:val="0"/>
                <w:bCs w:val="0"/>
                <w:sz w:val="18"/>
                <w:szCs w:val="21"/>
                <w:lang w:val="zh-CN" w:eastAsia="zh-CN"/>
              </w:rPr>
              <w:t>影响。</w:t>
            </w:r>
          </w:p>
        </w:tc>
        <w:tc>
          <w:tcPr>
            <w:tcW w:w="1444"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责令改正；</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处2万元以上3万元 以下罚款。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146" w:hRule="exact"/>
          <w:jc w:val="center"/>
        </w:trPr>
        <w:tc>
          <w:tcPr>
            <w:tcW w:w="56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701" w:type="dxa"/>
            <w:vMerge w:val="continue"/>
            <w:shd w:val="clear" w:color="auto" w:fill="FFFFFF"/>
            <w:noWrap w:val="0"/>
            <w:textDirection w:val="tbRlV"/>
            <w:vAlign w:val="bottom"/>
          </w:tcPr>
          <w:p>
            <w:pPr>
              <w:rPr>
                <w:rFonts w:hint="eastAsia" w:ascii="宋体" w:hAnsi="宋体" w:eastAsia="宋体" w:cs="仿宋_GB2312"/>
                <w:b w:val="0"/>
                <w:bCs w:val="0"/>
                <w:sz w:val="18"/>
                <w:szCs w:val="21"/>
              </w:rPr>
            </w:pPr>
          </w:p>
        </w:tc>
        <w:tc>
          <w:tcPr>
            <w:tcW w:w="357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5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61"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519"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从重</w:t>
            </w:r>
          </w:p>
        </w:tc>
        <w:tc>
          <w:tcPr>
            <w:tcW w:w="3185"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经责令改正拒不改正，违法 行为造成严重影响；</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5次以上利用养老机构的房屋、场地、设施开展与养老 服务宗旨无关的活</w:t>
            </w:r>
            <w:r>
              <w:rPr>
                <w:rFonts w:hint="eastAsia" w:ascii="宋体" w:hAnsi="宋体" w:eastAsia="宋体" w:cs="仿宋_GB2312"/>
                <w:b w:val="0"/>
                <w:bCs w:val="0"/>
                <w:sz w:val="18"/>
                <w:szCs w:val="21"/>
                <w:lang w:val="zh-CN" w:eastAsia="zh-CN"/>
              </w:rPr>
              <w:t>动的.</w:t>
            </w:r>
          </w:p>
        </w:tc>
        <w:tc>
          <w:tcPr>
            <w:tcW w:w="1444"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责令改正；</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处3万元以上10万</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元以下罚款-</w:t>
            </w:r>
          </w:p>
        </w:tc>
      </w:tr>
    </w:tbl>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br w:type="page" w:clear="all"/>
      </w:r>
    </w:p>
    <w:tbl>
      <w:tblPr>
        <w:tblStyle w:val="28"/>
        <w:tblW w:w="0" w:type="auto"/>
        <w:jc w:val="center"/>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Layout w:type="fixed"/>
        <w:tblCellMar>
          <w:top w:w="0" w:type="dxa"/>
          <w:left w:w="10" w:type="dxa"/>
          <w:bottom w:w="0" w:type="dxa"/>
          <w:right w:w="10" w:type="dxa"/>
        </w:tblCellMar>
      </w:tblPr>
      <w:tblGrid>
        <w:gridCol w:w="517"/>
        <w:gridCol w:w="898"/>
        <w:gridCol w:w="4098"/>
        <w:gridCol w:w="3379"/>
        <w:gridCol w:w="645"/>
        <w:gridCol w:w="644"/>
        <w:gridCol w:w="2636"/>
        <w:gridCol w:w="1612"/>
      </w:tblGrid>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842" w:hRule="exact"/>
          <w:jc w:val="center"/>
        </w:trPr>
        <w:tc>
          <w:tcPr>
            <w:tcW w:w="517"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序号</w:t>
            </w:r>
          </w:p>
        </w:tc>
        <w:tc>
          <w:tcPr>
            <w:tcW w:w="898"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行政处 罚项目</w:t>
            </w:r>
          </w:p>
        </w:tc>
        <w:tc>
          <w:tcPr>
            <w:tcW w:w="4098"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违反条款</w:t>
            </w:r>
          </w:p>
        </w:tc>
        <w:tc>
          <w:tcPr>
            <w:tcW w:w="3379"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处罚依据</w:t>
            </w:r>
          </w:p>
        </w:tc>
        <w:tc>
          <w:tcPr>
            <w:tcW w:w="645"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处罚种类</w:t>
            </w:r>
          </w:p>
        </w:tc>
        <w:tc>
          <w:tcPr>
            <w:tcW w:w="644"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裁量 档次</w:t>
            </w:r>
          </w:p>
        </w:tc>
        <w:tc>
          <w:tcPr>
            <w:tcW w:w="2636"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违法情节</w:t>
            </w:r>
          </w:p>
        </w:tc>
        <w:tc>
          <w:tcPr>
            <w:tcW w:w="1612"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裁量标准</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930" w:hRule="exact"/>
          <w:jc w:val="center"/>
        </w:trPr>
        <w:tc>
          <w:tcPr>
            <w:tcW w:w="517" w:type="dxa"/>
            <w:vMerge w:val="restart"/>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7</w:t>
            </w:r>
          </w:p>
        </w:tc>
        <w:tc>
          <w:tcPr>
            <w:tcW w:w="898" w:type="dxa"/>
            <w:vMerge w:val="restart"/>
            <w:shd w:val="clear" w:color="auto" w:fill="FFFFFF"/>
            <w:noWrap w:val="0"/>
            <w:vAlign w:val="center"/>
          </w:tcPr>
          <w:p>
            <w:pPr>
              <w:jc w:val="center"/>
              <w:rPr>
                <w:rFonts w:hint="eastAsia" w:ascii="宋体" w:hAnsi="宋体" w:eastAsia="宋体" w:cs="仿宋_GB2312"/>
                <w:b w:val="0"/>
                <w:bCs w:val="0"/>
                <w:sz w:val="18"/>
                <w:szCs w:val="21"/>
                <w:lang w:eastAsia="zh-CN"/>
              </w:rPr>
            </w:pPr>
            <w:r>
              <w:rPr>
                <w:rFonts w:hint="eastAsia" w:ascii="宋体" w:hAnsi="宋体" w:eastAsia="宋体" w:cs="仿宋_GB2312"/>
                <w:b w:val="0"/>
                <w:bCs w:val="0"/>
                <w:sz w:val="18"/>
                <w:szCs w:val="21"/>
                <w:lang w:eastAsia="zh-CN"/>
              </w:rPr>
              <w:t>歧视、侮辱、虐待或遗弃老年人以及其他侵犯老年人合法权益行为</w:t>
            </w:r>
          </w:p>
        </w:tc>
        <w:tc>
          <w:tcPr>
            <w:tcW w:w="4098" w:type="dxa"/>
            <w:vMerge w:val="restart"/>
            <w:shd w:val="clear" w:color="auto" w:fill="FFFFFF"/>
            <w:noWrap w:val="0"/>
            <w:vAlign w:val="center"/>
          </w:tcPr>
          <w:p>
            <w:pPr>
              <w:numPr>
                <w:ilvl w:val="0"/>
                <w:numId w:val="38"/>
              </w:num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《养老机构管理办法》第三十三条第六款</w:t>
            </w:r>
          </w:p>
          <w:p>
            <w:pPr>
              <w:numPr>
                <w:ilvl w:val="0"/>
                <w:numId w:val="0"/>
              </w:numPr>
              <w:ind w:right="0"/>
              <w:rPr>
                <w:rFonts w:hint="eastAsia" w:ascii="宋体" w:hAnsi="宋体" w:eastAsia="宋体" w:cs="仿宋_GB2312"/>
                <w:b w:val="0"/>
                <w:bCs w:val="0"/>
                <w:sz w:val="18"/>
                <w:szCs w:val="21"/>
              </w:rPr>
            </w:pPr>
            <w:r>
              <w:rPr>
                <w:rFonts w:hint="eastAsia" w:ascii="宋体" w:hAnsi="宋体" w:eastAsia="宋体" w:cs="仿宋_GB2312"/>
                <w:b w:val="0"/>
                <w:bCs w:val="0"/>
                <w:sz w:val="18"/>
                <w:szCs w:val="21"/>
                <w:lang w:val="en-US" w:eastAsia="zh-CN"/>
              </w:rPr>
              <w:t xml:space="preserve">   </w:t>
            </w:r>
            <w:r>
              <w:rPr>
                <w:rFonts w:hint="eastAsia" w:ascii="宋体" w:hAnsi="宋体" w:eastAsia="宋体" w:cs="仿宋_GB2312"/>
                <w:b w:val="0"/>
                <w:bCs w:val="0"/>
                <w:sz w:val="18"/>
                <w:szCs w:val="21"/>
              </w:rPr>
              <w:t>养老机构有下列行为之一的，由实施许可的 民政部门责令改正；情节严重的，处以3万元以下的罚款；构成犯罪的，依法追究刑事责任：</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（六）歧视、侮辱、虐待或遗弃老年人以及其他 侵犯老年人合法权益行为的；</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2.《广东省养者服务</w:t>
            </w:r>
            <w:r>
              <w:rPr>
                <w:rFonts w:hint="eastAsia" w:ascii="宋体" w:hAnsi="宋体" w:eastAsia="宋体" w:cs="仿宋_GB2312"/>
                <w:b w:val="0"/>
                <w:bCs w:val="0"/>
                <w:sz w:val="18"/>
                <w:szCs w:val="21"/>
                <w:lang w:val="zh-CN" w:eastAsia="zh-CN"/>
              </w:rPr>
              <w:t>条例》</w:t>
            </w:r>
            <w:r>
              <w:rPr>
                <w:rFonts w:hint="eastAsia" w:ascii="宋体" w:hAnsi="宋体" w:eastAsia="宋体" w:cs="仿宋_GB2312"/>
                <w:b w:val="0"/>
                <w:bCs w:val="0"/>
                <w:sz w:val="18"/>
                <w:szCs w:val="21"/>
              </w:rPr>
              <w:t>第三十四条第三款</w:t>
            </w:r>
          </w:p>
          <w:p>
            <w:pPr>
              <w:ind w:firstLine="360"/>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养老机构应当加强对工作人员的职业道德教育和规范养老机构及其工作人员应当尊重入住老年人的人格尊严，不得歧视、侮辱、虐待、遗 弃老年人.</w:t>
            </w:r>
          </w:p>
        </w:tc>
        <w:tc>
          <w:tcPr>
            <w:tcW w:w="3379" w:type="dxa"/>
            <w:vMerge w:val="restart"/>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lang w:val="en-US" w:eastAsia="zh-CN"/>
              </w:rPr>
              <w:t>1、</w:t>
            </w:r>
            <w:r>
              <w:rPr>
                <w:rFonts w:hint="eastAsia" w:ascii="宋体" w:hAnsi="宋体" w:eastAsia="宋体" w:cs="仿宋_GB2312"/>
                <w:b w:val="0"/>
                <w:bCs w:val="0"/>
                <w:sz w:val="18"/>
                <w:szCs w:val="21"/>
              </w:rPr>
              <w:t>《养老机构管理办法》第三十三条第 （六）项</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lang w:val="en-US" w:eastAsia="zh-CN"/>
              </w:rPr>
              <w:t xml:space="preserve">    养</w:t>
            </w:r>
            <w:r>
              <w:rPr>
                <w:rFonts w:hint="eastAsia" w:ascii="宋体" w:hAnsi="宋体" w:eastAsia="宋体" w:cs="仿宋_GB2312"/>
                <w:b w:val="0"/>
                <w:bCs w:val="0"/>
                <w:sz w:val="18"/>
                <w:szCs w:val="21"/>
              </w:rPr>
              <w:t>老机构有下列行为之一的，由实施许可的民政部门责令改正；情节严重的，处以 3万元以下的罚款；构成犯罪的，依法追究刑事责任：（六）歧视、侮辱、虐待或遗弃 老年人以及其他侵犯老年人合法权益行为的；</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lang w:val="en-US" w:eastAsia="zh-CN"/>
              </w:rPr>
              <w:t>2、</w:t>
            </w:r>
            <w:r>
              <w:rPr>
                <w:rFonts w:hint="eastAsia" w:ascii="宋体" w:hAnsi="宋体" w:eastAsia="宋体" w:cs="仿宋_GB2312"/>
                <w:b w:val="0"/>
                <w:bCs w:val="0"/>
                <w:sz w:val="18"/>
                <w:szCs w:val="21"/>
              </w:rPr>
              <w:t>《广东省养老服务</w:t>
            </w:r>
            <w:r>
              <w:rPr>
                <w:rFonts w:hint="eastAsia" w:ascii="宋体" w:hAnsi="宋体" w:eastAsia="宋体" w:cs="仿宋_GB2312"/>
                <w:b w:val="0"/>
                <w:bCs w:val="0"/>
                <w:sz w:val="18"/>
                <w:szCs w:val="21"/>
                <w:lang w:val="zh-CN" w:eastAsia="zh-CN"/>
              </w:rPr>
              <w:t>条例》</w:t>
            </w:r>
            <w:r>
              <w:rPr>
                <w:rFonts w:hint="eastAsia" w:ascii="宋体" w:hAnsi="宋体" w:eastAsia="宋体" w:cs="仿宋_GB2312"/>
                <w:b w:val="0"/>
                <w:bCs w:val="0"/>
                <w:sz w:val="18"/>
                <w:szCs w:val="21"/>
              </w:rPr>
              <w:t>第八十三条第一 款第（四）项</w:t>
            </w:r>
          </w:p>
          <w:p>
            <w:pPr>
              <w:ind w:firstLine="360"/>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养老机构有下列行为之一的，由县级以上人民政府民政部门责令限期改正；逾期不改正的，处一万元以上三万元以下罚款；情 节严重的，处三万元以上十万元以下罚款；构成犯罪的，依法追究刑事责任</w:t>
            </w:r>
            <w:r>
              <w:rPr>
                <w:rFonts w:hint="eastAsia" w:ascii="宋体" w:hAnsi="宋体" w:eastAsia="宋体" w:cs="仿宋_GB2312"/>
                <w:b w:val="0"/>
                <w:bCs w:val="0"/>
                <w:sz w:val="18"/>
                <w:szCs w:val="21"/>
                <w:lang w:eastAsia="zh-CN"/>
              </w:rPr>
              <w:t>；</w:t>
            </w:r>
            <w:r>
              <w:rPr>
                <w:rFonts w:hint="eastAsia" w:ascii="宋体" w:hAnsi="宋体" w:eastAsia="宋体" w:cs="仿宋_GB2312"/>
                <w:b w:val="0"/>
                <w:bCs w:val="0"/>
                <w:sz w:val="18"/>
                <w:szCs w:val="21"/>
              </w:rPr>
              <w:t>（四）歧 视、侮辱、虐待、遗弃老年人或者实施其他 侵犯老年人合法权益行为的；</w:t>
            </w:r>
          </w:p>
        </w:tc>
        <w:tc>
          <w:tcPr>
            <w:tcW w:w="645" w:type="dxa"/>
            <w:vMerge w:val="restart"/>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罚款</w:t>
            </w:r>
          </w:p>
        </w:tc>
        <w:tc>
          <w:tcPr>
            <w:tcW w:w="644"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减轻</w:t>
            </w:r>
          </w:p>
        </w:tc>
        <w:tc>
          <w:tcPr>
            <w:tcW w:w="2636"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歧视、侮辱、虐待或遗弃老 年人以及其他侵犯老年人合法权益，主动改正违法行 为，未对老年人造成损害的</w:t>
            </w:r>
          </w:p>
          <w:p>
            <w:pPr>
              <w:rPr>
                <w:rFonts w:hint="eastAsia" w:ascii="宋体" w:hAnsi="宋体" w:eastAsia="宋体" w:cs="仿宋_GB2312"/>
                <w:b w:val="0"/>
                <w:bCs w:val="0"/>
                <w:sz w:val="18"/>
                <w:szCs w:val="21"/>
              </w:rPr>
            </w:pPr>
          </w:p>
        </w:tc>
        <w:tc>
          <w:tcPr>
            <w:tcW w:w="161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 xml:space="preserve">责令改正； </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不予罚款.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268" w:hRule="exact"/>
          <w:jc w:val="center"/>
        </w:trPr>
        <w:tc>
          <w:tcPr>
            <w:tcW w:w="51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98" w:type="dxa"/>
            <w:vMerge w:val="continue"/>
            <w:shd w:val="clear" w:color="auto" w:fill="FFFFFF"/>
            <w:noWrap w:val="0"/>
            <w:textDirection w:val="tbRlV"/>
            <w:vAlign w:val="bottom"/>
          </w:tcPr>
          <w:p>
            <w:pPr>
              <w:rPr>
                <w:rFonts w:hint="eastAsia" w:ascii="宋体" w:hAnsi="宋体" w:eastAsia="宋体" w:cs="仿宋_GB2312"/>
                <w:b w:val="0"/>
                <w:bCs w:val="0"/>
                <w:sz w:val="18"/>
                <w:szCs w:val="21"/>
              </w:rPr>
            </w:pPr>
          </w:p>
        </w:tc>
        <w:tc>
          <w:tcPr>
            <w:tcW w:w="4098"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37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4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44"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从轻</w:t>
            </w:r>
          </w:p>
        </w:tc>
        <w:tc>
          <w:tcPr>
            <w:tcW w:w="2636"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歧视、侮辱、虐待或遗弃老 年人以及其他侵犯老年人合法权益，经责令后及时改 正，对老年人造成较小损害的。</w:t>
            </w:r>
          </w:p>
        </w:tc>
        <w:tc>
          <w:tcPr>
            <w:tcW w:w="161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责令改正；</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处1万元以上2万元 以下</w:t>
            </w:r>
            <w:r>
              <w:rPr>
                <w:rFonts w:hint="eastAsia" w:ascii="宋体" w:hAnsi="宋体" w:eastAsia="宋体" w:cs="仿宋_GB2312"/>
                <w:b w:val="0"/>
                <w:bCs w:val="0"/>
                <w:sz w:val="18"/>
                <w:szCs w:val="21"/>
                <w:lang w:val="zh-CN" w:eastAsia="zh-CN"/>
              </w:rPr>
              <w:t>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764" w:hRule="exact"/>
          <w:jc w:val="center"/>
        </w:trPr>
        <w:tc>
          <w:tcPr>
            <w:tcW w:w="51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98" w:type="dxa"/>
            <w:vMerge w:val="continue"/>
            <w:shd w:val="clear" w:color="auto" w:fill="FFFFFF"/>
            <w:noWrap w:val="0"/>
            <w:textDirection w:val="tbRlV"/>
            <w:vAlign w:val="bottom"/>
          </w:tcPr>
          <w:p>
            <w:pPr>
              <w:rPr>
                <w:rFonts w:hint="eastAsia" w:ascii="宋体" w:hAnsi="宋体" w:eastAsia="宋体" w:cs="仿宋_GB2312"/>
                <w:b w:val="0"/>
                <w:bCs w:val="0"/>
                <w:sz w:val="18"/>
                <w:szCs w:val="21"/>
              </w:rPr>
            </w:pPr>
          </w:p>
        </w:tc>
        <w:tc>
          <w:tcPr>
            <w:tcW w:w="4098"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37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4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44"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一般</w:t>
            </w:r>
          </w:p>
        </w:tc>
        <w:tc>
          <w:tcPr>
            <w:tcW w:w="2636"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歧视、侮辱、虐待或遗弃老 年人以及其他侵犯老年人合法权益，经责令后未及时改正，对老年人造成一定损害的。</w:t>
            </w:r>
          </w:p>
        </w:tc>
        <w:tc>
          <w:tcPr>
            <w:tcW w:w="161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责令改正；</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处2万元以上3万元 以下罚款.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340" w:hRule="exact"/>
          <w:jc w:val="center"/>
        </w:trPr>
        <w:tc>
          <w:tcPr>
            <w:tcW w:w="51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98" w:type="dxa"/>
            <w:vMerge w:val="continue"/>
            <w:shd w:val="clear" w:color="auto" w:fill="FFFFFF"/>
            <w:noWrap w:val="0"/>
            <w:textDirection w:val="tbRlV"/>
            <w:vAlign w:val="bottom"/>
          </w:tcPr>
          <w:p>
            <w:pPr>
              <w:rPr>
                <w:rFonts w:hint="eastAsia" w:ascii="宋体" w:hAnsi="宋体" w:eastAsia="宋体" w:cs="仿宋_GB2312"/>
                <w:b w:val="0"/>
                <w:bCs w:val="0"/>
                <w:sz w:val="18"/>
                <w:szCs w:val="21"/>
              </w:rPr>
            </w:pPr>
          </w:p>
        </w:tc>
        <w:tc>
          <w:tcPr>
            <w:tcW w:w="4098"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37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4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44"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从重</w:t>
            </w:r>
          </w:p>
        </w:tc>
        <w:tc>
          <w:tcPr>
            <w:tcW w:w="2636"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经责令改正，拒不改正的； 歧视、侮辱、虐待或遗弃老 年人以及其他侵犯老年人合法权益，对老年人造成较大 损害或造成严重不良社会影响的.</w:t>
            </w:r>
          </w:p>
        </w:tc>
        <w:tc>
          <w:tcPr>
            <w:tcW w:w="161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责令改正；</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处3万元以上10万 元以下罚款.</w:t>
            </w:r>
          </w:p>
        </w:tc>
      </w:tr>
    </w:tbl>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736"/>
        <w:gridCol w:w="957"/>
        <w:gridCol w:w="3763"/>
        <w:gridCol w:w="3802"/>
        <w:gridCol w:w="662"/>
        <w:gridCol w:w="662"/>
        <w:gridCol w:w="2462"/>
        <w:gridCol w:w="140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28" w:hRule="exact"/>
          <w:jc w:val="center"/>
        </w:trPr>
        <w:tc>
          <w:tcPr>
            <w:tcW w:w="736"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序号</w:t>
            </w:r>
          </w:p>
        </w:tc>
        <w:tc>
          <w:tcPr>
            <w:tcW w:w="957"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行政处 罚项目</w:t>
            </w:r>
          </w:p>
        </w:tc>
        <w:tc>
          <w:tcPr>
            <w:tcW w:w="3763"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违反条款</w:t>
            </w:r>
          </w:p>
        </w:tc>
        <w:tc>
          <w:tcPr>
            <w:tcW w:w="3802"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处罚依据</w:t>
            </w:r>
          </w:p>
        </w:tc>
        <w:tc>
          <w:tcPr>
            <w:tcW w:w="662"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处罚 种类</w:t>
            </w:r>
          </w:p>
        </w:tc>
        <w:tc>
          <w:tcPr>
            <w:tcW w:w="662"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裁量 档次</w:t>
            </w:r>
          </w:p>
        </w:tc>
        <w:tc>
          <w:tcPr>
            <w:tcW w:w="2462"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违法情节</w:t>
            </w:r>
          </w:p>
        </w:tc>
        <w:tc>
          <w:tcPr>
            <w:tcW w:w="1406" w:type="dxa"/>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65" w:hRule="exact"/>
          <w:jc w:val="center"/>
        </w:trPr>
        <w:tc>
          <w:tcPr>
            <w:tcW w:w="736" w:type="dxa"/>
            <w:vMerge w:val="restart"/>
            <w:shd w:val="clear" w:color="auto" w:fill="FFFFFF"/>
            <w:noWrap w:val="0"/>
            <w:vAlign w:val="center"/>
          </w:tcPr>
          <w:p>
            <w:pPr>
              <w:jc w:val="cente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8</w:t>
            </w:r>
          </w:p>
        </w:tc>
        <w:tc>
          <w:tcPr>
            <w:tcW w:w="957" w:type="dxa"/>
            <w:vMerge w:val="restart"/>
            <w:shd w:val="clear" w:color="auto" w:fill="FFFFFF"/>
            <w:noWrap w:val="0"/>
            <w:vAlign w:val="center"/>
          </w:tcPr>
          <w:p>
            <w:pPr>
              <w:jc w:val="center"/>
              <w:rPr>
                <w:rFonts w:hint="eastAsia" w:ascii="宋体" w:hAnsi="宋体" w:eastAsia="宋体" w:cs="仿宋_GB2312"/>
                <w:b w:val="0"/>
                <w:bCs w:val="0"/>
                <w:sz w:val="18"/>
                <w:szCs w:val="21"/>
                <w:lang w:eastAsia="zh-CN"/>
              </w:rPr>
            </w:pPr>
            <w:r>
              <w:rPr>
                <w:rFonts w:hint="eastAsia" w:ascii="宋体" w:hAnsi="宋体" w:eastAsia="宋体" w:cs="仿宋_GB2312"/>
                <w:b w:val="0"/>
                <w:bCs w:val="0"/>
                <w:sz w:val="18"/>
                <w:szCs w:val="21"/>
                <w:lang w:eastAsia="zh-CN"/>
              </w:rPr>
              <w:t>暂停、终止养老服务前未按照规定提交安置方案，或者终止养老服务后未妥善安置老年人</w:t>
            </w:r>
          </w:p>
        </w:tc>
        <w:tc>
          <w:tcPr>
            <w:tcW w:w="3763" w:type="dxa"/>
            <w:vMerge w:val="restart"/>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《广东省养老服务条例》第三十七条</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养老机构暂停或者终止养老服务的，应当于 暂停或者终止服务六十日前向所在地民政部门提 交入住老年人的安置方案</w:t>
            </w:r>
            <w:r>
              <w:rPr>
                <w:rFonts w:hint="eastAsia" w:ascii="宋体" w:hAnsi="宋体" w:eastAsia="宋体" w:cs="仿宋_GB2312"/>
                <w:b w:val="0"/>
                <w:bCs w:val="0"/>
                <w:sz w:val="18"/>
                <w:szCs w:val="21"/>
                <w:lang w:val="en-US" w:eastAsia="en-US"/>
              </w:rPr>
              <w:t>•</w:t>
            </w:r>
            <w:r>
              <w:rPr>
                <w:rFonts w:hint="eastAsia" w:ascii="宋体" w:hAnsi="宋体" w:eastAsia="宋体" w:cs="仿宋_GB2312"/>
                <w:b w:val="0"/>
                <w:bCs w:val="0"/>
                <w:sz w:val="18"/>
                <w:szCs w:val="21"/>
              </w:rPr>
              <w:t>民政部门应当督促养 老机构实施安置方案、妥善安置老年人，并提供 帮疆</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《养老机构管理办法》第三十三条第七款</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养老机构有下列行为之一的，由实施许可的 民政部门责令改正；情节严重的，处以3万元以下 的罚款；构成犯罪的，依法追究刑事责任：</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（七）擅自暂停或者终止服务的；</w:t>
            </w:r>
          </w:p>
        </w:tc>
        <w:tc>
          <w:tcPr>
            <w:tcW w:w="3802" w:type="dxa"/>
            <w:vMerge w:val="restart"/>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《养老机构管理办法》第三十三条第</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（七）项</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养老机构有下列行为之一的，由实施许 可的民政部门责令改正；情节严重的，处以 3万元以下的罚款；构成犯罪的，依法追究 刑事责任：（七）擅自暂停或者终止服务 的；</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2.《广东省养老服务条例》第八十三条第一 款第（七）项</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养老机构有下列行为之一的，由县级以 上人民政府民政部门责令限期改正；逾期不 改正的，处一万元以上三万元以下罚款；情 节严重的，处三万元以上十万元以下罚款； 构成犯罪的，依法追究刑事责任：（七）暂 停、终止养老服务前未按照规定提交安置方 案，或者暂停、终止养老服务后未妥善安置 入住老年人的.</w:t>
            </w:r>
          </w:p>
        </w:tc>
        <w:tc>
          <w:tcPr>
            <w:tcW w:w="662" w:type="dxa"/>
            <w:vMerge w:val="restart"/>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罚款</w:t>
            </w:r>
          </w:p>
        </w:tc>
        <w:tc>
          <w:tcPr>
            <w:tcW w:w="66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减轻</w:t>
            </w:r>
          </w:p>
        </w:tc>
        <w:tc>
          <w:tcPr>
            <w:tcW w:w="246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暂停、终止养老服务前未按 照规定提交安置方案，或者 暂停、终止养老服务后未妥 善安置入住老年人，主动改 正违法行为，未对老年人造 成损害的.</w:t>
            </w:r>
          </w:p>
        </w:tc>
        <w:tc>
          <w:tcPr>
            <w:tcW w:w="1406"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 xml:space="preserve">责令改正； </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174" w:hRule="exact"/>
          <w:jc w:val="center"/>
        </w:trPr>
        <w:tc>
          <w:tcPr>
            <w:tcW w:w="73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957" w:type="dxa"/>
            <w:vMerge w:val="continue"/>
            <w:shd w:val="clear" w:color="auto" w:fill="FFFFFF"/>
            <w:noWrap w:val="0"/>
            <w:textDirection w:val="tbRlV"/>
            <w:vAlign w:val="bottom"/>
          </w:tcPr>
          <w:p>
            <w:pPr>
              <w:rPr>
                <w:rFonts w:hint="eastAsia" w:ascii="宋体" w:hAnsi="宋体" w:eastAsia="宋体" w:cs="仿宋_GB2312"/>
                <w:b w:val="0"/>
                <w:bCs w:val="0"/>
                <w:sz w:val="18"/>
                <w:szCs w:val="21"/>
              </w:rPr>
            </w:pPr>
          </w:p>
        </w:tc>
        <w:tc>
          <w:tcPr>
            <w:tcW w:w="3763"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从轻</w:t>
            </w:r>
          </w:p>
        </w:tc>
        <w:tc>
          <w:tcPr>
            <w:tcW w:w="246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暂停、终止养老服务前未按 照规定提交安置方案，或者 暂停、终止养者服务后未妥 善安置入住老年人，经责令 后及时改正，对老年人造成 较小损害的.</w:t>
            </w:r>
          </w:p>
        </w:tc>
        <w:tc>
          <w:tcPr>
            <w:tcW w:w="1406"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责令改正；</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处1万元以上2万元 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58" w:hRule="exact"/>
          <w:jc w:val="center"/>
        </w:trPr>
        <w:tc>
          <w:tcPr>
            <w:tcW w:w="73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957" w:type="dxa"/>
            <w:vMerge w:val="continue"/>
            <w:shd w:val="clear" w:color="auto" w:fill="FFFFFF"/>
            <w:noWrap w:val="0"/>
            <w:textDirection w:val="tbRlV"/>
            <w:vAlign w:val="bottom"/>
          </w:tcPr>
          <w:p>
            <w:pPr>
              <w:rPr>
                <w:rFonts w:hint="eastAsia" w:ascii="宋体" w:hAnsi="宋体" w:eastAsia="宋体" w:cs="仿宋_GB2312"/>
                <w:b w:val="0"/>
                <w:bCs w:val="0"/>
                <w:sz w:val="18"/>
                <w:szCs w:val="21"/>
              </w:rPr>
            </w:pPr>
          </w:p>
        </w:tc>
        <w:tc>
          <w:tcPr>
            <w:tcW w:w="3763"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一般</w:t>
            </w:r>
          </w:p>
        </w:tc>
        <w:tc>
          <w:tcPr>
            <w:tcW w:w="246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暂停、终止养老服务前未按 照规定提交安置方案，或者 暂停、终止养老服务后未妥 善安置入住老年人，经责令 后未及时改正，对老年人造 成一定损害的.</w:t>
            </w:r>
          </w:p>
        </w:tc>
        <w:tc>
          <w:tcPr>
            <w:tcW w:w="1406"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责令改正；</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处2万元以上3万元 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218" w:hRule="exact"/>
          <w:jc w:val="center"/>
        </w:trPr>
        <w:tc>
          <w:tcPr>
            <w:tcW w:w="73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957" w:type="dxa"/>
            <w:vMerge w:val="continue"/>
            <w:shd w:val="clear" w:color="auto" w:fill="FFFFFF"/>
            <w:noWrap w:val="0"/>
            <w:textDirection w:val="tbRlV"/>
            <w:vAlign w:val="bottom"/>
          </w:tcPr>
          <w:p>
            <w:pPr>
              <w:rPr>
                <w:rFonts w:hint="eastAsia" w:ascii="宋体" w:hAnsi="宋体" w:eastAsia="宋体" w:cs="仿宋_GB2312"/>
                <w:b w:val="0"/>
                <w:bCs w:val="0"/>
                <w:sz w:val="18"/>
                <w:szCs w:val="21"/>
              </w:rPr>
            </w:pPr>
          </w:p>
        </w:tc>
        <w:tc>
          <w:tcPr>
            <w:tcW w:w="3763"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从重</w:t>
            </w:r>
          </w:p>
        </w:tc>
        <w:tc>
          <w:tcPr>
            <w:tcW w:w="2462"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经责令改正，拒不改正的； 暂停、终止养老服务前未按 照规定提交安置方案，或者 暂停、终止养老服务后未妥 善安置入住老年人，对老年 人造成较大损害或造成严重 不良社会影响的.</w:t>
            </w:r>
          </w:p>
        </w:tc>
        <w:tc>
          <w:tcPr>
            <w:tcW w:w="1406" w:type="dxa"/>
            <w:shd w:val="clear" w:color="auto" w:fill="FFFFFF"/>
            <w:noWrap w:val="0"/>
            <w:vAlign w:val="center"/>
          </w:tcPr>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责令改正；</w:t>
            </w:r>
          </w:p>
          <w:p>
            <w:pPr>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t>处3万元以上10万 元以下罚款</w:t>
            </w:r>
            <w:r>
              <w:rPr>
                <w:rFonts w:hint="eastAsia" w:ascii="宋体" w:hAnsi="宋体" w:eastAsia="宋体" w:cs="仿宋_GB2312"/>
                <w:b w:val="0"/>
                <w:bCs w:val="0"/>
                <w:sz w:val="18"/>
                <w:szCs w:val="21"/>
                <w:lang w:val="en-US" w:eastAsia="en-US"/>
              </w:rPr>
              <w:t>•</w:t>
            </w:r>
          </w:p>
        </w:tc>
      </w:tr>
    </w:tbl>
    <w:p>
      <w:pPr>
        <w:rPr>
          <w:rFonts w:hint="eastAsia" w:ascii="宋体" w:hAnsi="宋体" w:eastAsia="宋体" w:cs="仿宋_GB2312"/>
          <w:b w:val="0"/>
          <w:bCs w:val="0"/>
          <w:sz w:val="18"/>
          <w:szCs w:val="21"/>
        </w:rPr>
      </w:pPr>
    </w:p>
    <w:p>
      <w:pPr>
        <w:rPr>
          <w:rFonts w:hint="eastAsia" w:ascii="宋体" w:hAnsi="宋体" w:eastAsia="宋体" w:cs="仿宋_GB2312"/>
          <w:b w:val="0"/>
          <w:bCs w:val="0"/>
          <w:sz w:val="18"/>
          <w:szCs w:val="21"/>
        </w:rPr>
        <w:sectPr>
          <w:footerReference r:id="rId36" w:type="first"/>
          <w:footerReference r:id="rId34" w:type="default"/>
          <w:footerReference r:id="rId35" w:type="even"/>
          <w:footnotePr>
            <w:numFmt w:val="decimal"/>
          </w:footnotePr>
          <w:type w:val="continuous"/>
          <w:pgSz w:w="16840" w:h="11900"/>
          <w:pgMar w:top="550" w:right="260" w:bottom="824" w:left="280" w:header="122" w:footer="3" w:gutter="0"/>
          <w:pgNumType w:start="1"/>
          <w:cols w:space="1701" w:num="1"/>
        </w:sectPr>
      </w:pPr>
    </w:p>
    <w:tbl>
      <w:tblPr>
        <w:tblStyle w:val="28"/>
        <w:tblW w:w="0" w:type="auto"/>
        <w:jc w:val="center"/>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Layout w:type="fixed"/>
        <w:tblCellMar>
          <w:top w:w="0" w:type="dxa"/>
          <w:left w:w="10" w:type="dxa"/>
          <w:bottom w:w="0" w:type="dxa"/>
          <w:right w:w="10" w:type="dxa"/>
        </w:tblCellMar>
      </w:tblPr>
      <w:tblGrid>
        <w:gridCol w:w="732"/>
        <w:gridCol w:w="687"/>
        <w:gridCol w:w="3550"/>
        <w:gridCol w:w="3809"/>
        <w:gridCol w:w="662"/>
        <w:gridCol w:w="662"/>
        <w:gridCol w:w="2477"/>
        <w:gridCol w:w="1685"/>
      </w:tblGrid>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842" w:hRule="exact"/>
          <w:jc w:val="center"/>
        </w:trPr>
        <w:tc>
          <w:tcPr>
            <w:tcW w:w="73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序号</w:t>
            </w:r>
          </w:p>
        </w:tc>
        <w:tc>
          <w:tcPr>
            <w:tcW w:w="687"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行政处 罚项目</w:t>
            </w:r>
          </w:p>
        </w:tc>
        <w:tc>
          <w:tcPr>
            <w:tcW w:w="355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违反条款</w:t>
            </w:r>
          </w:p>
        </w:tc>
        <w:tc>
          <w:tcPr>
            <w:tcW w:w="380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处罚依据</w:t>
            </w:r>
          </w:p>
        </w:tc>
        <w:tc>
          <w:tcPr>
            <w:tcW w:w="662" w:type="dxa"/>
            <w:shd w:val="clear" w:color="auto" w:fill="FFFFFF"/>
            <w:noWrap w:val="0"/>
            <w:vAlign w:val="center"/>
          </w:tcPr>
          <w:p>
            <w:pPr>
              <w:pStyle w:val="193"/>
              <w:keepNext w:val="0"/>
              <w:keepLines w:val="0"/>
              <w:widowControl w:val="0"/>
              <w:shd w:val="clear" w:color="auto" w:fill="auto"/>
              <w:spacing w:before="0" w:after="0" w:line="288"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 种类</w:t>
            </w:r>
          </w:p>
        </w:tc>
        <w:tc>
          <w:tcPr>
            <w:tcW w:w="662"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 档次</w:t>
            </w:r>
          </w:p>
        </w:tc>
        <w:tc>
          <w:tcPr>
            <w:tcW w:w="247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违法情节</w:t>
            </w:r>
          </w:p>
        </w:tc>
        <w:tc>
          <w:tcPr>
            <w:tcW w:w="16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38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裁量标准</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448" w:hRule="exact"/>
          <w:jc w:val="center"/>
        </w:trPr>
        <w:tc>
          <w:tcPr>
            <w:tcW w:w="73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9</w:t>
            </w:r>
          </w:p>
        </w:tc>
        <w:tc>
          <w:tcPr>
            <w:tcW w:w="687" w:type="dxa"/>
            <w:vMerge w:val="restart"/>
            <w:shd w:val="clear" w:color="auto" w:fill="FFFFFF"/>
            <w:noWrap w:val="0"/>
            <w:vAlign w:val="center"/>
          </w:tcPr>
          <w:p>
            <w:pPr>
              <w:pStyle w:val="193"/>
              <w:keepNext w:val="0"/>
              <w:keepLines w:val="0"/>
              <w:widowControl w:val="0"/>
              <w:shd w:val="clear" w:color="auto" w:fill="auto"/>
              <w:spacing w:before="0" w:after="0" w:line="237"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未及时将 患有可能 影响老年 人身</w:t>
            </w:r>
            <w:r>
              <w:rPr>
                <w:rFonts w:hint="eastAsia" w:ascii="宋体" w:hAnsi="宋体" w:eastAsia="宋体" w:cs="仿宋_GB2312"/>
                <w:b w:val="0"/>
                <w:bCs w:val="0"/>
                <w:color w:val="000000"/>
                <w:spacing w:val="0"/>
                <w:position w:val="0"/>
                <w:sz w:val="18"/>
                <w:szCs w:val="21"/>
                <w:lang w:val="en-US" w:eastAsia="zh-CN"/>
              </w:rPr>
              <w:t xml:space="preserve">   </w:t>
            </w:r>
            <w:r>
              <w:rPr>
                <w:rFonts w:hint="eastAsia" w:ascii="宋体" w:hAnsi="宋体" w:eastAsia="宋体" w:cs="仿宋_GB2312"/>
                <w:b w:val="0"/>
                <w:bCs w:val="0"/>
                <w:color w:val="000000"/>
                <w:spacing w:val="0"/>
                <w:position w:val="0"/>
                <w:sz w:val="18"/>
                <w:szCs w:val="21"/>
              </w:rPr>
              <w:t>健 康的疾病 的护理人 员、餐饮 服务人员 调离岗位</w:t>
            </w:r>
          </w:p>
        </w:tc>
        <w:tc>
          <w:tcPr>
            <w:tcW w:w="3550"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《广东省养老服务条例》第三十五条</w:t>
            </w:r>
          </w:p>
          <w:p>
            <w:pPr>
              <w:pStyle w:val="193"/>
              <w:keepNext w:val="0"/>
              <w:keepLines w:val="0"/>
              <w:widowControl w:val="0"/>
              <w:shd w:val="clear" w:color="auto" w:fill="auto"/>
              <w:spacing w:before="0" w:after="0" w:line="238" w:lineRule="exact"/>
              <w:ind w:left="0" w:right="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养老机构应当按照国家和省的有关规定，建立健全消防、安全值守、设施设备、食品药品、卫生消毒等安全管理制度，定期开展安全检查，及时消除安全隐患。对患有可能影响老年人身体 健康的疾病的护理人员、餐饮服务人员，应当及时将其调离岗位.</w:t>
            </w:r>
          </w:p>
        </w:tc>
        <w:tc>
          <w:tcPr>
            <w:tcW w:w="3809"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《广东省养老服务条例》第八十三条第一款 第（六）项</w:t>
            </w:r>
          </w:p>
          <w:p>
            <w:pPr>
              <w:pStyle w:val="193"/>
              <w:keepNext w:val="0"/>
              <w:keepLines w:val="0"/>
              <w:widowControl w:val="0"/>
              <w:shd w:val="clear" w:color="auto" w:fill="auto"/>
              <w:spacing w:before="0" w:after="0" w:line="236" w:lineRule="exact"/>
              <w:ind w:left="0" w:right="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养老机构有下列行为之一的，由县级以 上人民政府民政部门责令限期改正；逾期不改正的，处一万元以上三万元以下罚款；情节严重的，处三万元以上十万元以下罚款；构成犯罪的，依法追究刑事责任：（六）未及时将患有可能影响老年人身体健康的疾病 的护理人员、餐饮服务人员调离岗位的；</w:t>
            </w:r>
          </w:p>
        </w:tc>
        <w:tc>
          <w:tcPr>
            <w:tcW w:w="66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220" w:firstLine="0"/>
              <w:jc w:val="righ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罚款</w:t>
            </w: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减轻</w:t>
            </w:r>
          </w:p>
        </w:tc>
        <w:tc>
          <w:tcPr>
            <w:tcW w:w="2477" w:type="dxa"/>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未及时将患有可能影响老年人身体崔康的疾病的护理人员、餐饮服务人员调离岗位，主动改正违法行为，未对老年人造成损害的.</w:t>
            </w:r>
          </w:p>
        </w:tc>
        <w:tc>
          <w:tcPr>
            <w:tcW w:w="1685"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不予罚款.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016" w:hRule="exact"/>
          <w:jc w:val="center"/>
        </w:trPr>
        <w:tc>
          <w:tcPr>
            <w:tcW w:w="73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8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5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从轻</w:t>
            </w:r>
          </w:p>
        </w:tc>
        <w:tc>
          <w:tcPr>
            <w:tcW w:w="2477" w:type="dxa"/>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未及时将患有可能影响老年人身体健康的疾病的护理人员、餐饮服务人员调离岗位，经责令后及时改正，对老年人造成较小损害的.</w:t>
            </w:r>
          </w:p>
        </w:tc>
        <w:tc>
          <w:tcPr>
            <w:tcW w:w="16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处以1万元以上2万元以下罚款-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872" w:hRule="exact"/>
          <w:jc w:val="center"/>
        </w:trPr>
        <w:tc>
          <w:tcPr>
            <w:tcW w:w="73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8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5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righ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一般</w:t>
            </w:r>
          </w:p>
        </w:tc>
        <w:tc>
          <w:tcPr>
            <w:tcW w:w="2477" w:type="dxa"/>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未及时将患有可能影响老年人身体健康的疾病的护理人员、餐饮服务人员调离岗位，经责令后未及时改正，对老年人造成一定损害的</w:t>
            </w:r>
          </w:p>
        </w:tc>
        <w:tc>
          <w:tcPr>
            <w:tcW w:w="168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处以2万元以上3万 元以下罚款。</w:t>
            </w:r>
          </w:p>
        </w:tc>
      </w:tr>
      <w:tr>
        <w:tblPrEx>
          <w:tblBorders>
            <w:top w:val="none" w:color="000000" w:sz="4" w:space="0"/>
            <w:left w:val="none" w:color="000000" w:sz="4" w:space="0"/>
            <w:bottom w:val="non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2203" w:hRule="exact"/>
          <w:jc w:val="center"/>
        </w:trPr>
        <w:tc>
          <w:tcPr>
            <w:tcW w:w="73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8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550"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0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从重</w:t>
            </w:r>
          </w:p>
        </w:tc>
        <w:tc>
          <w:tcPr>
            <w:tcW w:w="2477"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 xml:space="preserve">经责令改正，拒不改正的； 未及时将患有可能影响老年人身体健康的疾病的护理人员、餐饮服务人员调离岗位，对老年人造成较大损害或造成严重不良社会影响的 </w:t>
            </w:r>
          </w:p>
        </w:tc>
        <w:tc>
          <w:tcPr>
            <w:tcW w:w="1685"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 处以3万元以上10 万元以下罚款.</w:t>
            </w:r>
          </w:p>
        </w:tc>
      </w:tr>
    </w:tbl>
    <w:p>
      <w:pPr>
        <w:spacing w:line="1" w:lineRule="exact"/>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588"/>
        <w:gridCol w:w="842"/>
        <w:gridCol w:w="3736"/>
        <w:gridCol w:w="3855"/>
        <w:gridCol w:w="645"/>
        <w:gridCol w:w="589"/>
        <w:gridCol w:w="2495"/>
        <w:gridCol w:w="178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42" w:hRule="exact"/>
          <w:jc w:val="center"/>
        </w:trPr>
        <w:tc>
          <w:tcPr>
            <w:tcW w:w="588"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序号</w:t>
            </w:r>
          </w:p>
        </w:tc>
        <w:tc>
          <w:tcPr>
            <w:tcW w:w="842" w:type="dxa"/>
            <w:shd w:val="clear" w:color="auto" w:fill="FFFFFF"/>
            <w:noWrap w:val="0"/>
            <w:vAlign w:val="center"/>
          </w:tcPr>
          <w:p>
            <w:pPr>
              <w:pStyle w:val="193"/>
              <w:keepNext w:val="0"/>
              <w:keepLines w:val="0"/>
              <w:widowControl w:val="0"/>
              <w:shd w:val="clear" w:color="auto" w:fill="auto"/>
              <w:spacing w:before="0" w:after="0" w:line="288"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行政处 罚项目</w:t>
            </w:r>
          </w:p>
        </w:tc>
        <w:tc>
          <w:tcPr>
            <w:tcW w:w="373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违反条款</w:t>
            </w:r>
          </w:p>
        </w:tc>
        <w:tc>
          <w:tcPr>
            <w:tcW w:w="385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处罚依据</w:t>
            </w:r>
          </w:p>
        </w:tc>
        <w:tc>
          <w:tcPr>
            <w:tcW w:w="645" w:type="dxa"/>
            <w:shd w:val="clear" w:color="auto" w:fill="FFFFFF"/>
            <w:noWrap w:val="0"/>
            <w:vAlign w:val="center"/>
          </w:tcPr>
          <w:p>
            <w:pPr>
              <w:pStyle w:val="193"/>
              <w:keepNext w:val="0"/>
              <w:keepLines w:val="0"/>
              <w:widowControl w:val="0"/>
              <w:shd w:val="clear" w:color="auto" w:fill="auto"/>
              <w:spacing w:before="0" w:after="0" w:line="288"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 种类</w:t>
            </w:r>
          </w:p>
        </w:tc>
        <w:tc>
          <w:tcPr>
            <w:tcW w:w="589" w:type="dxa"/>
            <w:shd w:val="clear" w:color="auto" w:fill="FFFFFF"/>
            <w:noWrap w:val="0"/>
            <w:vAlign w:val="center"/>
          </w:tcPr>
          <w:p>
            <w:pPr>
              <w:pStyle w:val="193"/>
              <w:keepNext w:val="0"/>
              <w:keepLines w:val="0"/>
              <w:widowControl w:val="0"/>
              <w:shd w:val="clear" w:color="auto" w:fill="auto"/>
              <w:spacing w:before="0" w:after="0" w:line="274"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裁重 档次</w:t>
            </w:r>
          </w:p>
        </w:tc>
        <w:tc>
          <w:tcPr>
            <w:tcW w:w="249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违法情节</w:t>
            </w:r>
          </w:p>
        </w:tc>
        <w:tc>
          <w:tcPr>
            <w:tcW w:w="178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38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22" w:hRule="exact"/>
          <w:jc w:val="center"/>
        </w:trPr>
        <w:tc>
          <w:tcPr>
            <w:tcW w:w="588"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10</w:t>
            </w:r>
          </w:p>
        </w:tc>
        <w:tc>
          <w:tcPr>
            <w:tcW w:w="842"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擅自改变 政府投资 或者资助 建设、配 置的养老 服务设施 使用性质</w:t>
            </w:r>
          </w:p>
        </w:tc>
        <w:tc>
          <w:tcPr>
            <w:tcW w:w="3736"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《广东省养老服务条例》第十五条</w:t>
            </w:r>
          </w:p>
          <w:p>
            <w:pPr>
              <w:pStyle w:val="193"/>
              <w:keepNext w:val="0"/>
              <w:keepLines w:val="0"/>
              <w:widowControl w:val="0"/>
              <w:shd w:val="clear" w:color="auto" w:fill="auto"/>
              <w:spacing w:before="0" w:after="0" w:line="238"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未经法定程序，任何组织和个人不得擅自改 变养老服务设施建设用地用途或者养老服务设施 使用性质，不得侵占、损窖或者擅自拆除养老服 务设施；因国家建设需要，经批准改变养老服务 设施建设用地用途、养老服务设施使用性质或者 拆除养老服务设施的，应当按照不低于原有规模 和标准就近建设或者置换.建设期间，应当安排 过渡用房，满足老年人的养老服务需求.</w:t>
            </w:r>
          </w:p>
        </w:tc>
        <w:tc>
          <w:tcPr>
            <w:tcW w:w="3855" w:type="dxa"/>
            <w:vMerge w:val="restart"/>
            <w:shd w:val="clear" w:color="auto" w:fill="FFFFFF"/>
            <w:noWrap w:val="0"/>
            <w:vAlign w:val="center"/>
          </w:tcPr>
          <w:p>
            <w:pPr>
              <w:pStyle w:val="193"/>
              <w:keepNext w:val="0"/>
              <w:keepLines w:val="0"/>
              <w:widowControl w:val="0"/>
              <w:shd w:val="clear" w:color="auto" w:fill="auto"/>
              <w:spacing w:before="0" w:after="0" w:line="237"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《广东省养老服务条例》第八十二条第二款擅自改变政府投资或者资助建设、配置 的养老服务设施使用性质的，由县级以上人民政府民政部门责令限期改正，有违法所得 的，没收违法所得；逾期不改正的，责令退 赔补贴资金和有关费用，并处五万元以上十 五万元以下罚款；情节严重的，处十五万元 以上三十万元以下罚款，依法取消相应投标 资格并予以公吿.</w:t>
            </w:r>
          </w:p>
        </w:tc>
        <w:tc>
          <w:tcPr>
            <w:tcW w:w="645" w:type="dxa"/>
            <w:vMerge w:val="restart"/>
            <w:shd w:val="clear" w:color="auto" w:fill="FFFFFF"/>
            <w:noWrap w:val="0"/>
            <w:vAlign w:val="center"/>
          </w:tcPr>
          <w:p>
            <w:pPr>
              <w:jc w:val="both"/>
              <w:rPr>
                <w:rFonts w:hint="eastAsia" w:ascii="宋体" w:hAnsi="宋体" w:eastAsia="宋体"/>
                <w:b w:val="0"/>
                <w:bCs w:val="0"/>
                <w:sz w:val="18"/>
                <w:lang w:eastAsia="zh-CN"/>
              </w:rPr>
            </w:pPr>
            <w:r>
              <w:rPr>
                <w:rFonts w:hint="eastAsia" w:ascii="宋体" w:hAnsi="宋体" w:eastAsia="宋体" w:cs="仿宋_GB2312"/>
                <w:b w:val="0"/>
                <w:bCs w:val="0"/>
                <w:sz w:val="18"/>
                <w:szCs w:val="21"/>
                <w:lang w:eastAsia="zh-CN"/>
              </w:rPr>
              <w:t>没收违法所得，罚款</w:t>
            </w:r>
          </w:p>
        </w:tc>
        <w:tc>
          <w:tcPr>
            <w:tcW w:w="58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减轻</w:t>
            </w:r>
          </w:p>
        </w:tc>
        <w:tc>
          <w:tcPr>
            <w:tcW w:w="2495"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擅自改变政府投资或者资助建设、配置的养老服务设施使用性质；</w:t>
            </w:r>
          </w:p>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主动改正违法行为，违法行 为没有违法所得，没有造成 危害后果。</w:t>
            </w:r>
          </w:p>
        </w:tc>
        <w:tc>
          <w:tcPr>
            <w:tcW w:w="1780"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 xml:space="preserve">责令改正； </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714" w:hRule="exact"/>
          <w:jc w:val="center"/>
        </w:trPr>
        <w:tc>
          <w:tcPr>
            <w:tcW w:w="588"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4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73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5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45" w:type="dxa"/>
            <w:vMerge w:val="continue"/>
            <w:shd w:val="clear" w:color="auto" w:fill="FFFFFF"/>
            <w:noWrap w:val="0"/>
            <w:textDirection w:val="tbRlV"/>
            <w:vAlign w:val="center"/>
          </w:tcPr>
          <w:p>
            <w:pPr>
              <w:rPr>
                <w:rFonts w:hint="eastAsia" w:ascii="宋体" w:hAnsi="宋体" w:eastAsia="宋体" w:cs="仿宋_GB2312"/>
                <w:b w:val="0"/>
                <w:bCs w:val="0"/>
                <w:sz w:val="18"/>
                <w:szCs w:val="21"/>
              </w:rPr>
            </w:pPr>
          </w:p>
        </w:tc>
        <w:tc>
          <w:tcPr>
            <w:tcW w:w="58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从轻</w:t>
            </w:r>
          </w:p>
        </w:tc>
        <w:tc>
          <w:tcPr>
            <w:tcW w:w="2495"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擅自改变政府投资或者资助 建设、配置的养老服务设施 使用性质；</w:t>
            </w:r>
          </w:p>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经责令后改正，违法行为造 成一定影响.</w:t>
            </w:r>
          </w:p>
        </w:tc>
        <w:tc>
          <w:tcPr>
            <w:tcW w:w="1780"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 xml:space="preserve">责令改正； </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没收违法所得-</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980" w:hRule="exact"/>
          <w:jc w:val="center"/>
        </w:trPr>
        <w:tc>
          <w:tcPr>
            <w:tcW w:w="588"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4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73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5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45" w:type="dxa"/>
            <w:vMerge w:val="continue"/>
            <w:shd w:val="clear" w:color="auto" w:fill="FFFFFF"/>
            <w:noWrap w:val="0"/>
            <w:textDirection w:val="tbRlV"/>
            <w:vAlign w:val="center"/>
          </w:tcPr>
          <w:p>
            <w:pPr>
              <w:rPr>
                <w:rFonts w:hint="eastAsia" w:ascii="宋体" w:hAnsi="宋体" w:eastAsia="宋体" w:cs="仿宋_GB2312"/>
                <w:b w:val="0"/>
                <w:bCs w:val="0"/>
                <w:sz w:val="18"/>
                <w:szCs w:val="21"/>
              </w:rPr>
            </w:pPr>
          </w:p>
        </w:tc>
        <w:tc>
          <w:tcPr>
            <w:tcW w:w="58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一般</w:t>
            </w:r>
          </w:p>
        </w:tc>
        <w:tc>
          <w:tcPr>
            <w:tcW w:w="2495" w:type="dxa"/>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 xml:space="preserve">擅自改变政府投资或者资助 </w:t>
            </w:r>
            <w:r>
              <w:rPr>
                <w:rFonts w:hint="eastAsia" w:ascii="宋体" w:hAnsi="宋体" w:eastAsia="宋体" w:cs="仿宋_GB2312"/>
                <w:b w:val="0"/>
                <w:bCs w:val="0"/>
                <w:color w:val="000000"/>
                <w:spacing w:val="0"/>
                <w:position w:val="0"/>
                <w:sz w:val="18"/>
                <w:szCs w:val="21"/>
                <w:lang w:eastAsia="zh-CN"/>
              </w:rPr>
              <w:t>、</w:t>
            </w:r>
            <w:r>
              <w:rPr>
                <w:rFonts w:hint="eastAsia" w:ascii="宋体" w:hAnsi="宋体" w:eastAsia="宋体" w:cs="仿宋_GB2312"/>
                <w:b w:val="0"/>
                <w:bCs w:val="0"/>
                <w:color w:val="000000"/>
                <w:spacing w:val="0"/>
                <w:position w:val="0"/>
                <w:sz w:val="18"/>
                <w:szCs w:val="21"/>
              </w:rPr>
              <w:t>建设、配置的养老服务设施使用性质；</w:t>
            </w:r>
          </w:p>
          <w:p>
            <w:pPr>
              <w:pStyle w:val="193"/>
              <w:keepNext w:val="0"/>
              <w:keepLines w:val="0"/>
              <w:widowControl w:val="0"/>
              <w:shd w:val="clear" w:color="auto" w:fill="auto"/>
              <w:spacing w:before="0" w:after="0" w:line="240"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w:t>
            </w:r>
            <w:r>
              <w:rPr>
                <w:rFonts w:hint="eastAsia" w:ascii="宋体" w:hAnsi="宋体" w:eastAsia="宋体" w:cs="仿宋_GB2312"/>
                <w:b w:val="0"/>
                <w:bCs w:val="0"/>
                <w:color w:val="000000"/>
                <w:spacing w:val="0"/>
                <w:position w:val="0"/>
                <w:sz w:val="18"/>
                <w:szCs w:val="21"/>
                <w:lang w:eastAsia="zh-CN"/>
              </w:rPr>
              <w:t>责</w:t>
            </w:r>
            <w:r>
              <w:rPr>
                <w:rFonts w:hint="eastAsia" w:ascii="宋体" w:hAnsi="宋体" w:eastAsia="宋体" w:cs="仿宋_GB2312"/>
                <w:b w:val="0"/>
                <w:bCs w:val="0"/>
                <w:color w:val="000000"/>
                <w:spacing w:val="0"/>
                <w:position w:val="0"/>
                <w:sz w:val="18"/>
                <w:szCs w:val="21"/>
              </w:rPr>
              <w:t>令改正没有及时改正， 违法行为造成不良影响.</w:t>
            </w:r>
          </w:p>
        </w:tc>
        <w:tc>
          <w:tcPr>
            <w:tcW w:w="1780"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责令退赔补贴资金 和有关费用； 没收违法所得；</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处以10万元以上15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750" w:hRule="exact"/>
          <w:jc w:val="center"/>
        </w:trPr>
        <w:tc>
          <w:tcPr>
            <w:tcW w:w="588"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4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73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85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45" w:type="dxa"/>
            <w:vMerge w:val="continue"/>
            <w:shd w:val="clear" w:color="auto" w:fill="FFFFFF"/>
            <w:noWrap w:val="0"/>
            <w:textDirection w:val="tbRlV"/>
            <w:vAlign w:val="center"/>
          </w:tcPr>
          <w:p>
            <w:pPr>
              <w:rPr>
                <w:rFonts w:hint="eastAsia" w:ascii="宋体" w:hAnsi="宋体" w:eastAsia="宋体" w:cs="仿宋_GB2312"/>
                <w:b w:val="0"/>
                <w:bCs w:val="0"/>
                <w:sz w:val="18"/>
                <w:szCs w:val="21"/>
              </w:rPr>
            </w:pPr>
          </w:p>
        </w:tc>
        <w:tc>
          <w:tcPr>
            <w:tcW w:w="58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从重</w:t>
            </w:r>
          </w:p>
        </w:tc>
        <w:tc>
          <w:tcPr>
            <w:tcW w:w="2495"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擅自改变政府投资或者资助建设、配置的养老服务设施 使用性质；</w:t>
            </w:r>
          </w:p>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经责令拒不改正，违法行为 造成严重影响.</w:t>
            </w:r>
          </w:p>
        </w:tc>
        <w:tc>
          <w:tcPr>
            <w:tcW w:w="1780" w:type="dxa"/>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责令退赔补贴资金 和有关费用；</w:t>
            </w:r>
          </w:p>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没收违法所得；</w:t>
            </w:r>
          </w:p>
          <w:p>
            <w:pPr>
              <w:pStyle w:val="193"/>
              <w:keepNext w:val="0"/>
              <w:keepLines w:val="0"/>
              <w:widowControl w:val="0"/>
              <w:shd w:val="clear" w:color="auto" w:fill="auto"/>
              <w:spacing w:before="0" w:after="0" w:line="259"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处15万元以上30万 元以下罚款；</w:t>
            </w:r>
          </w:p>
          <w:p>
            <w:pPr>
              <w:pStyle w:val="193"/>
              <w:keepNext w:val="0"/>
              <w:keepLines w:val="0"/>
              <w:widowControl w:val="0"/>
              <w:shd w:val="clear" w:color="auto" w:fill="auto"/>
              <w:spacing w:before="0" w:after="0" w:line="23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依法取消相应投标资格并予以公告</w:t>
            </w:r>
          </w:p>
        </w:tc>
      </w:tr>
    </w:tbl>
    <w:p>
      <w:pPr>
        <w:rPr>
          <w:rFonts w:hint="eastAsia" w:ascii="宋体" w:hAnsi="宋体" w:eastAsia="宋体" w:cs="仿宋_GB2312"/>
          <w:b w:val="0"/>
          <w:bCs w:val="0"/>
          <w:sz w:val="18"/>
          <w:szCs w:val="21"/>
        </w:rPr>
      </w:pPr>
    </w:p>
    <w:p>
      <w:pPr>
        <w:rPr>
          <w:rFonts w:hint="eastAsia" w:ascii="宋体" w:hAnsi="宋体" w:eastAsia="宋体" w:cs="仿宋_GB2312"/>
          <w:b w:val="0"/>
          <w:bCs w:val="0"/>
          <w:sz w:val="18"/>
          <w:szCs w:val="21"/>
        </w:rPr>
      </w:pPr>
    </w:p>
    <w:p>
      <w:pPr>
        <w:rPr>
          <w:rFonts w:hint="eastAsia" w:ascii="宋体" w:hAnsi="宋体" w:eastAsia="宋体" w:cs="仿宋_GB2312"/>
          <w:b w:val="0"/>
          <w:bCs w:val="0"/>
          <w:sz w:val="18"/>
          <w:szCs w:val="21"/>
        </w:rPr>
      </w:pPr>
    </w:p>
    <w:p>
      <w:pPr>
        <w:rPr>
          <w:rFonts w:hint="eastAsia" w:ascii="宋体" w:hAnsi="宋体" w:eastAsia="宋体" w:cs="仿宋_GB2312"/>
          <w:b w:val="0"/>
          <w:bCs w:val="0"/>
          <w:sz w:val="18"/>
          <w:szCs w:val="21"/>
        </w:rPr>
        <w:sectPr>
          <w:footerReference r:id="rId39" w:type="first"/>
          <w:footerReference r:id="rId37" w:type="default"/>
          <w:footerReference r:id="rId38" w:type="even"/>
          <w:footnotePr>
            <w:numFmt w:val="decimal"/>
          </w:footnotePr>
          <w:type w:val="continuous"/>
          <w:pgSz w:w="16840" w:h="11900"/>
          <w:pgMar w:top="550" w:right="260" w:bottom="824" w:left="280" w:header="122" w:footer="3" w:gutter="0"/>
          <w:pgNumType w:start="1"/>
          <w:cols w:space="1701" w:num="1"/>
        </w:sectPr>
      </w:pP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575"/>
        <w:gridCol w:w="847"/>
        <w:gridCol w:w="3737"/>
        <w:gridCol w:w="3425"/>
        <w:gridCol w:w="672"/>
        <w:gridCol w:w="673"/>
        <w:gridCol w:w="2510"/>
        <w:gridCol w:w="172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42" w:hRule="exact"/>
          <w:jc w:val="center"/>
        </w:trPr>
        <w:tc>
          <w:tcPr>
            <w:tcW w:w="57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序号</w:t>
            </w:r>
          </w:p>
        </w:tc>
        <w:tc>
          <w:tcPr>
            <w:tcW w:w="847"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行政处罚项目</w:t>
            </w:r>
          </w:p>
        </w:tc>
        <w:tc>
          <w:tcPr>
            <w:tcW w:w="3737"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违反条款</w:t>
            </w:r>
          </w:p>
        </w:tc>
        <w:tc>
          <w:tcPr>
            <w:tcW w:w="3425"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处罚依据</w:t>
            </w:r>
          </w:p>
        </w:tc>
        <w:tc>
          <w:tcPr>
            <w:tcW w:w="672" w:type="dxa"/>
            <w:shd w:val="clear" w:color="auto" w:fill="FFFFFF"/>
            <w:noWrap w:val="0"/>
            <w:vAlign w:val="center"/>
          </w:tcPr>
          <w:p>
            <w:pPr>
              <w:pStyle w:val="193"/>
              <w:keepNext w:val="0"/>
              <w:keepLines w:val="0"/>
              <w:widowControl w:val="0"/>
              <w:shd w:val="clear" w:color="auto" w:fill="auto"/>
              <w:spacing w:before="0" w:after="0" w:line="28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 种类</w:t>
            </w:r>
          </w:p>
        </w:tc>
        <w:tc>
          <w:tcPr>
            <w:tcW w:w="673"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 档次</w:t>
            </w:r>
          </w:p>
        </w:tc>
        <w:tc>
          <w:tcPr>
            <w:tcW w:w="2510"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违法情节</w:t>
            </w:r>
          </w:p>
        </w:tc>
        <w:tc>
          <w:tcPr>
            <w:tcW w:w="1724" w:type="dxa"/>
            <w:shd w:val="clear" w:color="auto" w:fill="FFFFFF"/>
            <w:noWrap w:val="0"/>
            <w:vAlign w:val="center"/>
          </w:tcPr>
          <w:p>
            <w:pPr>
              <w:pStyle w:val="193"/>
              <w:keepNext w:val="0"/>
              <w:keepLines w:val="0"/>
              <w:widowControl w:val="0"/>
              <w:shd w:val="clear" w:color="auto" w:fill="auto"/>
              <w:spacing w:before="0" w:after="0" w:line="240" w:lineRule="auto"/>
              <w:ind w:left="0" w:right="0" w:firstLine="36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669" w:hRule="exact"/>
          <w:jc w:val="center"/>
        </w:trPr>
        <w:tc>
          <w:tcPr>
            <w:tcW w:w="575"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11</w:t>
            </w:r>
          </w:p>
        </w:tc>
        <w:tc>
          <w:tcPr>
            <w:tcW w:w="847"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养老服务 组织或者 个人骗取 补贴、补 助、奖励</w:t>
            </w:r>
          </w:p>
        </w:tc>
        <w:tc>
          <w:tcPr>
            <w:tcW w:w="3737" w:type="dxa"/>
            <w:vMerge w:val="restart"/>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lang w:val="en-US" w:eastAsia="zh-CN"/>
              </w:rPr>
              <w:t>1、</w:t>
            </w:r>
            <w:r>
              <w:rPr>
                <w:rFonts w:hint="eastAsia" w:ascii="宋体" w:hAnsi="宋体" w:eastAsia="宋体" w:cs="仿宋_GB2312"/>
                <w:b w:val="0"/>
                <w:bCs w:val="0"/>
                <w:color w:val="000000"/>
                <w:spacing w:val="0"/>
                <w:position w:val="0"/>
                <w:sz w:val="18"/>
                <w:szCs w:val="21"/>
              </w:rPr>
              <w:t>《广东省养老服务条例》第五十七条</w:t>
            </w:r>
          </w:p>
          <w:p>
            <w:pPr>
              <w:pStyle w:val="193"/>
              <w:keepNext w:val="0"/>
              <w:keepLines w:val="0"/>
              <w:widowControl w:val="0"/>
              <w:shd w:val="clear" w:color="auto" w:fill="auto"/>
              <w:spacing w:before="0" w:after="0" w:line="236"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县级以上人民政府应当按照国家和省的有关规定，建立健全养老服务补贴制度，根据养老服 务需求评估结果，对为经济困难的高龄、失能或 者部分失能等老年人提供养老服务的组织或者个 人，给予相应补贴</w:t>
            </w:r>
            <w:r>
              <w:rPr>
                <w:rFonts w:hint="eastAsia" w:ascii="宋体" w:hAnsi="宋体" w:eastAsia="宋体" w:cs="仿宋_GB2312"/>
                <w:b w:val="0"/>
                <w:bCs w:val="0"/>
                <w:color w:val="000000"/>
                <w:spacing w:val="0"/>
                <w:position w:val="0"/>
                <w:sz w:val="18"/>
                <w:szCs w:val="21"/>
                <w:lang w:val="en-US" w:eastAsia="en-US"/>
              </w:rPr>
              <w:t>•</w:t>
            </w:r>
          </w:p>
          <w:p>
            <w:pPr>
              <w:pStyle w:val="193"/>
              <w:keepNext w:val="0"/>
              <w:keepLines w:val="0"/>
              <w:widowControl w:val="0"/>
              <w:shd w:val="clear" w:color="auto" w:fill="auto"/>
              <w:spacing w:before="0" w:after="0" w:line="23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2.《广东省养老服务条例》第五十八条</w:t>
            </w:r>
          </w:p>
          <w:p>
            <w:pPr>
              <w:pStyle w:val="193"/>
              <w:keepNext w:val="0"/>
              <w:keepLines w:val="0"/>
              <w:widowControl w:val="0"/>
              <w:shd w:val="clear" w:color="auto" w:fill="auto"/>
              <w:spacing w:before="0" w:after="0" w:line="236"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县级以上人民政府应当按照国家和省的有关 规定，对社会力量设立的公益性养老服务组织给 予相应的建设补贴.县级以上人民政府应当根据 养老机构、医养结合机构实际服务的老年人数量 等情况给予运营补贴.</w:t>
            </w:r>
          </w:p>
        </w:tc>
        <w:tc>
          <w:tcPr>
            <w:tcW w:w="3425" w:type="dxa"/>
            <w:vMerge w:val="restart"/>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《广东省养老服务条例》第八十四条 养老服务组织或者个人骗取补贴、补助 、奖励的，由县级以上人民政府民政部门责 令退回，并处骗取补贴、补助、奖励数额一 倍以上三倍以下罚款；构成违反治安管理行 为的，由公安机关依法给予处罚；构成犯罪 的，依法追究刑事责任-</w:t>
            </w:r>
          </w:p>
        </w:tc>
        <w:tc>
          <w:tcPr>
            <w:tcW w:w="672"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罚款</w:t>
            </w:r>
          </w:p>
        </w:tc>
        <w:tc>
          <w:tcPr>
            <w:tcW w:w="67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减轻</w:t>
            </w:r>
          </w:p>
        </w:tc>
        <w:tc>
          <w:tcPr>
            <w:tcW w:w="2510" w:type="dxa"/>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养老服务组织或者个人骗取 补贴、补助、奖励；</w:t>
            </w:r>
          </w:p>
          <w:p>
            <w:pPr>
              <w:pStyle w:val="193"/>
              <w:keepNext w:val="0"/>
              <w:keepLines w:val="0"/>
              <w:widowControl w:val="0"/>
              <w:shd w:val="clear" w:color="auto" w:fill="auto"/>
              <w:spacing w:before="0" w:after="0" w:line="252"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主动改正违法行为，违法行 为没有造成危害后果</w:t>
            </w:r>
          </w:p>
        </w:tc>
        <w:tc>
          <w:tcPr>
            <w:tcW w:w="1724"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 xml:space="preserve">责令退回； </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不予罚款。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597" w:hRule="exact"/>
          <w:jc w:val="center"/>
        </w:trPr>
        <w:tc>
          <w:tcPr>
            <w:tcW w:w="57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4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73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42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从轻</w:t>
            </w:r>
          </w:p>
        </w:tc>
        <w:tc>
          <w:tcPr>
            <w:tcW w:w="2510"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养老服务组织或者个人骗取 补贴、补助、奖励； 经责令后改正违法行为，违 法行为造成一定影响.</w:t>
            </w:r>
          </w:p>
        </w:tc>
        <w:tc>
          <w:tcPr>
            <w:tcW w:w="1724"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责令退回；</w:t>
            </w:r>
          </w:p>
          <w:p>
            <w:pPr>
              <w:pStyle w:val="193"/>
              <w:keepNext w:val="0"/>
              <w:keepLines w:val="0"/>
              <w:widowControl w:val="0"/>
              <w:shd w:val="clear" w:color="auto" w:fill="auto"/>
              <w:spacing w:before="0" w:after="0" w:line="234"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处以骗取补贴、补助、奖励数额1倍罚款。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290" w:hRule="exact"/>
          <w:jc w:val="center"/>
        </w:trPr>
        <w:tc>
          <w:tcPr>
            <w:tcW w:w="57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4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73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42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一般</w:t>
            </w:r>
          </w:p>
        </w:tc>
        <w:tc>
          <w:tcPr>
            <w:tcW w:w="2510" w:type="dxa"/>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养表服务组织或者个人骗取 补贴、补助、奖励；</w:t>
            </w:r>
          </w:p>
          <w:p>
            <w:pPr>
              <w:pStyle w:val="193"/>
              <w:keepNext w:val="0"/>
              <w:keepLines w:val="0"/>
              <w:widowControl w:val="0"/>
              <w:shd w:val="clear" w:color="auto" w:fill="auto"/>
              <w:spacing w:before="0" w:after="0" w:line="241"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经责令改正没有及时改正， 违法行为造成不良影响.</w:t>
            </w:r>
          </w:p>
        </w:tc>
        <w:tc>
          <w:tcPr>
            <w:tcW w:w="1724"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责令退回；</w:t>
            </w:r>
          </w:p>
          <w:p>
            <w:pPr>
              <w:pStyle w:val="193"/>
              <w:keepNext w:val="0"/>
              <w:keepLines w:val="0"/>
              <w:widowControl w:val="0"/>
              <w:shd w:val="clear" w:color="auto" w:fill="auto"/>
              <w:spacing w:before="0" w:after="0" w:line="234"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处以骗取补贴、补助、奖励数额2倍罚款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50" w:hRule="exact"/>
          <w:jc w:val="center"/>
        </w:trPr>
        <w:tc>
          <w:tcPr>
            <w:tcW w:w="57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4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737"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425"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2"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673"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从重</w:t>
            </w:r>
          </w:p>
        </w:tc>
        <w:tc>
          <w:tcPr>
            <w:tcW w:w="2510" w:type="dxa"/>
            <w:shd w:val="clear" w:color="auto" w:fill="FFFFFF"/>
            <w:noWrap w:val="0"/>
            <w:vAlign w:val="center"/>
          </w:tcPr>
          <w:p>
            <w:pPr>
              <w:pStyle w:val="193"/>
              <w:keepNext w:val="0"/>
              <w:keepLines w:val="0"/>
              <w:widowControl w:val="0"/>
              <w:shd w:val="clear" w:color="auto" w:fill="auto"/>
              <w:spacing w:before="0" w:after="0" w:line="233"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养老服务组织或者个人骗取 补贴、补助、奖励； 经责令拒不改正，违法行为 造成严重影响.</w:t>
            </w:r>
          </w:p>
        </w:tc>
        <w:tc>
          <w:tcPr>
            <w:tcW w:w="1724" w:type="dxa"/>
            <w:shd w:val="clear" w:color="auto" w:fill="FFFFFF"/>
            <w:noWrap w:val="0"/>
            <w:vAlign w:val="center"/>
          </w:tcPr>
          <w:p>
            <w:pPr>
              <w:pStyle w:val="193"/>
              <w:keepNext w:val="0"/>
              <w:keepLines w:val="0"/>
              <w:widowControl w:val="0"/>
              <w:shd w:val="clear" w:color="auto" w:fill="auto"/>
              <w:spacing w:before="0" w:after="0" w:line="234"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责令退回；</w:t>
            </w:r>
          </w:p>
          <w:p>
            <w:pPr>
              <w:pStyle w:val="193"/>
              <w:keepNext w:val="0"/>
              <w:keepLines w:val="0"/>
              <w:widowControl w:val="0"/>
              <w:shd w:val="clear" w:color="auto" w:fill="auto"/>
              <w:spacing w:before="0" w:after="0" w:line="234"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处以骗取补贴、补助、奖励数额3倍罚款.</w:t>
            </w:r>
          </w:p>
        </w:tc>
      </w:tr>
    </w:tbl>
    <w:p>
      <w:pPr>
        <w:spacing w:line="1" w:lineRule="exact"/>
        <w:rPr>
          <w:rFonts w:hint="eastAsia" w:ascii="宋体" w:hAnsi="宋体" w:eastAsia="宋体" w:cs="仿宋_GB2312"/>
          <w:b w:val="0"/>
          <w:bCs w:val="0"/>
          <w:sz w:val="18"/>
          <w:szCs w:val="21"/>
        </w:rPr>
      </w:pPr>
      <w:r>
        <w:rPr>
          <w:rFonts w:hint="eastAsia" w:ascii="宋体" w:hAnsi="宋体" w:eastAsia="宋体" w:cs="仿宋_GB2312"/>
          <w:b w:val="0"/>
          <w:bCs w:val="0"/>
          <w:sz w:val="18"/>
          <w:szCs w:val="21"/>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571"/>
        <w:gridCol w:w="873"/>
        <w:gridCol w:w="3629"/>
        <w:gridCol w:w="3696"/>
        <w:gridCol w:w="761"/>
        <w:gridCol w:w="662"/>
        <w:gridCol w:w="2556"/>
        <w:gridCol w:w="159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28" w:hRule="exact"/>
          <w:jc w:val="center"/>
        </w:trPr>
        <w:tc>
          <w:tcPr>
            <w:tcW w:w="571"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序号</w:t>
            </w:r>
          </w:p>
        </w:tc>
        <w:tc>
          <w:tcPr>
            <w:tcW w:w="873"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行政处 罚项目</w:t>
            </w:r>
          </w:p>
        </w:tc>
        <w:tc>
          <w:tcPr>
            <w:tcW w:w="362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违反条款</w:t>
            </w:r>
          </w:p>
        </w:tc>
        <w:tc>
          <w:tcPr>
            <w:tcW w:w="369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处罚依据</w:t>
            </w:r>
          </w:p>
        </w:tc>
        <w:tc>
          <w:tcPr>
            <w:tcW w:w="761" w:type="dxa"/>
            <w:shd w:val="clear" w:color="auto" w:fill="FFFFFF"/>
            <w:noWrap w:val="0"/>
            <w:vAlign w:val="center"/>
          </w:tcPr>
          <w:p>
            <w:pPr>
              <w:pStyle w:val="193"/>
              <w:keepNext w:val="0"/>
              <w:keepLines w:val="0"/>
              <w:widowControl w:val="0"/>
              <w:shd w:val="clear" w:color="auto" w:fill="auto"/>
              <w:spacing w:before="0" w:after="0" w:line="288"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处罚 种类</w:t>
            </w:r>
          </w:p>
        </w:tc>
        <w:tc>
          <w:tcPr>
            <w:tcW w:w="662" w:type="dxa"/>
            <w:shd w:val="clear" w:color="auto" w:fill="FFFFFF"/>
            <w:noWrap w:val="0"/>
            <w:vAlign w:val="center"/>
          </w:tcPr>
          <w:p>
            <w:pPr>
              <w:pStyle w:val="193"/>
              <w:keepNext w:val="0"/>
              <w:keepLines w:val="0"/>
              <w:widowControl w:val="0"/>
              <w:shd w:val="clear" w:color="auto" w:fill="auto"/>
              <w:spacing w:before="0" w:after="0" w:line="281" w:lineRule="exact"/>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 档次</w:t>
            </w:r>
          </w:p>
        </w:tc>
        <w:tc>
          <w:tcPr>
            <w:tcW w:w="2556"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违法情节</w:t>
            </w:r>
          </w:p>
        </w:tc>
        <w:tc>
          <w:tcPr>
            <w:tcW w:w="1599" w:type="dxa"/>
            <w:shd w:val="clear" w:color="auto" w:fill="FFFFFF"/>
            <w:noWrap w:val="0"/>
            <w:vAlign w:val="center"/>
          </w:tcPr>
          <w:p>
            <w:pPr>
              <w:pStyle w:val="193"/>
              <w:keepNext w:val="0"/>
              <w:keepLines w:val="0"/>
              <w:widowControl w:val="0"/>
              <w:shd w:val="clear" w:color="auto" w:fill="auto"/>
              <w:spacing w:before="0" w:after="0" w:line="240" w:lineRule="auto"/>
              <w:ind w:left="0" w:right="0" w:firstLine="36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346" w:hRule="exact"/>
          <w:jc w:val="center"/>
        </w:trPr>
        <w:tc>
          <w:tcPr>
            <w:tcW w:w="571" w:type="dxa"/>
            <w:vMerge w:val="restart"/>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12</w:t>
            </w:r>
          </w:p>
        </w:tc>
        <w:tc>
          <w:tcPr>
            <w:tcW w:w="873" w:type="dxa"/>
            <w:vMerge w:val="restart"/>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w:t>
            </w:r>
            <w:r>
              <w:rPr>
                <w:rFonts w:hint="eastAsia" w:ascii="宋体" w:hAnsi="宋体" w:eastAsia="宋体" w:cs="仿宋_GB2312"/>
                <w:b w:val="0"/>
                <w:bCs w:val="0"/>
                <w:color w:val="000000"/>
                <w:spacing w:val="0"/>
                <w:position w:val="0"/>
                <w:sz w:val="18"/>
                <w:szCs w:val="21"/>
                <w:lang w:val="zh-CN" w:eastAsia="zh-CN"/>
              </w:rPr>
              <w:t>机构</w:t>
            </w:r>
            <w:r>
              <w:rPr>
                <w:rFonts w:hint="eastAsia" w:ascii="宋体" w:hAnsi="宋体" w:eastAsia="宋体" w:cs="仿宋_GB2312"/>
                <w:b w:val="0"/>
                <w:bCs w:val="0"/>
                <w:color w:val="000000"/>
                <w:spacing w:val="0"/>
                <w:position w:val="0"/>
                <w:sz w:val="18"/>
                <w:szCs w:val="21"/>
              </w:rPr>
              <w:t>存在可能 危及人身 健康和生 命财产安 全风险</w:t>
            </w:r>
          </w:p>
        </w:tc>
        <w:tc>
          <w:tcPr>
            <w:tcW w:w="3629" w:type="dxa"/>
            <w:vMerge w:val="restart"/>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《中华人民共和国老年人权益保障法》第四十五条第一款第（四）项</w:t>
            </w:r>
          </w:p>
          <w:p>
            <w:pPr>
              <w:pStyle w:val="193"/>
              <w:keepNext w:val="0"/>
              <w:keepLines w:val="0"/>
              <w:widowControl w:val="0"/>
              <w:shd w:val="clear" w:color="auto" w:fill="auto"/>
              <w:spacing w:before="0" w:after="0" w:line="240" w:lineRule="exact"/>
              <w:ind w:left="0" w:right="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县级以上人民政府民政部门依法履行监督检查职责，可以采取以下措施：（四）发现养老机构存在可能危及人身健康和生命财产安全风险的</w:t>
            </w:r>
            <w:r>
              <w:rPr>
                <w:rFonts w:hint="eastAsia" w:ascii="宋体" w:hAnsi="宋体" w:eastAsia="宋体" w:cs="仿宋_GB2312"/>
                <w:b w:val="0"/>
                <w:bCs w:val="0"/>
                <w:color w:val="000000"/>
                <w:spacing w:val="0"/>
                <w:position w:val="0"/>
                <w:sz w:val="18"/>
                <w:szCs w:val="21"/>
                <w:lang w:eastAsia="zh-CN"/>
              </w:rPr>
              <w:t>，</w:t>
            </w:r>
            <w:r>
              <w:rPr>
                <w:rFonts w:hint="eastAsia" w:ascii="宋体" w:hAnsi="宋体" w:eastAsia="宋体" w:cs="仿宋_GB2312"/>
                <w:b w:val="0"/>
                <w:bCs w:val="0"/>
                <w:color w:val="000000"/>
                <w:spacing w:val="0"/>
                <w:position w:val="0"/>
                <w:sz w:val="18"/>
                <w:szCs w:val="21"/>
              </w:rPr>
              <w:t>责令限期改正，逾期不改正的，责令停业整顿.</w:t>
            </w:r>
          </w:p>
        </w:tc>
        <w:tc>
          <w:tcPr>
            <w:tcW w:w="3696" w:type="dxa"/>
            <w:vMerge w:val="restart"/>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《中华人民共和国老年人权益保障法》第四十五条第一款第（四）项</w:t>
            </w:r>
          </w:p>
          <w:p>
            <w:pPr>
              <w:pStyle w:val="193"/>
              <w:keepNext w:val="0"/>
              <w:keepLines w:val="0"/>
              <w:widowControl w:val="0"/>
              <w:shd w:val="clear" w:color="auto" w:fill="auto"/>
              <w:spacing w:before="0" w:after="0" w:line="235" w:lineRule="exact"/>
              <w:ind w:left="0" w:right="0"/>
              <w:jc w:val="both"/>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县级以上人民政府民政部门依法履行监 督检査职责，可以采取以下措施：（四）发 现养老机构存在可能危及人身健康和生命财 产安全风险的，责令限期改正，逾期不改正 的，责令停业整顿.</w:t>
            </w:r>
          </w:p>
        </w:tc>
        <w:tc>
          <w:tcPr>
            <w:tcW w:w="761" w:type="dxa"/>
            <w:vMerge w:val="restart"/>
            <w:shd w:val="clear" w:color="auto" w:fill="FFFFFF"/>
            <w:noWrap w:val="0"/>
            <w:vAlign w:val="bottom"/>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停业整</w:t>
            </w: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减轻</w:t>
            </w:r>
          </w:p>
        </w:tc>
        <w:tc>
          <w:tcPr>
            <w:tcW w:w="2556" w:type="dxa"/>
            <w:shd w:val="clear" w:color="auto" w:fill="FFFFFF"/>
            <w:noWrap w:val="0"/>
            <w:vAlign w:val="center"/>
          </w:tcPr>
          <w:p>
            <w:pPr>
              <w:pStyle w:val="193"/>
              <w:keepNext w:val="0"/>
              <w:keepLines w:val="0"/>
              <w:widowControl w:val="0"/>
              <w:shd w:val="clear" w:color="auto" w:fill="auto"/>
              <w:spacing w:before="0" w:after="0" w:line="240" w:lineRule="exact"/>
              <w:ind w:left="0" w:right="0" w:firstLine="0"/>
              <w:jc w:val="left"/>
              <w:rPr>
                <w:rFonts w:hint="eastAsia" w:ascii="宋体" w:hAnsi="宋体" w:eastAsia="宋体" w:cs="仿宋_GB2312"/>
                <w:b w:val="0"/>
                <w:bCs w:val="0"/>
                <w:sz w:val="18"/>
                <w:szCs w:val="21"/>
                <w:lang w:eastAsia="zh-CN"/>
              </w:rPr>
            </w:pPr>
            <w:r>
              <w:rPr>
                <w:rFonts w:hint="eastAsia" w:ascii="宋体" w:hAnsi="宋体" w:eastAsia="宋体" w:cs="仿宋_GB2312"/>
                <w:b w:val="0"/>
                <w:bCs w:val="0"/>
                <w:color w:val="000000"/>
                <w:spacing w:val="0"/>
                <w:position w:val="0"/>
                <w:sz w:val="18"/>
                <w:szCs w:val="21"/>
              </w:rPr>
              <w:t>养老机构存在可能危及人身健康和生命财产安全风险；主动改正违法行为，违法行 为没有造成危害后果</w:t>
            </w:r>
            <w:r>
              <w:rPr>
                <w:rFonts w:hint="eastAsia" w:ascii="宋体" w:hAnsi="宋体" w:eastAsia="宋体" w:cs="仿宋_GB2312"/>
                <w:b w:val="0"/>
                <w:bCs w:val="0"/>
                <w:color w:val="000000"/>
                <w:spacing w:val="0"/>
                <w:position w:val="0"/>
                <w:sz w:val="18"/>
                <w:szCs w:val="21"/>
                <w:lang w:eastAsia="zh-CN"/>
              </w:rPr>
              <w:t>。</w:t>
            </w:r>
          </w:p>
        </w:tc>
        <w:tc>
          <w:tcPr>
            <w:tcW w:w="1599"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 xml:space="preserve">责令改正； </w:t>
            </w:r>
          </w:p>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不予处罚.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339" w:hRule="exact"/>
          <w:jc w:val="center"/>
        </w:trPr>
        <w:tc>
          <w:tcPr>
            <w:tcW w:w="571"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73"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62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69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761" w:type="dxa"/>
            <w:vMerge w:val="continue"/>
            <w:shd w:val="clear" w:color="auto" w:fill="FFFFFF"/>
            <w:noWrap w:val="0"/>
            <w:vAlign w:val="bottom"/>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从轻</w:t>
            </w:r>
          </w:p>
        </w:tc>
        <w:tc>
          <w:tcPr>
            <w:tcW w:w="2556" w:type="dxa"/>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rFonts w:hint="eastAsia" w:ascii="宋体" w:hAnsi="宋体" w:eastAsia="宋体" w:cs="仿宋_GB2312"/>
                <w:b w:val="0"/>
                <w:bCs w:val="0"/>
                <w:sz w:val="18"/>
                <w:szCs w:val="21"/>
                <w:lang w:eastAsia="zh-CN"/>
              </w:rPr>
            </w:pPr>
            <w:r>
              <w:rPr>
                <w:rFonts w:hint="eastAsia" w:ascii="宋体" w:hAnsi="宋体" w:eastAsia="宋体" w:cs="仿宋_GB2312"/>
                <w:b w:val="0"/>
                <w:bCs w:val="0"/>
                <w:color w:val="000000"/>
                <w:spacing w:val="0"/>
                <w:position w:val="0"/>
                <w:sz w:val="18"/>
                <w:szCs w:val="21"/>
              </w:rPr>
              <w:t>养老机构存在可能危及人身健康和生命财产安全风险；经责令后改正违法行为，违法行为造成一定影响</w:t>
            </w:r>
            <w:r>
              <w:rPr>
                <w:rFonts w:hint="eastAsia" w:ascii="宋体" w:hAnsi="宋体" w:eastAsia="宋体" w:cs="仿宋_GB2312"/>
                <w:b w:val="0"/>
                <w:bCs w:val="0"/>
                <w:color w:val="000000"/>
                <w:spacing w:val="0"/>
                <w:position w:val="0"/>
                <w:sz w:val="18"/>
                <w:szCs w:val="21"/>
                <w:lang w:eastAsia="zh-CN"/>
              </w:rPr>
              <w:t>。</w:t>
            </w:r>
          </w:p>
        </w:tc>
        <w:tc>
          <w:tcPr>
            <w:tcW w:w="1599" w:type="dxa"/>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 xml:space="preserve">责令改正； </w:t>
            </w:r>
          </w:p>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停业整顿1个月.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404" w:hRule="exact"/>
          <w:jc w:val="center"/>
        </w:trPr>
        <w:tc>
          <w:tcPr>
            <w:tcW w:w="571"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73"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62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69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761" w:type="dxa"/>
            <w:vMerge w:val="restart"/>
            <w:shd w:val="clear" w:color="auto" w:fill="FFFFFF"/>
            <w:noWrap w:val="0"/>
            <w:vAlign w:val="top"/>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顿</w:t>
            </w: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一般</w:t>
            </w:r>
          </w:p>
        </w:tc>
        <w:tc>
          <w:tcPr>
            <w:tcW w:w="2556"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养老机构存在可能危及人身 健康和生命财产安全风险；经责令改正没有及时改正</w:t>
            </w:r>
            <w:r>
              <w:rPr>
                <w:rFonts w:hint="eastAsia" w:ascii="宋体" w:hAnsi="宋体" w:eastAsia="宋体" w:cs="仿宋_GB2312"/>
                <w:b w:val="0"/>
                <w:bCs w:val="0"/>
                <w:color w:val="000000"/>
                <w:spacing w:val="0"/>
                <w:position w:val="0"/>
                <w:sz w:val="18"/>
                <w:szCs w:val="21"/>
                <w:lang w:eastAsia="zh-CN"/>
              </w:rPr>
              <w:t>；</w:t>
            </w:r>
            <w:r>
              <w:rPr>
                <w:rFonts w:hint="eastAsia" w:ascii="宋体" w:hAnsi="宋体" w:eastAsia="宋体" w:cs="仿宋_GB2312"/>
                <w:b w:val="0"/>
                <w:bCs w:val="0"/>
                <w:color w:val="000000"/>
                <w:spacing w:val="0"/>
                <w:position w:val="0"/>
                <w:sz w:val="18"/>
                <w:szCs w:val="21"/>
              </w:rPr>
              <w:t>违法行为造成不良影响；</w:t>
            </w:r>
          </w:p>
        </w:tc>
        <w:tc>
          <w:tcPr>
            <w:tcW w:w="1599" w:type="dxa"/>
            <w:shd w:val="clear" w:color="auto" w:fill="FFFFFF"/>
            <w:noWrap w:val="0"/>
            <w:vAlign w:val="center"/>
          </w:tcPr>
          <w:p>
            <w:pPr>
              <w:pStyle w:val="193"/>
              <w:keepNext w:val="0"/>
              <w:keepLines w:val="0"/>
              <w:widowControl w:val="0"/>
              <w:shd w:val="clear" w:color="auto" w:fill="auto"/>
              <w:spacing w:before="0" w:after="0" w:line="209"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责令改正；</w:t>
            </w:r>
          </w:p>
          <w:p>
            <w:pPr>
              <w:pStyle w:val="193"/>
              <w:keepNext w:val="0"/>
              <w:keepLines w:val="0"/>
              <w:widowControl w:val="0"/>
              <w:shd w:val="clear" w:color="auto" w:fill="auto"/>
              <w:spacing w:before="0" w:after="0" w:line="209"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停业整顿3个月。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361" w:hRule="exact"/>
          <w:jc w:val="center"/>
        </w:trPr>
        <w:tc>
          <w:tcPr>
            <w:tcW w:w="571"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873"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629"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3696" w:type="dxa"/>
            <w:vMerge w:val="continue"/>
            <w:shd w:val="clear" w:color="auto" w:fill="FFFFFF"/>
            <w:noWrap w:val="0"/>
            <w:vAlign w:val="center"/>
          </w:tcPr>
          <w:p>
            <w:pPr>
              <w:rPr>
                <w:rFonts w:hint="eastAsia" w:ascii="宋体" w:hAnsi="宋体" w:eastAsia="宋体" w:cs="仿宋_GB2312"/>
                <w:b w:val="0"/>
                <w:bCs w:val="0"/>
                <w:sz w:val="18"/>
                <w:szCs w:val="21"/>
              </w:rPr>
            </w:pPr>
          </w:p>
        </w:tc>
        <w:tc>
          <w:tcPr>
            <w:tcW w:w="761" w:type="dxa"/>
            <w:vMerge w:val="continue"/>
            <w:shd w:val="clear" w:color="auto" w:fill="FFFFFF"/>
            <w:noWrap w:val="0"/>
            <w:vAlign w:val="top"/>
          </w:tcPr>
          <w:p>
            <w:pPr>
              <w:rPr>
                <w:rFonts w:hint="eastAsia" w:ascii="宋体" w:hAnsi="宋体" w:eastAsia="宋体" w:cs="仿宋_GB2312"/>
                <w:b w:val="0"/>
                <w:bCs w:val="0"/>
                <w:sz w:val="18"/>
                <w:szCs w:val="21"/>
              </w:rPr>
            </w:pPr>
          </w:p>
        </w:tc>
        <w:tc>
          <w:tcPr>
            <w:tcW w:w="662" w:type="dxa"/>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从重</w:t>
            </w:r>
          </w:p>
        </w:tc>
        <w:tc>
          <w:tcPr>
            <w:tcW w:w="2556" w:type="dxa"/>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养老机构存在可能危及人身健康和生命财产安全风险；经责令拒不改正，违法行为造成严重影响。</w:t>
            </w:r>
          </w:p>
        </w:tc>
        <w:tc>
          <w:tcPr>
            <w:tcW w:w="1599" w:type="dxa"/>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仿宋_GB2312"/>
                <w:b w:val="0"/>
                <w:bCs w:val="0"/>
                <w:color w:val="000000"/>
                <w:spacing w:val="0"/>
                <w:position w:val="0"/>
                <w:sz w:val="18"/>
                <w:szCs w:val="21"/>
              </w:rPr>
            </w:pPr>
            <w:r>
              <w:rPr>
                <w:rFonts w:hint="eastAsia" w:ascii="宋体" w:hAnsi="宋体" w:eastAsia="宋体" w:cs="仿宋_GB2312"/>
                <w:b w:val="0"/>
                <w:bCs w:val="0"/>
                <w:color w:val="000000"/>
                <w:spacing w:val="0"/>
                <w:position w:val="0"/>
                <w:sz w:val="18"/>
                <w:szCs w:val="21"/>
              </w:rPr>
              <w:t xml:space="preserve">责令改正； </w:t>
            </w:r>
          </w:p>
          <w:p>
            <w:pPr>
              <w:pStyle w:val="193"/>
              <w:keepNext w:val="0"/>
              <w:keepLines w:val="0"/>
              <w:widowControl w:val="0"/>
              <w:shd w:val="clear" w:color="auto" w:fill="auto"/>
              <w:spacing w:before="0" w:after="0" w:line="216" w:lineRule="exact"/>
              <w:ind w:left="0" w:right="0" w:firstLine="0"/>
              <w:jc w:val="left"/>
              <w:rPr>
                <w:rFonts w:hint="eastAsia" w:ascii="宋体" w:hAnsi="宋体" w:eastAsia="宋体" w:cs="仿宋_GB2312"/>
                <w:b w:val="0"/>
                <w:bCs w:val="0"/>
                <w:sz w:val="18"/>
                <w:szCs w:val="21"/>
              </w:rPr>
            </w:pPr>
            <w:r>
              <w:rPr>
                <w:rFonts w:hint="eastAsia" w:ascii="宋体" w:hAnsi="宋体" w:eastAsia="宋体" w:cs="仿宋_GB2312"/>
                <w:b w:val="0"/>
                <w:bCs w:val="0"/>
                <w:color w:val="000000"/>
                <w:spacing w:val="0"/>
                <w:position w:val="0"/>
                <w:sz w:val="18"/>
                <w:szCs w:val="21"/>
              </w:rPr>
              <w:t>停业整顿6个月.</w:t>
            </w:r>
          </w:p>
        </w:tc>
      </w:tr>
    </w:tbl>
    <w:p>
      <w:pPr>
        <w:rPr>
          <w:rFonts w:hint="eastAsia" w:ascii="宋体" w:hAnsi="宋体" w:eastAsia="宋体" w:cs="仿宋_GB2312"/>
          <w:b w:val="0"/>
          <w:bCs w:val="0"/>
          <w:sz w:val="18"/>
          <w:szCs w:val="28"/>
          <w:lang w:val="en-US" w:eastAsia="zh-CN"/>
        </w:rPr>
      </w:pPr>
    </w:p>
    <w:p>
      <w:pPr>
        <w:rPr>
          <w:rFonts w:hint="eastAsia" w:ascii="宋体" w:hAnsi="宋体" w:eastAsia="宋体"/>
          <w:b w:val="0"/>
          <w:bCs w:val="0"/>
          <w:sz w:val="18"/>
          <w:lang w:eastAsia="zh-CN"/>
        </w:rPr>
      </w:pPr>
      <w:bookmarkStart w:id="18" w:name="bookmark73"/>
      <w:bookmarkStart w:id="19" w:name="bookmark74"/>
      <w:bookmarkStart w:id="20" w:name="bookmark75"/>
    </w:p>
    <w:p>
      <w:pPr>
        <w:rPr>
          <w:rFonts w:hint="eastAsia" w:ascii="宋体" w:hAnsi="宋体" w:eastAsia="宋体"/>
          <w:b w:val="0"/>
          <w:bCs w:val="0"/>
          <w:sz w:val="18"/>
          <w:lang w:eastAsia="zh-CN"/>
        </w:rPr>
      </w:pPr>
    </w:p>
    <w:p>
      <w:pPr>
        <w:rPr>
          <w:rFonts w:hint="eastAsia" w:ascii="宋体" w:hAnsi="宋体" w:eastAsia="宋体"/>
          <w:b w:val="0"/>
          <w:bCs w:val="0"/>
          <w:sz w:val="18"/>
          <w:lang w:eastAsia="zh-CN"/>
        </w:rPr>
      </w:pPr>
    </w:p>
    <w:p>
      <w:pPr>
        <w:rPr>
          <w:rFonts w:hint="eastAsia" w:ascii="宋体" w:hAnsi="宋体" w:eastAsia="宋体"/>
          <w:b w:val="0"/>
          <w:bCs w:val="0"/>
          <w:sz w:val="18"/>
          <w:lang w:eastAsia="zh-CN"/>
        </w:rPr>
      </w:pPr>
    </w:p>
    <w:p>
      <w:pPr>
        <w:rPr>
          <w:rFonts w:hint="eastAsia" w:ascii="宋体" w:hAnsi="宋体" w:eastAsia="宋体"/>
          <w:b w:val="0"/>
          <w:bCs w:val="0"/>
          <w:sz w:val="18"/>
          <w:lang w:eastAsia="zh-CN"/>
        </w:rPr>
      </w:pPr>
    </w:p>
    <w:p>
      <w:pPr>
        <w:rPr>
          <w:rFonts w:hint="eastAsia" w:ascii="宋体" w:hAnsi="宋体" w:eastAsia="宋体"/>
          <w:b w:val="0"/>
          <w:bCs w:val="0"/>
          <w:sz w:val="18"/>
          <w:lang w:eastAsia="zh-CN"/>
        </w:rPr>
      </w:pPr>
    </w:p>
    <w:p>
      <w:pPr>
        <w:rPr>
          <w:rFonts w:hint="eastAsia" w:ascii="宋体" w:hAnsi="宋体" w:eastAsia="宋体"/>
          <w:b w:val="0"/>
          <w:bCs w:val="0"/>
          <w:sz w:val="18"/>
          <w:lang w:eastAsia="zh-CN"/>
        </w:rPr>
      </w:pPr>
    </w:p>
    <w:p>
      <w:pPr>
        <w:rPr>
          <w:rFonts w:hint="eastAsia" w:ascii="宋体" w:hAnsi="宋体" w:eastAsia="宋体"/>
          <w:b w:val="0"/>
          <w:bCs w:val="0"/>
          <w:sz w:val="18"/>
          <w:lang w:eastAsia="zh-CN"/>
        </w:rPr>
      </w:pPr>
    </w:p>
    <w:p>
      <w:pPr>
        <w:rPr>
          <w:rFonts w:hint="eastAsia" w:ascii="宋体" w:hAnsi="宋体" w:eastAsia="宋体"/>
          <w:b w:val="0"/>
          <w:bCs w:val="0"/>
          <w:sz w:val="18"/>
          <w:lang w:eastAsia="zh-CN"/>
        </w:rPr>
      </w:pPr>
    </w:p>
    <w:p>
      <w:pPr>
        <w:jc w:val="both"/>
        <w:rPr>
          <w:rFonts w:hint="eastAsia" w:ascii="宋体" w:hAnsi="宋体" w:eastAsia="宋体"/>
          <w:b w:val="0"/>
          <w:bCs w:val="0"/>
          <w:sz w:val="18"/>
          <w:szCs w:val="36"/>
          <w:lang w:eastAsia="zh-CN"/>
        </w:rPr>
      </w:pPr>
    </w:p>
    <w:p>
      <w:pPr>
        <w:pStyle w:val="205"/>
        <w:keepNext/>
        <w:keepLines/>
        <w:widowControl w:val="0"/>
        <w:shd w:val="clear" w:color="auto" w:fill="auto"/>
        <w:spacing w:before="0" w:after="60" w:line="240" w:lineRule="auto"/>
        <w:ind w:left="0" w:right="0" w:firstLine="0"/>
        <w:jc w:val="center"/>
        <w:rPr>
          <w:rFonts w:hint="eastAsia" w:ascii="仿宋_GB2312" w:hAnsi="仿宋_GB2312" w:eastAsia="仿宋_GB2312" w:cs="仿宋_GB2312"/>
          <w:b w:val="0"/>
          <w:bCs w:val="0"/>
          <w:color w:val="000000"/>
          <w:spacing w:val="0"/>
          <w:position w:val="0"/>
          <w:sz w:val="36"/>
          <w:szCs w:val="36"/>
          <w:lang w:eastAsia="zh-CN"/>
        </w:rPr>
      </w:pPr>
      <w:r>
        <w:rPr>
          <w:rFonts w:hint="eastAsia" w:ascii="仿宋_GB2312" w:hAnsi="仿宋_GB2312" w:eastAsia="仿宋_GB2312" w:cs="仿宋_GB2312"/>
          <w:b w:val="0"/>
          <w:bCs w:val="0"/>
          <w:color w:val="000000"/>
          <w:spacing w:val="0"/>
          <w:position w:val="0"/>
          <w:sz w:val="36"/>
          <w:szCs w:val="36"/>
          <w:lang w:eastAsia="zh-CN"/>
        </w:rPr>
        <w:t>英德市民政局行政处罚自由裁量权基准版</w:t>
      </w:r>
    </w:p>
    <w:p>
      <w:pPr>
        <w:pStyle w:val="205"/>
        <w:keepNext/>
        <w:keepLines/>
        <w:widowControl w:val="0"/>
        <w:shd w:val="clear" w:color="auto" w:fill="auto"/>
        <w:spacing w:before="0" w:after="60" w:line="240" w:lineRule="auto"/>
        <w:ind w:left="0" w:right="0" w:firstLine="0"/>
        <w:jc w:val="center"/>
        <w:rPr>
          <w:rFonts w:hint="eastAsia" w:ascii="仿宋_GB2312" w:hAnsi="仿宋_GB2312" w:eastAsia="仿宋_GB2312" w:cs="仿宋_GB2312"/>
          <w:b w:val="0"/>
          <w:bCs w:val="0"/>
          <w:color w:val="000000"/>
          <w:spacing w:val="0"/>
          <w:position w:val="0"/>
          <w:sz w:val="36"/>
          <w:szCs w:val="36"/>
          <w:lang w:eastAsia="zh-CN"/>
        </w:rPr>
      </w:pPr>
      <w:r>
        <w:rPr>
          <w:rFonts w:hint="eastAsia" w:ascii="仿宋_GB2312" w:hAnsi="仿宋_GB2312" w:eastAsia="仿宋_GB2312" w:cs="仿宋_GB2312"/>
          <w:b w:val="0"/>
          <w:bCs w:val="0"/>
          <w:color w:val="000000"/>
          <w:spacing w:val="0"/>
          <w:position w:val="0"/>
          <w:sz w:val="36"/>
          <w:szCs w:val="36"/>
          <w:lang w:eastAsia="zh-CN"/>
        </w:rPr>
        <w:t>（民办社会福利机构）</w:t>
      </w:r>
    </w:p>
    <w:p>
      <w:pPr>
        <w:pBdr>
          <w:right w:val="single" w:color="000000" w:sz="4" w:space="0"/>
        </w:pBdr>
        <w:rPr>
          <w:rFonts w:hint="eastAsia" w:ascii="宋体" w:hAnsi="宋体" w:eastAsia="宋体" w:cs="仿宋_GB2312"/>
          <w:b w:val="0"/>
          <w:bCs w:val="0"/>
          <w:sz w:val="18"/>
          <w:szCs w:val="22"/>
          <w:lang w:eastAsia="zh-CN"/>
        </w:rPr>
      </w:pPr>
    </w:p>
    <w:bookmarkEnd w:id="18"/>
    <w:bookmarkEnd w:id="19"/>
    <w:bookmarkEnd w:id="20"/>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616"/>
        <w:gridCol w:w="1350"/>
        <w:gridCol w:w="2398"/>
        <w:gridCol w:w="3000"/>
        <w:gridCol w:w="987"/>
        <w:gridCol w:w="701"/>
        <w:gridCol w:w="3637"/>
        <w:gridCol w:w="182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85" w:hRule="exact"/>
          <w:jc w:val="center"/>
        </w:trPr>
        <w:tc>
          <w:tcPr>
            <w:tcW w:w="616"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序号</w:t>
            </w:r>
          </w:p>
        </w:tc>
        <w:tc>
          <w:tcPr>
            <w:tcW w:w="1350"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行政处</w:t>
            </w:r>
          </w:p>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罚项目</w:t>
            </w:r>
          </w:p>
        </w:tc>
        <w:tc>
          <w:tcPr>
            <w:tcW w:w="2398"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违反条款</w:t>
            </w:r>
          </w:p>
        </w:tc>
        <w:tc>
          <w:tcPr>
            <w:tcW w:w="3000"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处罚依据</w:t>
            </w:r>
          </w:p>
        </w:tc>
        <w:tc>
          <w:tcPr>
            <w:tcW w:w="987"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处罚种类</w:t>
            </w:r>
          </w:p>
        </w:tc>
        <w:tc>
          <w:tcPr>
            <w:tcW w:w="701"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裁量</w:t>
            </w:r>
          </w:p>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档次</w:t>
            </w:r>
          </w:p>
        </w:tc>
        <w:tc>
          <w:tcPr>
            <w:tcW w:w="3637"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违法情节</w:t>
            </w:r>
          </w:p>
        </w:tc>
        <w:tc>
          <w:tcPr>
            <w:tcW w:w="1824"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159" w:hRule="exact"/>
          <w:jc w:val="center"/>
        </w:trPr>
        <w:tc>
          <w:tcPr>
            <w:tcW w:w="616" w:type="dxa"/>
            <w:vMerge w:val="restart"/>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1</w:t>
            </w:r>
          </w:p>
        </w:tc>
        <w:tc>
          <w:tcPr>
            <w:tcW w:w="1350" w:type="dxa"/>
            <w:vMerge w:val="restart"/>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民办社会福利机构未与服务</w:t>
            </w:r>
            <w:r>
              <w:rPr>
                <w:rFonts w:hint="eastAsia" w:ascii="宋体" w:hAnsi="宋体" w:eastAsia="宋体" w:cs="仿宋_GB2312"/>
                <w:b w:val="0"/>
                <w:bCs w:val="0"/>
                <w:sz w:val="18"/>
                <w:szCs w:val="22"/>
                <w:lang w:eastAsia="zh-CN"/>
              </w:rPr>
              <w:t>对象</w:t>
            </w:r>
            <w:r>
              <w:rPr>
                <w:rFonts w:hint="eastAsia" w:ascii="宋体" w:hAnsi="宋体" w:eastAsia="宋体" w:cs="仿宋_GB2312"/>
                <w:b w:val="0"/>
                <w:bCs w:val="0"/>
                <w:sz w:val="18"/>
                <w:szCs w:val="22"/>
              </w:rPr>
              <w:t>（代理人、监护人）签订服务协议，或者协议不符合规定</w:t>
            </w:r>
          </w:p>
        </w:tc>
        <w:tc>
          <w:tcPr>
            <w:tcW w:w="2398" w:type="dxa"/>
            <w:vMerge w:val="restart"/>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《广东省民办社会福利机构管理规定》第十五条</w:t>
            </w:r>
          </w:p>
          <w:p>
            <w:pPr>
              <w:pBdr>
                <w:right w:val="single" w:color="000000" w:sz="4" w:space="0"/>
              </w:pBdr>
              <w:ind w:firstLine="360"/>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民办社会福利机构应当与服务对象（代 理人、监护人）签定服务协议</w:t>
            </w:r>
            <w:r>
              <w:rPr>
                <w:rFonts w:hint="eastAsia" w:ascii="宋体" w:hAnsi="宋体" w:eastAsia="宋体" w:cs="仿宋_GB2312"/>
                <w:b w:val="0"/>
                <w:bCs w:val="0"/>
                <w:sz w:val="18"/>
                <w:szCs w:val="22"/>
                <w:lang w:eastAsia="zh-CN"/>
              </w:rPr>
              <w:t>，</w:t>
            </w:r>
            <w:r>
              <w:rPr>
                <w:rFonts w:hint="eastAsia" w:ascii="宋体" w:hAnsi="宋体" w:eastAsia="宋体" w:cs="仿宋_GB2312"/>
                <w:b w:val="0"/>
                <w:bCs w:val="0"/>
                <w:sz w:val="18"/>
                <w:szCs w:val="22"/>
              </w:rPr>
              <w:t>服务协议应当載明以下内容：（一）民办社会福利机构的名称、住所、法定代表人或者主要负责人、联系方式；（二）服务对象（代理人 、监护人）的姓名、身份证号码、住址及联系方式，监护人为单位的应当载明其名称、住所、法定代表人或者主要负责人、联系方式；（三）服务项目和服务内容；（四）收费标准和费用支付方式；（五）服务期限和服务场所；（六）协议变更、解除及终止的条件；（七）违约责任；（八）意外伤害责任认定和争议解决方式；（九）免责条款；</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（十）当事人协商一致的其他事项.</w:t>
            </w:r>
          </w:p>
        </w:tc>
        <w:tc>
          <w:tcPr>
            <w:tcW w:w="3000" w:type="dxa"/>
            <w:vMerge w:val="restart"/>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《广东省民办社会福利机构管理规定》第三十四条第一款第</w:t>
            </w:r>
            <w:r>
              <w:rPr>
                <w:rFonts w:hint="eastAsia" w:ascii="宋体" w:hAnsi="宋体" w:eastAsia="宋体" w:cs="仿宋_GB2312"/>
                <w:b w:val="0"/>
                <w:bCs w:val="0"/>
                <w:sz w:val="18"/>
                <w:szCs w:val="22"/>
                <w:lang w:val="en-US" w:eastAsia="en-US"/>
              </w:rPr>
              <w:t>（-）</w:t>
            </w:r>
            <w:r>
              <w:rPr>
                <w:rFonts w:hint="eastAsia" w:ascii="宋体" w:hAnsi="宋体" w:eastAsia="宋体" w:cs="仿宋_GB2312"/>
                <w:b w:val="0"/>
                <w:bCs w:val="0"/>
                <w:sz w:val="18"/>
                <w:szCs w:val="22"/>
              </w:rPr>
              <w:t>项</w:t>
            </w:r>
          </w:p>
          <w:p>
            <w:pPr>
              <w:pBdr>
                <w:right w:val="single" w:color="000000" w:sz="4" w:space="0"/>
              </w:pBdr>
              <w:ind w:firstLine="360"/>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民办社会福利机构有下列行为之一的，由县级以上人民政府民政部门责令改正；情节严重的，可以处3万元以下罚款；涉嫌犯罪的，移送司法机关依法处理：（一）未与服务对象（代理人、监护人）签订服务协议，或者协议不符合规定；</w:t>
            </w:r>
          </w:p>
        </w:tc>
        <w:tc>
          <w:tcPr>
            <w:tcW w:w="987" w:type="dxa"/>
            <w:vMerge w:val="restart"/>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罚款</w:t>
            </w:r>
          </w:p>
        </w:tc>
        <w:tc>
          <w:tcPr>
            <w:tcW w:w="701"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从轻</w:t>
            </w:r>
          </w:p>
        </w:tc>
        <w:tc>
          <w:tcPr>
            <w:tcW w:w="3637"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初次未与服务对象（代理人、监护人）签订服务协议的；</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服务协议内容不符合规定不足3项的。</w:t>
            </w:r>
          </w:p>
        </w:tc>
        <w:tc>
          <w:tcPr>
            <w:tcW w:w="1824"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 xml:space="preserve">责令改正； </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处1万元以下罚款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246" w:hRule="exact"/>
          <w:jc w:val="center"/>
        </w:trPr>
        <w:tc>
          <w:tcPr>
            <w:tcW w:w="61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35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39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00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98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01"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一般</w:t>
            </w:r>
          </w:p>
        </w:tc>
        <w:tc>
          <w:tcPr>
            <w:tcW w:w="3637" w:type="dxa"/>
            <w:shd w:val="clear" w:color="auto" w:fill="FFFFFF"/>
            <w:noWrap w:val="0"/>
            <w:vAlign w:val="top"/>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2次以上，5次以下未与服务对象（代理人、监护人）签订服务协议的；</w:t>
            </w:r>
          </w:p>
          <w:p>
            <w:pPr>
              <w:pBdr>
                <w:right w:val="single" w:color="000000" w:sz="4" w:space="0"/>
              </w:pBdr>
              <w:rPr>
                <w:rFonts w:hint="eastAsia" w:ascii="宋体" w:hAnsi="宋体" w:eastAsia="宋体" w:cs="仿宋_GB2312"/>
                <w:b w:val="0"/>
                <w:bCs w:val="0"/>
                <w:sz w:val="18"/>
                <w:szCs w:val="22"/>
                <w:lang w:eastAsia="zh-CN"/>
              </w:rPr>
            </w:pPr>
            <w:r>
              <w:rPr>
                <w:rFonts w:hint="eastAsia" w:ascii="宋体" w:hAnsi="宋体" w:eastAsia="宋体" w:cs="仿宋_GB2312"/>
                <w:b w:val="0"/>
                <w:bCs w:val="0"/>
                <w:sz w:val="18"/>
                <w:szCs w:val="22"/>
              </w:rPr>
              <w:t>服务协议内容不符合规定3项以上，5项以下的</w:t>
            </w:r>
            <w:r>
              <w:rPr>
                <w:rFonts w:hint="eastAsia" w:ascii="宋体" w:hAnsi="宋体" w:eastAsia="宋体" w:cs="仿宋_GB2312"/>
                <w:b w:val="0"/>
                <w:bCs w:val="0"/>
                <w:sz w:val="18"/>
                <w:szCs w:val="22"/>
                <w:lang w:eastAsia="zh-CN"/>
              </w:rPr>
              <w:t>。</w:t>
            </w:r>
          </w:p>
        </w:tc>
        <w:tc>
          <w:tcPr>
            <w:tcW w:w="1824" w:type="dxa"/>
            <w:shd w:val="clear" w:color="auto" w:fill="FFFFFF"/>
            <w:noWrap w:val="0"/>
            <w:vAlign w:val="top"/>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责令改正； 处1万元以上2万元以下罚款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5325" w:hRule="exact"/>
          <w:jc w:val="center"/>
        </w:trPr>
        <w:tc>
          <w:tcPr>
            <w:tcW w:w="61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35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39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00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98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01" w:type="dxa"/>
            <w:shd w:val="clear" w:color="auto" w:fill="FFFFFF"/>
            <w:noWrap w:val="0"/>
            <w:vAlign w:val="center"/>
          </w:tcPr>
          <w:p>
            <w:pPr>
              <w:pBdr>
                <w:right w:val="single" w:color="000000" w:sz="4" w:space="0"/>
              </w:pBdr>
              <w:jc w:val="cente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从重</w:t>
            </w:r>
          </w:p>
        </w:tc>
        <w:tc>
          <w:tcPr>
            <w:tcW w:w="3637"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经责令改正拒不改正的；</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超过5次未与服务对象（代理人、监护人签订服务协议的；</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服务协议内容不符合规定超过5项的；</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有其它严重违法情节的</w:t>
            </w:r>
          </w:p>
        </w:tc>
        <w:tc>
          <w:tcPr>
            <w:tcW w:w="1824"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 xml:space="preserve">责令改正； </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处2万元以上3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801" w:hRule="exact"/>
          <w:jc w:val="center"/>
        </w:trPr>
        <w:tc>
          <w:tcPr>
            <w:tcW w:w="616" w:type="dxa"/>
            <w:vMerge w:val="restart"/>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2</w:t>
            </w:r>
          </w:p>
        </w:tc>
        <w:tc>
          <w:tcPr>
            <w:tcW w:w="1350" w:type="dxa"/>
            <w:vMerge w:val="restart"/>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民办社会福利机构未按照国家有关</w:t>
            </w:r>
            <w:r>
              <w:rPr>
                <w:rFonts w:hint="eastAsia" w:ascii="宋体" w:hAnsi="宋体" w:eastAsia="宋体" w:cs="仿宋_GB2312"/>
                <w:b w:val="0"/>
                <w:bCs w:val="0"/>
                <w:sz w:val="18"/>
                <w:szCs w:val="22"/>
                <w:lang w:eastAsia="zh-CN"/>
              </w:rPr>
              <w:t>标</w:t>
            </w:r>
            <w:r>
              <w:rPr>
                <w:rFonts w:hint="eastAsia" w:ascii="宋体" w:hAnsi="宋体" w:eastAsia="宋体" w:cs="仿宋_GB2312"/>
                <w:b w:val="0"/>
                <w:bCs w:val="0"/>
                <w:sz w:val="18"/>
                <w:szCs w:val="22"/>
              </w:rPr>
              <w:t>准和规定开展服</w:t>
            </w:r>
            <w:r>
              <w:rPr>
                <w:rFonts w:hint="eastAsia" w:ascii="宋体" w:hAnsi="宋体" w:eastAsia="宋体" w:cs="仿宋_GB2312"/>
                <w:b w:val="0"/>
                <w:bCs w:val="0"/>
                <w:sz w:val="18"/>
                <w:szCs w:val="22"/>
                <w:lang w:eastAsia="zh-CN"/>
              </w:rPr>
              <w:t>务</w:t>
            </w:r>
            <w:r>
              <w:rPr>
                <w:rFonts w:hint="eastAsia" w:ascii="宋体" w:hAnsi="宋体" w:eastAsia="宋体" w:cs="仿宋_GB2312"/>
                <w:b w:val="0"/>
                <w:bCs w:val="0"/>
                <w:sz w:val="18"/>
                <w:szCs w:val="22"/>
              </w:rPr>
              <w:t>务， 或者未按照与服务对象</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（代理人、 监护人）约定的标准提供服务</w:t>
            </w:r>
          </w:p>
        </w:tc>
        <w:tc>
          <w:tcPr>
            <w:tcW w:w="2398" w:type="dxa"/>
            <w:vMerge w:val="restart"/>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《广东省民办社会福利机构管理规定》第十八条</w:t>
            </w:r>
          </w:p>
          <w:p>
            <w:pPr>
              <w:pBdr>
                <w:right w:val="single" w:color="000000" w:sz="4" w:space="0"/>
              </w:pBdr>
              <w:ind w:firstLine="360"/>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民办社会福利机构应当按照工作规范、服务标准和协议约定内容提供服务，不得歧视、侮辱、虐待、遗弃服务对象，不得侵犯服务对象的合法权益</w:t>
            </w:r>
          </w:p>
        </w:tc>
        <w:tc>
          <w:tcPr>
            <w:tcW w:w="3000" w:type="dxa"/>
            <w:vMerge w:val="restart"/>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lang w:val="en-US" w:eastAsia="en-US"/>
              </w:rPr>
              <w:t>L</w:t>
            </w:r>
            <w:r>
              <w:rPr>
                <w:rFonts w:hint="eastAsia" w:ascii="宋体" w:hAnsi="宋体" w:eastAsia="宋体" w:cs="仿宋_GB2312"/>
                <w:b w:val="0"/>
                <w:bCs w:val="0"/>
                <w:sz w:val="18"/>
                <w:szCs w:val="22"/>
              </w:rPr>
              <w:t>《广东省民办社会福利机构 管理</w:t>
            </w:r>
            <w:r>
              <w:rPr>
                <w:rFonts w:hint="eastAsia" w:ascii="宋体" w:hAnsi="宋体" w:eastAsia="宋体" w:cs="仿宋_GB2312"/>
                <w:b w:val="0"/>
                <w:bCs w:val="0"/>
                <w:sz w:val="18"/>
                <w:szCs w:val="22"/>
                <w:lang w:val="zh-CN" w:eastAsia="zh-CN"/>
              </w:rPr>
              <w:t>规定》</w:t>
            </w:r>
            <w:r>
              <w:rPr>
                <w:rFonts w:hint="eastAsia" w:ascii="宋体" w:hAnsi="宋体" w:eastAsia="宋体" w:cs="仿宋_GB2312"/>
                <w:b w:val="0"/>
                <w:bCs w:val="0"/>
                <w:sz w:val="18"/>
                <w:szCs w:val="22"/>
              </w:rPr>
              <w:t>第三十四条第一款笫（二）项</w:t>
            </w:r>
          </w:p>
          <w:p>
            <w:pPr>
              <w:pBdr>
                <w:right w:val="single" w:color="000000" w:sz="4" w:space="0"/>
              </w:pBdr>
              <w:ind w:firstLine="360"/>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民办社会福利机构有下列 行为之一的，由县级以上人民 政府民政部门责令改正；情节 严重的，可以处3万元以下罚 款；涉嫌犯罪的，移送司法机 关依法处理：（二）未按照国 家有关标准和规定开展服务， 或者未按照与服务对象（代理 人、监护人）约定的标准提供 服务；</w:t>
            </w:r>
          </w:p>
        </w:tc>
        <w:tc>
          <w:tcPr>
            <w:tcW w:w="987" w:type="dxa"/>
            <w:vMerge w:val="restart"/>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罚款</w:t>
            </w:r>
          </w:p>
        </w:tc>
        <w:tc>
          <w:tcPr>
            <w:tcW w:w="701"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从轻</w:t>
            </w:r>
          </w:p>
        </w:tc>
        <w:tc>
          <w:tcPr>
            <w:tcW w:w="3637"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未按照国家有关标准和规定开展服务，未对服务对象造成损害的；</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未按照与服务对象（代理人、监护人）约定的标准提供服务，未对服务对象造成损害的</w:t>
            </w:r>
          </w:p>
        </w:tc>
        <w:tc>
          <w:tcPr>
            <w:tcW w:w="1824"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 xml:space="preserve">责令改正； </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处1万元以下罚款.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730" w:hRule="exact"/>
          <w:jc w:val="center"/>
        </w:trPr>
        <w:tc>
          <w:tcPr>
            <w:tcW w:w="61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35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39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00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98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01"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一般</w:t>
            </w:r>
          </w:p>
        </w:tc>
        <w:tc>
          <w:tcPr>
            <w:tcW w:w="3637"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未按照国家有关标准和规定开展服务，对服务对象造成损害的；</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未按照与服务对象（代理人、监护人）约定的标准提供服务，对服务对象造成损害的</w:t>
            </w:r>
          </w:p>
        </w:tc>
        <w:tc>
          <w:tcPr>
            <w:tcW w:w="1824" w:type="dxa"/>
            <w:shd w:val="clear" w:color="auto" w:fill="FFFFFF"/>
            <w:noWrap w:val="0"/>
            <w:vAlign w:val="top"/>
          </w:tcPr>
          <w:p>
            <w:pPr>
              <w:pBdr>
                <w:right w:val="single" w:color="000000" w:sz="4" w:space="0"/>
              </w:pBdr>
              <w:rPr>
                <w:rFonts w:hint="eastAsia" w:ascii="宋体" w:hAnsi="宋体" w:eastAsia="宋体" w:cs="仿宋_GB2312"/>
                <w:b w:val="0"/>
                <w:bCs w:val="0"/>
                <w:sz w:val="18"/>
                <w:szCs w:val="22"/>
              </w:rPr>
            </w:pPr>
          </w:p>
          <w:p>
            <w:pPr>
              <w:pBdr>
                <w:right w:val="single" w:color="000000" w:sz="4" w:space="0"/>
              </w:pBdr>
              <w:rPr>
                <w:rFonts w:hint="eastAsia" w:ascii="宋体" w:hAnsi="宋体" w:eastAsia="宋体" w:cs="仿宋_GB2312"/>
                <w:b w:val="0"/>
                <w:bCs w:val="0"/>
                <w:sz w:val="18"/>
                <w:szCs w:val="22"/>
              </w:rPr>
            </w:pPr>
          </w:p>
          <w:p>
            <w:pPr>
              <w:pBdr>
                <w:right w:val="single" w:color="000000" w:sz="4" w:space="0"/>
              </w:pBdr>
              <w:rPr>
                <w:rFonts w:hint="eastAsia" w:ascii="宋体" w:hAnsi="宋体" w:eastAsia="宋体" w:cs="仿宋_GB2312"/>
                <w:b w:val="0"/>
                <w:bCs w:val="0"/>
                <w:sz w:val="18"/>
                <w:szCs w:val="22"/>
              </w:rPr>
            </w:pP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 xml:space="preserve">责令改正； </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处1万元以上2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812" w:hRule="exact"/>
          <w:jc w:val="center"/>
        </w:trPr>
        <w:tc>
          <w:tcPr>
            <w:tcW w:w="61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35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39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00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98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01"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从重</w:t>
            </w:r>
          </w:p>
        </w:tc>
        <w:tc>
          <w:tcPr>
            <w:tcW w:w="3637"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经责令改正拒不改正的；</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未按照国家有关标准和规定开展服务，或者未 按照与服务对象（代理人、监护人）约定的标 准提供服务，对服务对象造成较大损害或造成 严重不良社会影响的；</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有其他严重违法情节的。</w:t>
            </w:r>
          </w:p>
        </w:tc>
        <w:tc>
          <w:tcPr>
            <w:tcW w:w="1824" w:type="dxa"/>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 xml:space="preserve">责令改正； </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t>处2万元以上3 万元以下罚款</w:t>
            </w:r>
          </w:p>
        </w:tc>
      </w:tr>
    </w:tbl>
    <w:p>
      <w:pPr>
        <w:pBdr>
          <w:right w:val="single" w:color="000000" w:sz="4" w:space="0"/>
        </w:pBdr>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749"/>
        <w:gridCol w:w="1037"/>
        <w:gridCol w:w="3787"/>
        <w:gridCol w:w="2671"/>
        <w:gridCol w:w="756"/>
        <w:gridCol w:w="763"/>
        <w:gridCol w:w="4075"/>
        <w:gridCol w:w="132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06" w:hRule="exact"/>
          <w:jc w:val="center"/>
        </w:trPr>
        <w:tc>
          <w:tcPr>
            <w:tcW w:w="74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14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序号</w:t>
            </w:r>
          </w:p>
        </w:tc>
        <w:tc>
          <w:tcPr>
            <w:tcW w:w="1037"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color w:val="000000"/>
                <w:spacing w:val="0"/>
                <w:position w:val="0"/>
                <w:sz w:val="18"/>
                <w:szCs w:val="22"/>
              </w:rPr>
            </w:pPr>
            <w:r>
              <w:rPr>
                <w:rFonts w:hint="eastAsia" w:ascii="宋体" w:hAnsi="宋体" w:eastAsia="宋体" w:cs="仿宋_GB2312"/>
                <w:b w:val="0"/>
                <w:bCs w:val="0"/>
                <w:color w:val="000000"/>
                <w:spacing w:val="0"/>
                <w:position w:val="0"/>
                <w:sz w:val="18"/>
                <w:szCs w:val="22"/>
              </w:rPr>
              <w:t>行政处</w:t>
            </w:r>
          </w:p>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罚项目</w:t>
            </w:r>
          </w:p>
        </w:tc>
        <w:tc>
          <w:tcPr>
            <w:tcW w:w="3787"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违反条款</w:t>
            </w:r>
          </w:p>
        </w:tc>
        <w:tc>
          <w:tcPr>
            <w:tcW w:w="2671"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处罚依据</w:t>
            </w:r>
          </w:p>
        </w:tc>
        <w:tc>
          <w:tcPr>
            <w:tcW w:w="756" w:type="dxa"/>
            <w:shd w:val="clear" w:color="auto" w:fill="FFFFFF"/>
            <w:noWrap w:val="0"/>
            <w:textDirection w:val="tbRlV"/>
            <w:vAlign w:val="top"/>
          </w:tcPr>
          <w:p>
            <w:pPr>
              <w:widowControl w:val="0"/>
              <w:pBdr>
                <w:right w:val="single" w:color="000000" w:sz="4" w:space="0"/>
              </w:pBdr>
              <w:rPr>
                <w:rFonts w:hint="eastAsia" w:ascii="宋体" w:hAnsi="宋体" w:eastAsia="宋体" w:cs="仿宋_GB2312"/>
                <w:b w:val="0"/>
                <w:bCs w:val="0"/>
                <w:sz w:val="18"/>
                <w:szCs w:val="22"/>
              </w:rPr>
            </w:pPr>
          </w:p>
        </w:tc>
        <w:tc>
          <w:tcPr>
            <w:tcW w:w="763"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74"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 档次</w:t>
            </w:r>
          </w:p>
        </w:tc>
        <w:tc>
          <w:tcPr>
            <w:tcW w:w="407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违法情节</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20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36" w:hRule="exact"/>
          <w:jc w:val="center"/>
        </w:trPr>
        <w:tc>
          <w:tcPr>
            <w:tcW w:w="749"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3</w:t>
            </w:r>
          </w:p>
        </w:tc>
        <w:tc>
          <w:tcPr>
            <w:tcW w:w="1037"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6"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lang w:eastAsia="zh-CN"/>
              </w:rPr>
              <w:t>民</w:t>
            </w:r>
            <w:r>
              <w:rPr>
                <w:rFonts w:hint="eastAsia" w:ascii="宋体" w:hAnsi="宋体" w:eastAsia="宋体" w:cs="仿宋_GB2312"/>
                <w:b w:val="0"/>
                <w:bCs w:val="0"/>
                <w:color w:val="000000"/>
                <w:spacing w:val="0"/>
                <w:position w:val="0"/>
                <w:sz w:val="18"/>
                <w:szCs w:val="22"/>
              </w:rPr>
              <w:t>办社会福利机构擅自 收住孤儿、 弃婴或者城 市生活无着的流浪乞讨人员</w:t>
            </w:r>
          </w:p>
        </w:tc>
        <w:tc>
          <w:tcPr>
            <w:tcW w:w="3787"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lang w:val="en-US" w:eastAsia="zh-CN"/>
              </w:rPr>
              <w:t>1.</w:t>
            </w:r>
            <w:r>
              <w:rPr>
                <w:rFonts w:hint="eastAsia" w:ascii="宋体" w:hAnsi="宋体" w:eastAsia="宋体" w:cs="仿宋_GB2312"/>
                <w:b w:val="0"/>
                <w:bCs w:val="0"/>
                <w:color w:val="000000"/>
                <w:spacing w:val="0"/>
                <w:position w:val="0"/>
                <w:sz w:val="18"/>
                <w:szCs w:val="22"/>
              </w:rPr>
              <w:t>《广东省民办社会福利机构管理规定》第十六条第二款</w:t>
            </w:r>
          </w:p>
          <w:p>
            <w:pPr>
              <w:pStyle w:val="193"/>
              <w:keepNext w:val="0"/>
              <w:keepLines w:val="0"/>
              <w:widowControl w:val="0"/>
              <w:pBdr>
                <w:right w:val="single" w:color="000000" w:sz="4" w:space="0"/>
              </w:pBdr>
              <w:shd w:val="clear" w:color="auto" w:fill="auto"/>
              <w:spacing w:before="0" w:after="0" w:line="240"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民办社会福利机构不得擅自收住城市生 活无着的流浪乞讨人员。</w:t>
            </w:r>
          </w:p>
          <w:p>
            <w:pPr>
              <w:pStyle w:val="193"/>
              <w:keepNext w:val="0"/>
              <w:keepLines w:val="0"/>
              <w:widowControl w:val="0"/>
              <w:pBdr>
                <w:right w:val="single" w:color="000000" w:sz="4" w:space="0"/>
              </w:pBdr>
              <w:shd w:val="clear" w:color="auto" w:fill="auto"/>
              <w:spacing w:before="0" w:after="0" w:line="240"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2.《广东省民办社会福利机构管理规定》第 十七条第二款</w:t>
            </w:r>
          </w:p>
          <w:p>
            <w:pPr>
              <w:pStyle w:val="193"/>
              <w:keepNext w:val="0"/>
              <w:keepLines w:val="0"/>
              <w:widowControl w:val="0"/>
              <w:pBdr>
                <w:right w:val="single" w:color="000000" w:sz="4" w:space="0"/>
              </w:pBdr>
              <w:shd w:val="clear" w:color="auto" w:fill="auto"/>
              <w:spacing w:before="0" w:after="0" w:line="240" w:lineRule="exact"/>
              <w:ind w:left="0" w:right="0" w:firstLine="44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民办社会福利机构不得直接从社会接收查找不到生父母或者其他监护人的孤儿和弃婴。需要收住孤儿或者弃婴的，应当经举办地县级以上人民政府民政部门逐一审核批准，并签订代养协议</w:t>
            </w:r>
          </w:p>
        </w:tc>
        <w:tc>
          <w:tcPr>
            <w:tcW w:w="2671"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5"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《广东省民办社会福利机构管理规定》第三十四条第一款第（三）项</w:t>
            </w:r>
          </w:p>
          <w:p>
            <w:pPr>
              <w:pStyle w:val="193"/>
              <w:keepNext w:val="0"/>
              <w:keepLines w:val="0"/>
              <w:widowControl w:val="0"/>
              <w:pBdr>
                <w:right w:val="single" w:color="000000" w:sz="4" w:space="0"/>
              </w:pBdr>
              <w:shd w:val="clear" w:color="auto" w:fill="auto"/>
              <w:spacing w:before="0" w:after="0" w:line="235"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民办社会福利机构有下列行为之一的，由县级以上人民 政府民政部门责令改正；情节严重的，可以处3万元以下罚款；涉嫌犯罪的，移送司法机关依法处理：（三）擅自收住孤儿、弃婴或者城市生活无着的流浪乞讨人员；</w:t>
            </w:r>
          </w:p>
        </w:tc>
        <w:tc>
          <w:tcPr>
            <w:tcW w:w="756"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罚款</w:t>
            </w: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14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从轻</w:t>
            </w:r>
          </w:p>
        </w:tc>
        <w:tc>
          <w:tcPr>
            <w:tcW w:w="407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27"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民办社会福利机构初次擅自收住孤儿、弃婴或者城市生活无着的流浪乞讨人员的；</w:t>
            </w:r>
          </w:p>
          <w:p>
            <w:pPr>
              <w:pStyle w:val="193"/>
              <w:keepNext w:val="0"/>
              <w:keepLines w:val="0"/>
              <w:widowControl w:val="0"/>
              <w:pBdr>
                <w:right w:val="single" w:color="000000" w:sz="4" w:space="0"/>
              </w:pBdr>
              <w:shd w:val="clear" w:color="auto" w:fill="auto"/>
              <w:spacing w:before="0" w:after="0" w:line="227"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民办社会福利机构擅自收住孤儿、弃婴或者城市生活无着的流浪乞讨人员不足3人的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369"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8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1"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14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一般</w:t>
            </w:r>
          </w:p>
        </w:tc>
        <w:tc>
          <w:tcPr>
            <w:tcW w:w="407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6"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民办社会福利机构擅自收住孤儿、弃婴或者城 市生活无着的流浪乞讨人员2次以上，3次以下的；</w:t>
            </w:r>
          </w:p>
          <w:p>
            <w:pPr>
              <w:pStyle w:val="193"/>
              <w:keepNext w:val="0"/>
              <w:keepLines w:val="0"/>
              <w:widowControl w:val="0"/>
              <w:pBdr>
                <w:right w:val="single" w:color="000000" w:sz="4" w:space="0"/>
              </w:pBdr>
              <w:shd w:val="clear" w:color="auto" w:fill="auto"/>
              <w:spacing w:before="0" w:after="0" w:line="236"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民办社会福利机构擅自收住孤儿、弃婴或者城 市生活无着的流浪乞讨人员3人以上，5人以下 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处1万元以上2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161"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8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1"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14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从重</w:t>
            </w:r>
          </w:p>
        </w:tc>
        <w:tc>
          <w:tcPr>
            <w:tcW w:w="407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民办社会福利机构擅自收住孤儿、弃婴或者城市生活无着的流浪乞讨人员超过3次的；民办社会福利机构擅自收住孤儿、弃婴或者城 市生活无着的流浪乞讨人员超过5人的； 民办社会福利机构擅自收住孤儿、弃婴或者城 市生活无着的流浪乞讨人员，造成上述人员人身损害的；</w:t>
            </w:r>
          </w:p>
          <w:p>
            <w:pPr>
              <w:pStyle w:val="193"/>
              <w:keepNext w:val="0"/>
              <w:keepLines w:val="0"/>
              <w:widowControl w:val="0"/>
              <w:pBdr>
                <w:right w:val="single" w:color="000000" w:sz="4" w:space="0"/>
              </w:pBdr>
              <w:shd w:val="clear" w:color="auto" w:fill="auto"/>
              <w:spacing w:before="0" w:after="0" w:line="24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经责令改正拒不改正的；有其它严重违法情节的。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处2万元以上3 万元以下罚款</w:t>
            </w:r>
          </w:p>
        </w:tc>
      </w:tr>
    </w:tbl>
    <w:p>
      <w:pPr>
        <w:pBdr>
          <w:right w:val="single" w:color="000000" w:sz="4" w:space="0"/>
        </w:pBdr>
        <w:rPr>
          <w:rFonts w:hint="eastAsia" w:ascii="宋体" w:hAnsi="宋体" w:eastAsia="宋体" w:cs="仿宋_GB2312"/>
          <w:b w:val="0"/>
          <w:bCs w:val="0"/>
          <w:sz w:val="18"/>
          <w:szCs w:val="22"/>
        </w:rPr>
      </w:pPr>
    </w:p>
    <w:p>
      <w:pPr>
        <w:pBdr>
          <w:right w:val="single" w:color="000000" w:sz="4" w:space="0"/>
        </w:pBdr>
        <w:rPr>
          <w:rFonts w:hint="eastAsia" w:ascii="宋体" w:hAnsi="宋体" w:eastAsia="宋体" w:cs="仿宋_GB2312"/>
          <w:b w:val="0"/>
          <w:bCs w:val="0"/>
          <w:sz w:val="18"/>
          <w:szCs w:val="22"/>
        </w:rPr>
      </w:pPr>
    </w:p>
    <w:p>
      <w:pPr>
        <w:pBdr>
          <w:right w:val="single" w:color="000000" w:sz="4" w:space="0"/>
        </w:pBdr>
        <w:rPr>
          <w:rFonts w:hint="eastAsia" w:ascii="宋体" w:hAnsi="宋体" w:eastAsia="宋体" w:cs="仿宋_GB2312"/>
          <w:b w:val="0"/>
          <w:bCs w:val="0"/>
          <w:sz w:val="18"/>
          <w:szCs w:val="22"/>
          <w:lang w:val="en-US" w:eastAsia="zh-CN"/>
        </w:rPr>
      </w:pPr>
    </w:p>
    <w:p>
      <w:pPr>
        <w:pBdr>
          <w:right w:val="single" w:color="000000" w:sz="4" w:space="0"/>
        </w:pBdr>
        <w:rPr>
          <w:rFonts w:hint="eastAsia" w:ascii="宋体" w:hAnsi="宋体" w:eastAsia="宋体" w:cs="仿宋_GB2312"/>
          <w:b w:val="0"/>
          <w:bCs w:val="0"/>
          <w:sz w:val="18"/>
          <w:szCs w:val="22"/>
          <w:lang w:val="en-US" w:eastAsia="zh-CN"/>
        </w:rPr>
      </w:pPr>
    </w:p>
    <w:p>
      <w:pPr>
        <w:pBdr>
          <w:right w:val="single" w:color="000000" w:sz="4" w:space="0"/>
        </w:pBdr>
        <w:rPr>
          <w:rFonts w:hint="eastAsia" w:ascii="宋体" w:hAnsi="宋体" w:eastAsia="宋体" w:cs="仿宋_GB2312"/>
          <w:b w:val="0"/>
          <w:bCs w:val="0"/>
          <w:sz w:val="18"/>
          <w:szCs w:val="22"/>
          <w:lang w:val="en-US" w:eastAsia="zh-CN"/>
        </w:rPr>
        <w:sectPr>
          <w:footerReference r:id="rId42" w:type="first"/>
          <w:footerReference r:id="rId40" w:type="default"/>
          <w:footerReference r:id="rId41" w:type="even"/>
          <w:footnotePr>
            <w:numFmt w:val="decimal"/>
          </w:footnotePr>
          <w:type w:val="continuous"/>
          <w:pgSz w:w="16840" w:h="11900"/>
          <w:pgMar w:top="550" w:right="260" w:bottom="824" w:left="280" w:header="122" w:footer="3" w:gutter="0"/>
          <w:pgNumType w:start="1"/>
          <w:cols w:space="1701" w:num="1"/>
        </w:sectPr>
      </w:pP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742"/>
        <w:gridCol w:w="1230"/>
        <w:gridCol w:w="3609"/>
        <w:gridCol w:w="2678"/>
        <w:gridCol w:w="763"/>
        <w:gridCol w:w="756"/>
        <w:gridCol w:w="4090"/>
        <w:gridCol w:w="1332"/>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06" w:hRule="exact"/>
          <w:jc w:val="center"/>
        </w:trPr>
        <w:tc>
          <w:tcPr>
            <w:tcW w:w="7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序号</w:t>
            </w:r>
          </w:p>
        </w:tc>
        <w:tc>
          <w:tcPr>
            <w:tcW w:w="1230"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color w:val="000000"/>
                <w:spacing w:val="0"/>
                <w:position w:val="0"/>
                <w:sz w:val="18"/>
                <w:szCs w:val="22"/>
              </w:rPr>
            </w:pPr>
            <w:r>
              <w:rPr>
                <w:rFonts w:hint="eastAsia" w:ascii="宋体" w:hAnsi="宋体" w:eastAsia="宋体" w:cs="仿宋_GB2312"/>
                <w:b w:val="0"/>
                <w:bCs w:val="0"/>
                <w:color w:val="000000"/>
                <w:spacing w:val="0"/>
                <w:position w:val="0"/>
                <w:sz w:val="18"/>
                <w:szCs w:val="22"/>
              </w:rPr>
              <w:t>行政处</w:t>
            </w:r>
          </w:p>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罚项目</w:t>
            </w:r>
          </w:p>
        </w:tc>
        <w:tc>
          <w:tcPr>
            <w:tcW w:w="360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违反条款</w:t>
            </w:r>
          </w:p>
        </w:tc>
        <w:tc>
          <w:tcPr>
            <w:tcW w:w="2678"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处罚依据</w:t>
            </w:r>
          </w:p>
        </w:tc>
        <w:tc>
          <w:tcPr>
            <w:tcW w:w="763"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 种类</w:t>
            </w:r>
          </w:p>
        </w:tc>
        <w:tc>
          <w:tcPr>
            <w:tcW w:w="756"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 档次</w:t>
            </w:r>
          </w:p>
        </w:tc>
        <w:tc>
          <w:tcPr>
            <w:tcW w:w="4090"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违法情节</w:t>
            </w:r>
          </w:p>
        </w:tc>
        <w:tc>
          <w:tcPr>
            <w:tcW w:w="133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20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235" w:hRule="exact"/>
          <w:jc w:val="center"/>
        </w:trPr>
        <w:tc>
          <w:tcPr>
            <w:tcW w:w="742"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4</w:t>
            </w:r>
          </w:p>
        </w:tc>
        <w:tc>
          <w:tcPr>
            <w:tcW w:w="1230"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5"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民办社会福利机构未按照规定配备人员</w:t>
            </w:r>
          </w:p>
        </w:tc>
        <w:tc>
          <w:tcPr>
            <w:tcW w:w="3609"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7"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《广东省民办社会福利机构管理规定》第六条第二款</w:t>
            </w:r>
          </w:p>
          <w:p>
            <w:pPr>
              <w:pStyle w:val="193"/>
              <w:keepNext w:val="0"/>
              <w:keepLines w:val="0"/>
              <w:widowControl w:val="0"/>
              <w:pBdr>
                <w:right w:val="single" w:color="000000" w:sz="4" w:space="0"/>
              </w:pBdr>
              <w:shd w:val="clear" w:color="auto" w:fill="auto"/>
              <w:spacing w:before="0" w:after="0" w:line="237"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民办社会福利机构应当配备与机构开展服务相适应的工作人员。直接服务于服务对象的工作人员数与入住的自理服务对象人数比例达到1：10以内，与介助服务对象人数比例达到1：6以内，与介护服务对象人数比 例达到1：3以内，与儿童服务对象人数比例达到1 ：1以内。服务对象超过200人的应当至少有1名专职营养师</w:t>
            </w:r>
          </w:p>
        </w:tc>
        <w:tc>
          <w:tcPr>
            <w:tcW w:w="2678"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3"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《广东省民办社会福利机构管理规定》第三十四条第一款第（四）项</w:t>
            </w:r>
          </w:p>
          <w:p>
            <w:pPr>
              <w:pStyle w:val="193"/>
              <w:keepNext w:val="0"/>
              <w:keepLines w:val="0"/>
              <w:widowControl w:val="0"/>
              <w:pBdr>
                <w:right w:val="single" w:color="000000" w:sz="4" w:space="0"/>
              </w:pBdr>
              <w:shd w:val="clear" w:color="auto" w:fill="auto"/>
              <w:spacing w:before="0" w:after="0" w:line="233"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民办社会福利机构有下列行为之一的，由县级以上人民政府民政部门责令改正；情节严重的，可以处3万元以下罚款；涉嫌犯罪的，移送司法机关依法处理：（四）未按照规定配备人员；</w:t>
            </w:r>
          </w:p>
        </w:tc>
        <w:tc>
          <w:tcPr>
            <w:tcW w:w="763"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罚款</w:t>
            </w: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从轻</w:t>
            </w:r>
          </w:p>
        </w:tc>
        <w:tc>
          <w:tcPr>
            <w:tcW w:w="4090"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6"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直接服务于服务对象的工作人员数与入住的自理服务对象人数比例低于1：10,但是大于1:15的；</w:t>
            </w:r>
          </w:p>
          <w:p>
            <w:pPr>
              <w:pStyle w:val="193"/>
              <w:keepNext w:val="0"/>
              <w:keepLines w:val="0"/>
              <w:widowControl w:val="0"/>
              <w:pBdr>
                <w:right w:val="single" w:color="000000" w:sz="4" w:space="0"/>
              </w:pBdr>
              <w:shd w:val="clear" w:color="auto" w:fill="auto"/>
              <w:spacing w:before="0" w:after="0" w:line="236"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直接服务于服务对象的工作人员数与介助服务对象人数比例低于1 ：6,但是大于1: 8的；直接服务于服务对象的工作人员数与介护服务 对象人数比例低于1 ：3,但是大于1：4的；直接服务于服务对象的工作人员数与儿童服务对象人数比例低于1 ：1,但是大于1: 2的；服务对象超过200人的民办社会福利机构没有配备专职专职营养师的.</w:t>
            </w:r>
          </w:p>
        </w:tc>
        <w:tc>
          <w:tcPr>
            <w:tcW w:w="133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455" w:hRule="exact"/>
          <w:jc w:val="center"/>
        </w:trPr>
        <w:tc>
          <w:tcPr>
            <w:tcW w:w="742"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23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60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一般</w:t>
            </w:r>
          </w:p>
        </w:tc>
        <w:tc>
          <w:tcPr>
            <w:tcW w:w="4090" w:type="dxa"/>
            <w:shd w:val="clear" w:color="auto" w:fill="FFFFFF"/>
            <w:noWrap w:val="0"/>
            <w:vAlign w:val="center"/>
          </w:tcPr>
          <w:p>
            <w:pPr>
              <w:pBdr>
                <w:right w:val="single" w:color="000000" w:sz="4" w:space="0"/>
              </w:pBdr>
              <w:rPr>
                <w:rFonts w:hint="eastAsia" w:ascii="宋体" w:hAnsi="宋体" w:eastAsia="宋体"/>
                <w:b w:val="0"/>
                <w:bCs w:val="0"/>
                <w:sz w:val="18"/>
                <w:szCs w:val="20"/>
              </w:rPr>
            </w:pPr>
            <w:r>
              <w:rPr>
                <w:rFonts w:hint="eastAsia" w:ascii="宋体" w:hAnsi="宋体" w:eastAsia="宋体"/>
                <w:b w:val="0"/>
                <w:bCs w:val="0"/>
                <w:sz w:val="18"/>
                <w:szCs w:val="20"/>
              </w:rPr>
              <w:t>直接服务于服务对象的工作人员数与入住的自理服 务对象人数比例低于1: 15,但是大于1: 20的； 直接服务于服务对象的工作人员数与介助服务对象 人数比例低于1：8,但是大于1: 10的；</w:t>
            </w:r>
          </w:p>
          <w:p>
            <w:pPr>
              <w:pBdr>
                <w:right w:val="single" w:color="000000" w:sz="4" w:space="0"/>
              </w:pBdr>
              <w:rPr>
                <w:rFonts w:hint="eastAsia" w:ascii="宋体" w:hAnsi="宋体" w:eastAsia="宋体"/>
                <w:b w:val="0"/>
                <w:bCs w:val="0"/>
                <w:sz w:val="18"/>
                <w:szCs w:val="20"/>
              </w:rPr>
            </w:pPr>
            <w:r>
              <w:rPr>
                <w:rFonts w:hint="eastAsia" w:ascii="宋体" w:hAnsi="宋体" w:eastAsia="宋体"/>
                <w:b w:val="0"/>
                <w:bCs w:val="0"/>
                <w:sz w:val="18"/>
                <w:szCs w:val="20"/>
              </w:rPr>
              <w:t>直接服务于服务对象的工作人员数与介护服务对象 人数比例低于1：4,但是大于1:5的；</w:t>
            </w:r>
          </w:p>
          <w:p>
            <w:pPr>
              <w:pBdr>
                <w:right w:val="single" w:color="000000" w:sz="4" w:space="0"/>
              </w:pBdr>
              <w:rPr>
                <w:rFonts w:hint="eastAsia" w:ascii="宋体" w:hAnsi="宋体" w:eastAsia="宋体" w:cs="仿宋_GB2312"/>
                <w:b w:val="0"/>
                <w:bCs w:val="0"/>
                <w:sz w:val="18"/>
                <w:szCs w:val="22"/>
              </w:rPr>
            </w:pPr>
            <w:r>
              <w:rPr>
                <w:rFonts w:hint="eastAsia" w:ascii="宋体" w:hAnsi="宋体" w:eastAsia="宋体"/>
                <w:b w:val="0"/>
                <w:bCs w:val="0"/>
                <w:sz w:val="18"/>
                <w:szCs w:val="20"/>
              </w:rPr>
              <w:t>直接服务于服务对象的工作人员数与儿童服务对象 人数比例低于1：2,但是大于1:3的</w:t>
            </w:r>
          </w:p>
        </w:tc>
        <w:tc>
          <w:tcPr>
            <w:tcW w:w="133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处1万元以上2万无</w:t>
            </w:r>
            <w:r>
              <w:rPr>
                <w:rFonts w:hint="eastAsia" w:ascii="宋体" w:hAnsi="宋体" w:eastAsia="宋体" w:cs="仿宋_GB2312"/>
                <w:b w:val="0"/>
                <w:bCs w:val="0"/>
                <w:color w:val="000000"/>
                <w:spacing w:val="0"/>
                <w:position w:val="0"/>
                <w:sz w:val="18"/>
                <w:szCs w:val="22"/>
                <w:lang w:val="zh-CN" w:eastAsia="zh-CN"/>
              </w:rPr>
              <w:t>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637" w:hRule="exact"/>
          <w:jc w:val="center"/>
        </w:trPr>
        <w:tc>
          <w:tcPr>
            <w:tcW w:w="742"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230"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60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从重</w:t>
            </w:r>
          </w:p>
        </w:tc>
        <w:tc>
          <w:tcPr>
            <w:tcW w:w="4090" w:type="dxa"/>
            <w:shd w:val="clear" w:color="auto" w:fill="FFFFFF"/>
            <w:noWrap w:val="0"/>
            <w:vAlign w:val="top"/>
          </w:tcPr>
          <w:p>
            <w:pPr>
              <w:pStyle w:val="193"/>
              <w:keepNext w:val="0"/>
              <w:keepLines w:val="0"/>
              <w:widowControl w:val="0"/>
              <w:pBdr>
                <w:right w:val="single" w:color="000000" w:sz="4" w:space="0"/>
              </w:pBdr>
              <w:shd w:val="clear" w:color="auto" w:fill="auto"/>
              <w:spacing w:before="0" w:after="0" w:line="223"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直接服务于服务对象的工作人员数与入住的自 理服务对象人数比例低于1：20的；</w:t>
            </w:r>
          </w:p>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直接服务于服务对象的工作人员数与介助服务对象人数比例低于1: 10的；</w:t>
            </w:r>
          </w:p>
          <w:p>
            <w:pPr>
              <w:pStyle w:val="193"/>
              <w:keepNext w:val="0"/>
              <w:keepLines w:val="0"/>
              <w:widowControl w:val="0"/>
              <w:pBdr>
                <w:right w:val="single" w:color="000000" w:sz="4" w:space="0"/>
              </w:pBdr>
              <w:shd w:val="clear" w:color="auto" w:fill="auto"/>
              <w:spacing w:before="0" w:after="0" w:line="216"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直接服务于服务对象的工作人员数与介护服务 对象人数比例低于1:5的；</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直接服务于服务对象的工作人员数与儿童服务</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对象人数比例低于1：3的；</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经</w:t>
            </w:r>
            <w:r>
              <w:rPr>
                <w:rFonts w:hint="eastAsia" w:cs="仿宋_GB2312"/>
                <w:b w:val="0"/>
                <w:bCs w:val="0"/>
                <w:color w:val="000000"/>
                <w:spacing w:val="0"/>
                <w:position w:val="0"/>
                <w:sz w:val="18"/>
                <w:szCs w:val="22"/>
                <w:lang w:eastAsia="zh-CN"/>
              </w:rPr>
              <w:t>责令改正</w:t>
            </w:r>
            <w:r>
              <w:rPr>
                <w:rFonts w:hint="eastAsia" w:ascii="宋体" w:hAnsi="宋体" w:eastAsia="宋体" w:cs="仿宋_GB2312"/>
                <w:b w:val="0"/>
                <w:bCs w:val="0"/>
                <w:color w:val="000000"/>
                <w:spacing w:val="0"/>
                <w:position w:val="0"/>
                <w:sz w:val="18"/>
                <w:szCs w:val="22"/>
              </w:rPr>
              <w:t>拒不改正的；</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因未按规定配备人员造成社会福利机构管理混乱的；</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因未按规定配备人员造成服务对象合法权利受到损害的；</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有其它严重违法情节的。</w:t>
            </w:r>
          </w:p>
        </w:tc>
        <w:tc>
          <w:tcPr>
            <w:tcW w:w="133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处2以上3万元以下罚款.</w:t>
            </w:r>
          </w:p>
        </w:tc>
      </w:tr>
    </w:tbl>
    <w:p>
      <w:pPr>
        <w:pBdr>
          <w:right w:val="single" w:color="000000" w:sz="4" w:space="0"/>
        </w:pBdr>
        <w:spacing w:line="1" w:lineRule="exact"/>
        <w:rPr>
          <w:rFonts w:hint="eastAsia" w:ascii="宋体" w:hAnsi="宋体" w:eastAsia="宋体" w:cs="仿宋_GB2312"/>
          <w:b w:val="0"/>
          <w:bCs w:val="0"/>
          <w:sz w:val="18"/>
          <w:szCs w:val="22"/>
        </w:rPr>
      </w:pPr>
      <w:r>
        <w:rPr>
          <w:rFonts w:hint="eastAsia" w:ascii="宋体" w:hAnsi="宋体" w:eastAsia="宋体" w:cs="仿宋_GB2312"/>
          <w:b w:val="0"/>
          <w:bCs w:val="0"/>
          <w:sz w:val="18"/>
          <w:szCs w:val="22"/>
        </w:rPr>
        <w:br w:type="page" w:clear="all"/>
      </w: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749"/>
        <w:gridCol w:w="1037"/>
        <w:gridCol w:w="3794"/>
        <w:gridCol w:w="2671"/>
        <w:gridCol w:w="603"/>
        <w:gridCol w:w="909"/>
        <w:gridCol w:w="3942"/>
        <w:gridCol w:w="146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85" w:hRule="exact"/>
          <w:jc w:val="center"/>
        </w:trPr>
        <w:tc>
          <w:tcPr>
            <w:tcW w:w="74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序号</w:t>
            </w:r>
          </w:p>
        </w:tc>
        <w:tc>
          <w:tcPr>
            <w:tcW w:w="1037"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行政处罚 项目</w:t>
            </w:r>
          </w:p>
        </w:tc>
        <w:tc>
          <w:tcPr>
            <w:tcW w:w="3794"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违反条款</w:t>
            </w:r>
          </w:p>
        </w:tc>
        <w:tc>
          <w:tcPr>
            <w:tcW w:w="2671"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处罚依据</w:t>
            </w:r>
          </w:p>
        </w:tc>
        <w:tc>
          <w:tcPr>
            <w:tcW w:w="603"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7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 种类</w:t>
            </w:r>
          </w:p>
        </w:tc>
        <w:tc>
          <w:tcPr>
            <w:tcW w:w="909"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74"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 档次</w:t>
            </w:r>
          </w:p>
        </w:tc>
        <w:tc>
          <w:tcPr>
            <w:tcW w:w="39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违法情节</w:t>
            </w:r>
          </w:p>
        </w:tc>
        <w:tc>
          <w:tcPr>
            <w:tcW w:w="146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18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78" w:hRule="exact"/>
          <w:jc w:val="center"/>
        </w:trPr>
        <w:tc>
          <w:tcPr>
            <w:tcW w:w="749"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5</w:t>
            </w:r>
          </w:p>
        </w:tc>
        <w:tc>
          <w:tcPr>
            <w:tcW w:w="1037"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6"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民办社会福利机构在审批、登记或者存续期间，向民政部门隐瞒有关</w:t>
            </w:r>
            <w:r>
              <w:rPr>
                <w:rFonts w:hint="eastAsia" w:ascii="宋体" w:hAnsi="宋体" w:eastAsia="宋体" w:cs="仿宋_GB2312"/>
                <w:b w:val="0"/>
                <w:bCs w:val="0"/>
                <w:color w:val="000000"/>
                <w:spacing w:val="0"/>
                <w:position w:val="0"/>
                <w:sz w:val="18"/>
                <w:szCs w:val="22"/>
                <w:lang w:eastAsia="zh-CN"/>
              </w:rPr>
              <w:t>情</w:t>
            </w:r>
            <w:r>
              <w:rPr>
                <w:rFonts w:hint="eastAsia" w:ascii="宋体" w:hAnsi="宋体" w:eastAsia="宋体" w:cs="仿宋_GB2312"/>
                <w:b w:val="0"/>
                <w:bCs w:val="0"/>
                <w:color w:val="000000"/>
                <w:spacing w:val="0"/>
                <w:position w:val="0"/>
                <w:sz w:val="18"/>
                <w:szCs w:val="22"/>
              </w:rPr>
              <w:t>况、提 供虚假材料或者拒绝提 供反映其活动情况的真 实材料</w:t>
            </w:r>
          </w:p>
        </w:tc>
        <w:tc>
          <w:tcPr>
            <w:tcW w:w="3794"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《广东省民办社会福利机构管理规定》第三 十四条第一款第（五）项</w:t>
            </w:r>
          </w:p>
          <w:p>
            <w:pPr>
              <w:pStyle w:val="193"/>
              <w:keepNext w:val="0"/>
              <w:keepLines w:val="0"/>
              <w:widowControl w:val="0"/>
              <w:pBdr>
                <w:right w:val="single" w:color="000000" w:sz="4" w:space="0"/>
              </w:pBdr>
              <w:shd w:val="clear" w:color="auto" w:fill="auto"/>
              <w:spacing w:before="0" w:after="0" w:line="238" w:lineRule="exact"/>
              <w:ind w:left="0" w:right="0" w:firstLine="44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民办社会福利机构有下列行为之一的， 由县级以上人民政府民政部门责令改正；情 节严重的，可以处3万元以下罚款；涉嫌犯罪的，移送司法机关依法处理：（五）在审批、登记或者存续期间，向民政部门隐瞒有关情况、提供虚假材料或者拒绝提供反映其活动情况的真实材料；</w:t>
            </w:r>
          </w:p>
        </w:tc>
        <w:tc>
          <w:tcPr>
            <w:tcW w:w="2671"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 理规定》第三十四条第一款第（五）项</w:t>
            </w:r>
          </w:p>
          <w:p>
            <w:pPr>
              <w:pStyle w:val="193"/>
              <w:keepNext w:val="0"/>
              <w:keepLines w:val="0"/>
              <w:widowControl w:val="0"/>
              <w:pBdr>
                <w:right w:val="single" w:color="000000" w:sz="4" w:space="0"/>
              </w:pBdr>
              <w:shd w:val="clear" w:color="auto" w:fill="auto"/>
              <w:spacing w:before="0" w:after="0" w:line="238" w:lineRule="exact"/>
              <w:ind w:left="0" w:right="0" w:firstLine="42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 行为之一的，由县级以上人民 政府民政部门责令改正；情节严重的，可以处3万元以下罚款；涉嫌犯罪的，移送司法机关依法处理：（五）在审批、 登记或者存续期间，向民政部门隐瞒有关情况、提供虚假材料或者拒绝提供反映其活动情况的真实材料；</w:t>
            </w:r>
          </w:p>
        </w:tc>
        <w:tc>
          <w:tcPr>
            <w:tcW w:w="603"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罚款</w:t>
            </w:r>
          </w:p>
        </w:tc>
        <w:tc>
          <w:tcPr>
            <w:tcW w:w="90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从轻</w:t>
            </w:r>
          </w:p>
        </w:tc>
        <w:tc>
          <w:tcPr>
            <w:tcW w:w="39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52"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在审批、登记或者存续期间，向民政部门隐瞒有关情况的。</w:t>
            </w:r>
          </w:p>
        </w:tc>
        <w:tc>
          <w:tcPr>
            <w:tcW w:w="1465"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color w:val="000000"/>
                <w:spacing w:val="0"/>
                <w:position w:val="0"/>
                <w:sz w:val="18"/>
                <w:szCs w:val="22"/>
              </w:rPr>
            </w:pPr>
            <w:r>
              <w:rPr>
                <w:rFonts w:hint="eastAsia" w:ascii="宋体" w:hAnsi="宋体" w:eastAsia="宋体" w:cs="仿宋_GB2312"/>
                <w:b w:val="0"/>
                <w:bCs w:val="0"/>
                <w:color w:val="000000"/>
                <w:spacing w:val="0"/>
                <w:position w:val="0"/>
                <w:sz w:val="18"/>
                <w:szCs w:val="22"/>
              </w:rPr>
              <w:t xml:space="preserve">责令改正； </w:t>
            </w:r>
          </w:p>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处1万元以下罚款.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73"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9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1"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60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90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一般</w:t>
            </w:r>
          </w:p>
        </w:tc>
        <w:tc>
          <w:tcPr>
            <w:tcW w:w="39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5" w:lineRule="exact"/>
              <w:ind w:left="0" w:right="0" w:firstLine="0"/>
              <w:jc w:val="left"/>
              <w:rPr>
                <w:rFonts w:hint="eastAsia" w:ascii="宋体" w:hAnsi="宋体" w:eastAsia="宋体" w:cs="仿宋_GB2312"/>
                <w:b w:val="0"/>
                <w:bCs w:val="0"/>
                <w:sz w:val="18"/>
                <w:szCs w:val="22"/>
                <w:lang w:eastAsia="zh-CN"/>
              </w:rPr>
            </w:pPr>
            <w:r>
              <w:rPr>
                <w:rFonts w:hint="eastAsia" w:ascii="宋体" w:hAnsi="宋体" w:eastAsia="宋体" w:cs="仿宋_GB2312"/>
                <w:b w:val="0"/>
                <w:bCs w:val="0"/>
                <w:color w:val="000000"/>
                <w:spacing w:val="0"/>
                <w:position w:val="0"/>
                <w:sz w:val="18"/>
                <w:szCs w:val="22"/>
              </w:rPr>
              <w:t>在审批、登记或者存续期间，向民政部门提供虚假材料的</w:t>
            </w:r>
            <w:r>
              <w:rPr>
                <w:rFonts w:hint="eastAsia" w:ascii="宋体" w:hAnsi="宋体" w:eastAsia="宋体" w:cs="仿宋_GB2312"/>
                <w:b w:val="0"/>
                <w:bCs w:val="0"/>
                <w:color w:val="000000"/>
                <w:spacing w:val="0"/>
                <w:position w:val="0"/>
                <w:sz w:val="18"/>
                <w:szCs w:val="22"/>
                <w:lang w:eastAsia="zh-CN"/>
              </w:rPr>
              <w:t>。</w:t>
            </w:r>
          </w:p>
        </w:tc>
        <w:tc>
          <w:tcPr>
            <w:tcW w:w="1465" w:type="dxa"/>
            <w:shd w:val="clear" w:color="auto" w:fill="FFFFFF"/>
            <w:noWrap w:val="0"/>
            <w:vAlign w:val="top"/>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color w:val="000000"/>
                <w:spacing w:val="0"/>
                <w:position w:val="0"/>
                <w:sz w:val="18"/>
                <w:szCs w:val="22"/>
              </w:rPr>
            </w:pPr>
            <w:r>
              <w:rPr>
                <w:rFonts w:hint="eastAsia" w:ascii="宋体" w:hAnsi="宋体" w:eastAsia="宋体" w:cs="仿宋_GB2312"/>
                <w:b w:val="0"/>
                <w:bCs w:val="0"/>
                <w:color w:val="000000"/>
                <w:spacing w:val="0"/>
                <w:position w:val="0"/>
                <w:sz w:val="18"/>
                <w:szCs w:val="22"/>
              </w:rPr>
              <w:t xml:space="preserve">责令改正； </w:t>
            </w:r>
          </w:p>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处1万元以上2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419"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9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1"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60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90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从重</w:t>
            </w:r>
          </w:p>
        </w:tc>
        <w:tc>
          <w:tcPr>
            <w:tcW w:w="39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9"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在审批、登记或者存续期间，多次向民政部门隐瞒有关情况、提供虚假材料的；</w:t>
            </w:r>
          </w:p>
          <w:p>
            <w:pPr>
              <w:pStyle w:val="193"/>
              <w:keepNext w:val="0"/>
              <w:keepLines w:val="0"/>
              <w:widowControl w:val="0"/>
              <w:pBdr>
                <w:right w:val="single" w:color="000000" w:sz="4" w:space="0"/>
              </w:pBdr>
              <w:shd w:val="clear" w:color="auto" w:fill="auto"/>
              <w:spacing w:before="0" w:after="0" w:line="239"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经民政部门要求提供反映其活动情况的真实材料，拒不提供的；</w:t>
            </w:r>
          </w:p>
          <w:p>
            <w:pPr>
              <w:pStyle w:val="193"/>
              <w:keepNext w:val="0"/>
              <w:keepLines w:val="0"/>
              <w:widowControl w:val="0"/>
              <w:pBdr>
                <w:right w:val="single" w:color="000000" w:sz="4" w:space="0"/>
              </w:pBdr>
              <w:shd w:val="clear" w:color="auto" w:fill="auto"/>
              <w:spacing w:before="0" w:after="0" w:line="239"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在审批、登记或者存续期间，向民政部门隐瞒有关情况、提供虚假材料，造成严重后果的；有其它严重违法情节的。</w:t>
            </w:r>
          </w:p>
        </w:tc>
        <w:tc>
          <w:tcPr>
            <w:tcW w:w="146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color w:val="000000"/>
                <w:spacing w:val="0"/>
                <w:position w:val="0"/>
                <w:sz w:val="18"/>
                <w:szCs w:val="22"/>
              </w:rPr>
            </w:pPr>
            <w:r>
              <w:rPr>
                <w:rFonts w:hint="eastAsia" w:ascii="宋体" w:hAnsi="宋体" w:eastAsia="宋体" w:cs="仿宋_GB2312"/>
                <w:b w:val="0"/>
                <w:bCs w:val="0"/>
                <w:color w:val="000000"/>
                <w:spacing w:val="0"/>
                <w:position w:val="0"/>
                <w:sz w:val="18"/>
                <w:szCs w:val="22"/>
              </w:rPr>
              <w:t xml:space="preserve">责令改正； </w:t>
            </w:r>
          </w:p>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处2万元以上3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42" w:hRule="exact"/>
          <w:jc w:val="center"/>
        </w:trPr>
        <w:tc>
          <w:tcPr>
            <w:tcW w:w="749"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6</w:t>
            </w:r>
          </w:p>
        </w:tc>
        <w:tc>
          <w:tcPr>
            <w:tcW w:w="1037"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民办社会福利机构利用社会福利机构</w:t>
            </w:r>
            <w:r>
              <w:rPr>
                <w:rFonts w:hint="eastAsia" w:ascii="宋体" w:hAnsi="宋体" w:eastAsia="宋体" w:cs="仿宋_GB2312"/>
                <w:b w:val="0"/>
                <w:bCs w:val="0"/>
                <w:color w:val="000000"/>
                <w:spacing w:val="0"/>
                <w:position w:val="0"/>
                <w:sz w:val="18"/>
                <w:szCs w:val="22"/>
                <w:lang w:eastAsia="zh-CN"/>
              </w:rPr>
              <w:t>的</w:t>
            </w:r>
            <w:r>
              <w:rPr>
                <w:rFonts w:hint="eastAsia" w:ascii="宋体" w:hAnsi="宋体" w:eastAsia="宋体" w:cs="仿宋_GB2312"/>
                <w:b w:val="0"/>
                <w:bCs w:val="0"/>
                <w:color w:val="000000"/>
                <w:spacing w:val="0"/>
                <w:position w:val="0"/>
                <w:sz w:val="18"/>
                <w:szCs w:val="22"/>
              </w:rPr>
              <w:t>房屋、 场地、设施 开展与服务宗旨无关的活动</w:t>
            </w:r>
          </w:p>
        </w:tc>
        <w:tc>
          <w:tcPr>
            <w:tcW w:w="3794"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5"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《广东省民办社会福利机构管理规定》第三十四条第一款第（六）项</w:t>
            </w:r>
          </w:p>
          <w:p>
            <w:pPr>
              <w:pStyle w:val="193"/>
              <w:keepNext w:val="0"/>
              <w:keepLines w:val="0"/>
              <w:widowControl w:val="0"/>
              <w:pBdr>
                <w:right w:val="single" w:color="000000" w:sz="4" w:space="0"/>
              </w:pBdr>
              <w:shd w:val="clear" w:color="auto" w:fill="auto"/>
              <w:spacing w:before="0" w:after="0" w:line="235" w:lineRule="exact"/>
              <w:ind w:left="0" w:right="0" w:firstLine="44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民办社会福利机构有下列行为之一的， 由县级以上人民政府民政部门</w:t>
            </w:r>
            <w:r>
              <w:rPr>
                <w:rFonts w:hint="eastAsia" w:cs="仿宋_GB2312"/>
                <w:b w:val="0"/>
                <w:bCs w:val="0"/>
                <w:color w:val="000000"/>
                <w:spacing w:val="0"/>
                <w:position w:val="0"/>
                <w:sz w:val="18"/>
                <w:szCs w:val="22"/>
                <w:lang w:eastAsia="zh-CN"/>
              </w:rPr>
              <w:t>责令改正</w:t>
            </w:r>
            <w:r>
              <w:rPr>
                <w:rFonts w:hint="eastAsia" w:ascii="宋体" w:hAnsi="宋体" w:eastAsia="宋体" w:cs="仿宋_GB2312"/>
                <w:b w:val="0"/>
                <w:bCs w:val="0"/>
                <w:color w:val="000000"/>
                <w:spacing w:val="0"/>
                <w:position w:val="0"/>
                <w:sz w:val="18"/>
                <w:szCs w:val="22"/>
              </w:rPr>
              <w:t>；情节严重的，可以处3万元以下罚款；涉嫌犯罪的，移送司法机关依法处理：（六）利用 社会福利机构的房屋、场地、设施开展与服务宗旨无关的活动；</w:t>
            </w:r>
          </w:p>
        </w:tc>
        <w:tc>
          <w:tcPr>
            <w:tcW w:w="2671"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6"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 理规定》第三十四条第一款第（六）项</w:t>
            </w:r>
          </w:p>
          <w:p>
            <w:pPr>
              <w:pStyle w:val="193"/>
              <w:keepNext w:val="0"/>
              <w:keepLines w:val="0"/>
              <w:widowControl w:val="0"/>
              <w:pBdr>
                <w:right w:val="single" w:color="000000" w:sz="4" w:space="0"/>
              </w:pBdr>
              <w:shd w:val="clear" w:color="auto" w:fill="auto"/>
              <w:spacing w:before="0" w:after="0" w:line="236" w:lineRule="exact"/>
              <w:ind w:left="0" w:right="0" w:firstLine="42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 行为之一的，由县级以上人民政府民政部门责令改正；情节严重的，可以处3万元以下罚 款；涉嫌犯罪的，移送司法机关依法处理：（六）利用社会福利机构的房屋、场地、设施开展与服务宗旨无关的活动；</w:t>
            </w:r>
          </w:p>
        </w:tc>
        <w:tc>
          <w:tcPr>
            <w:tcW w:w="603"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罚款</w:t>
            </w:r>
          </w:p>
        </w:tc>
        <w:tc>
          <w:tcPr>
            <w:tcW w:w="90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从轻</w:t>
            </w:r>
          </w:p>
        </w:tc>
        <w:tc>
          <w:tcPr>
            <w:tcW w:w="39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初次利用社会福利机构的房屋、场地、设施开展与服务宗旨无关的活动的。</w:t>
            </w:r>
          </w:p>
        </w:tc>
        <w:tc>
          <w:tcPr>
            <w:tcW w:w="1465"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color w:val="000000"/>
                <w:spacing w:val="0"/>
                <w:position w:val="0"/>
                <w:sz w:val="18"/>
                <w:szCs w:val="22"/>
              </w:rPr>
            </w:pPr>
            <w:r>
              <w:rPr>
                <w:rFonts w:hint="eastAsia" w:ascii="宋体" w:hAnsi="宋体" w:eastAsia="宋体" w:cs="仿宋_GB2312"/>
                <w:b w:val="0"/>
                <w:bCs w:val="0"/>
                <w:color w:val="000000"/>
                <w:spacing w:val="0"/>
                <w:position w:val="0"/>
                <w:sz w:val="18"/>
                <w:szCs w:val="22"/>
              </w:rPr>
              <w:t xml:space="preserve">责令改正； </w:t>
            </w:r>
          </w:p>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处1万元以下罚 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936"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9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1"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60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90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一般</w:t>
            </w:r>
          </w:p>
        </w:tc>
        <w:tc>
          <w:tcPr>
            <w:tcW w:w="39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16" w:lineRule="exact"/>
              <w:ind w:left="0" w:right="0" w:firstLine="0"/>
              <w:jc w:val="left"/>
              <w:rPr>
                <w:rFonts w:hint="eastAsia" w:ascii="宋体" w:hAnsi="宋体" w:eastAsia="宋体" w:cs="仿宋_GB2312"/>
                <w:b w:val="0"/>
                <w:bCs w:val="0"/>
                <w:sz w:val="18"/>
                <w:szCs w:val="22"/>
              </w:rPr>
            </w:pPr>
            <w:r>
              <w:rPr>
                <w:rFonts w:hint="eastAsia" w:ascii="宋体" w:hAnsi="宋体" w:eastAsia="宋体"/>
                <w:b w:val="0"/>
                <w:bCs w:val="0"/>
                <w:sz w:val="18"/>
                <w:szCs w:val="20"/>
              </w:rPr>
              <w:t>利用社会福利机构的房屋、场地、设施开展与 服务宗旨无关的活动</w:t>
            </w:r>
            <w:r>
              <w:rPr>
                <w:rFonts w:hint="eastAsia" w:ascii="宋体" w:hAnsi="宋体" w:eastAsia="宋体"/>
                <w:b w:val="0"/>
                <w:bCs w:val="0"/>
                <w:sz w:val="18"/>
                <w:szCs w:val="20"/>
                <w:lang w:val="en-US" w:eastAsia="en-US"/>
              </w:rPr>
              <w:t>2</w:t>
            </w:r>
            <w:r>
              <w:rPr>
                <w:rFonts w:hint="eastAsia" w:ascii="宋体" w:hAnsi="宋体" w:eastAsia="宋体"/>
                <w:b w:val="0"/>
                <w:bCs w:val="0"/>
                <w:sz w:val="18"/>
                <w:szCs w:val="20"/>
              </w:rPr>
              <w:t>次的</w:t>
            </w:r>
          </w:p>
        </w:tc>
        <w:tc>
          <w:tcPr>
            <w:tcW w:w="1465" w:type="dxa"/>
            <w:shd w:val="clear" w:color="auto" w:fill="FFFFFF"/>
            <w:noWrap w:val="0"/>
            <w:vAlign w:val="top"/>
          </w:tcPr>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color w:val="000000"/>
                <w:spacing w:val="0"/>
                <w:position w:val="0"/>
                <w:sz w:val="18"/>
                <w:szCs w:val="22"/>
              </w:rPr>
            </w:pPr>
            <w:r>
              <w:rPr>
                <w:rFonts w:hint="eastAsia" w:ascii="宋体" w:hAnsi="宋体" w:eastAsia="宋体" w:cs="仿宋_GB2312"/>
                <w:b w:val="0"/>
                <w:bCs w:val="0"/>
                <w:color w:val="000000"/>
                <w:spacing w:val="0"/>
                <w:position w:val="0"/>
                <w:sz w:val="18"/>
                <w:szCs w:val="22"/>
              </w:rPr>
              <w:t xml:space="preserve">责令改正； </w:t>
            </w:r>
          </w:p>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处1万元以上2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3204"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9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1"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60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90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从重</w:t>
            </w:r>
          </w:p>
        </w:tc>
        <w:tc>
          <w:tcPr>
            <w:tcW w:w="39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59"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超过3次利用社会福利机构的房屋、场地、设施 开展与服务宗旨无关的活动的；</w:t>
            </w:r>
          </w:p>
          <w:p>
            <w:pPr>
              <w:pStyle w:val="193"/>
              <w:keepNext w:val="0"/>
              <w:keepLines w:val="0"/>
              <w:widowControl w:val="0"/>
              <w:pBdr>
                <w:right w:val="single" w:color="000000" w:sz="4" w:space="0"/>
              </w:pBdr>
              <w:shd w:val="clear" w:color="auto" w:fill="auto"/>
              <w:spacing w:before="0" w:after="0" w:line="23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利用社会福利机构的房屋、场地、设施开展与 服务宗旨无关的活动，造成社会福利机构管理 混乱的；</w:t>
            </w:r>
          </w:p>
          <w:p>
            <w:pPr>
              <w:pStyle w:val="193"/>
              <w:keepNext w:val="0"/>
              <w:keepLines w:val="0"/>
              <w:widowControl w:val="0"/>
              <w:pBdr>
                <w:right w:val="single" w:color="000000" w:sz="4" w:space="0"/>
              </w:pBdr>
              <w:shd w:val="clear" w:color="auto" w:fill="auto"/>
              <w:spacing w:before="0" w:after="0" w:line="23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利用社会福利机构的房屋、场地、设施开展与 服务宗旨无关的活动，损害服务对象的合法权 益的；</w:t>
            </w:r>
          </w:p>
          <w:p>
            <w:pPr>
              <w:pStyle w:val="193"/>
              <w:keepNext w:val="0"/>
              <w:keepLines w:val="0"/>
              <w:widowControl w:val="0"/>
              <w:pBdr>
                <w:right w:val="single" w:color="000000" w:sz="4" w:space="0"/>
              </w:pBdr>
              <w:shd w:val="clear" w:color="auto" w:fill="auto"/>
              <w:spacing w:before="0" w:after="0" w:line="23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利用社会福利机构的房屋、场地、设施开展与 服务宗旨无关的活动，累计超过1年的；</w:t>
            </w:r>
          </w:p>
          <w:p>
            <w:pPr>
              <w:pStyle w:val="193"/>
              <w:keepNext w:val="0"/>
              <w:keepLines w:val="0"/>
              <w:widowControl w:val="0"/>
              <w:pBdr>
                <w:right w:val="single" w:color="000000" w:sz="4" w:space="0"/>
              </w:pBdr>
              <w:shd w:val="clear" w:color="auto" w:fill="auto"/>
              <w:spacing w:before="0" w:after="0" w:line="23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经责令改正拒不改正的；</w:t>
            </w:r>
          </w:p>
          <w:p>
            <w:pPr>
              <w:pStyle w:val="193"/>
              <w:keepNext w:val="0"/>
              <w:keepLines w:val="0"/>
              <w:widowControl w:val="0"/>
              <w:pBdr>
                <w:right w:val="single" w:color="000000" w:sz="4" w:space="0"/>
              </w:pBdr>
              <w:shd w:val="clear" w:color="auto" w:fill="auto"/>
              <w:spacing w:before="0" w:after="0" w:line="23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有其它严重违法情节的。</w:t>
            </w:r>
          </w:p>
        </w:tc>
        <w:tc>
          <w:tcPr>
            <w:tcW w:w="146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color w:val="000000"/>
                <w:spacing w:val="0"/>
                <w:position w:val="0"/>
                <w:sz w:val="18"/>
                <w:szCs w:val="22"/>
              </w:rPr>
            </w:pPr>
            <w:r>
              <w:rPr>
                <w:rFonts w:hint="eastAsia" w:ascii="宋体" w:hAnsi="宋体" w:eastAsia="宋体" w:cs="仿宋_GB2312"/>
                <w:b w:val="0"/>
                <w:bCs w:val="0"/>
                <w:color w:val="000000"/>
                <w:spacing w:val="0"/>
                <w:position w:val="0"/>
                <w:sz w:val="18"/>
                <w:szCs w:val="22"/>
              </w:rPr>
              <w:t xml:space="preserve">责令改正； </w:t>
            </w:r>
          </w:p>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处2万元以上3 万元以下罚款</w:t>
            </w:r>
          </w:p>
        </w:tc>
      </w:tr>
    </w:tbl>
    <w:p>
      <w:pPr>
        <w:pBdr>
          <w:right w:val="single" w:color="000000" w:sz="4" w:space="0"/>
        </w:pBdr>
        <w:rPr>
          <w:rFonts w:hint="eastAsia" w:ascii="宋体" w:hAnsi="宋体" w:eastAsia="宋体" w:cs="仿宋_GB2312"/>
          <w:b w:val="0"/>
          <w:bCs w:val="0"/>
          <w:sz w:val="18"/>
          <w:szCs w:val="22"/>
        </w:rPr>
        <w:sectPr>
          <w:footerReference r:id="rId45" w:type="first"/>
          <w:footerReference r:id="rId43" w:type="default"/>
          <w:footerReference r:id="rId44" w:type="even"/>
          <w:footnotePr>
            <w:numFmt w:val="decimal"/>
          </w:footnotePr>
          <w:type w:val="continuous"/>
          <w:pgSz w:w="16840" w:h="11900"/>
          <w:pgMar w:top="550" w:right="260" w:bottom="824" w:left="280" w:header="122" w:footer="3" w:gutter="0"/>
          <w:pgNumType w:start="1"/>
          <w:cols w:space="1701" w:num="1"/>
        </w:sectPr>
      </w:pP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749"/>
        <w:gridCol w:w="1037"/>
        <w:gridCol w:w="3809"/>
        <w:gridCol w:w="2678"/>
        <w:gridCol w:w="756"/>
        <w:gridCol w:w="763"/>
        <w:gridCol w:w="4097"/>
        <w:gridCol w:w="132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14" w:hRule="exact"/>
          <w:jc w:val="center"/>
        </w:trPr>
        <w:tc>
          <w:tcPr>
            <w:tcW w:w="74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序号</w:t>
            </w:r>
          </w:p>
        </w:tc>
        <w:tc>
          <w:tcPr>
            <w:tcW w:w="1037"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行政处罚 项目</w:t>
            </w:r>
          </w:p>
        </w:tc>
        <w:tc>
          <w:tcPr>
            <w:tcW w:w="380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违反条款</w:t>
            </w:r>
          </w:p>
        </w:tc>
        <w:tc>
          <w:tcPr>
            <w:tcW w:w="2678"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处罚依据</w:t>
            </w: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88"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 种类</w:t>
            </w: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color w:val="000000"/>
                <w:spacing w:val="0"/>
                <w:position w:val="0"/>
                <w:sz w:val="18"/>
                <w:szCs w:val="22"/>
                <w:lang w:eastAsia="zh-CN"/>
              </w:rPr>
            </w:pPr>
            <w:r>
              <w:rPr>
                <w:rFonts w:hint="eastAsia" w:ascii="宋体" w:hAnsi="宋体" w:eastAsia="宋体" w:cs="仿宋_GB2312"/>
                <w:b w:val="0"/>
                <w:bCs w:val="0"/>
                <w:color w:val="000000"/>
                <w:spacing w:val="0"/>
                <w:position w:val="0"/>
                <w:sz w:val="18"/>
                <w:szCs w:val="22"/>
                <w:lang w:eastAsia="zh-CN"/>
              </w:rPr>
              <w:t>裁量</w:t>
            </w:r>
          </w:p>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lang w:eastAsia="zh-CN"/>
              </w:rPr>
            </w:pPr>
            <w:r>
              <w:rPr>
                <w:rFonts w:hint="eastAsia" w:ascii="宋体" w:hAnsi="宋体" w:eastAsia="宋体" w:cs="仿宋_GB2312"/>
                <w:b w:val="0"/>
                <w:bCs w:val="0"/>
                <w:color w:val="000000"/>
                <w:spacing w:val="0"/>
                <w:position w:val="0"/>
                <w:sz w:val="18"/>
                <w:szCs w:val="22"/>
                <w:lang w:eastAsia="zh-CN"/>
              </w:rPr>
              <w:t>等次</w:t>
            </w:r>
          </w:p>
        </w:tc>
        <w:tc>
          <w:tcPr>
            <w:tcW w:w="4097"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违法情节</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18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224" w:hRule="exact"/>
          <w:jc w:val="center"/>
        </w:trPr>
        <w:tc>
          <w:tcPr>
            <w:tcW w:w="749"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7</w:t>
            </w:r>
          </w:p>
        </w:tc>
        <w:tc>
          <w:tcPr>
            <w:tcW w:w="1037"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w:t>
            </w:r>
            <w:r>
              <w:rPr>
                <w:rFonts w:hint="eastAsia" w:ascii="宋体" w:hAnsi="宋体" w:eastAsia="宋体" w:cs="仿宋_GB2312"/>
                <w:b w:val="0"/>
                <w:bCs w:val="0"/>
                <w:color w:val="000000"/>
                <w:spacing w:val="0"/>
                <w:position w:val="0"/>
                <w:sz w:val="18"/>
                <w:szCs w:val="22"/>
                <w:lang w:eastAsia="zh-CN"/>
              </w:rPr>
              <w:t>福利</w:t>
            </w:r>
            <w:r>
              <w:rPr>
                <w:rFonts w:hint="eastAsia" w:ascii="宋体" w:hAnsi="宋体" w:eastAsia="宋体" w:cs="仿宋_GB2312"/>
                <w:b w:val="0"/>
                <w:bCs w:val="0"/>
                <w:color w:val="000000"/>
                <w:spacing w:val="0"/>
                <w:position w:val="0"/>
                <w:sz w:val="18"/>
                <w:szCs w:val="22"/>
              </w:rPr>
              <w:t>机构未按照规定建立安全生产和 公共卫生风 险防控机制，制定应急预案</w:t>
            </w:r>
          </w:p>
        </w:tc>
        <w:tc>
          <w:tcPr>
            <w:tcW w:w="3809" w:type="dxa"/>
            <w:vMerge w:val="restart"/>
            <w:shd w:val="clear" w:color="auto" w:fill="FFFFFF"/>
            <w:noWrap w:val="0"/>
            <w:vAlign w:val="center"/>
          </w:tcPr>
          <w:p>
            <w:pPr>
              <w:pStyle w:val="193"/>
              <w:keepNext w:val="0"/>
              <w:keepLines w:val="0"/>
              <w:widowControl w:val="0"/>
              <w:numPr>
                <w:ilvl w:val="0"/>
                <w:numId w:val="39"/>
              </w:numPr>
              <w:pBdr>
                <w:right w:val="single" w:color="000000" w:sz="4" w:space="0"/>
              </w:pBdr>
              <w:shd w:val="clear" w:color="auto" w:fill="auto"/>
              <w:tabs>
                <w:tab w:val="left" w:pos="266"/>
              </w:tabs>
              <w:spacing w:before="0" w:after="0" w:line="238"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《广东省民办社会福利机构管理规定》第十九条第一款</w:t>
            </w:r>
          </w:p>
          <w:p>
            <w:pPr>
              <w:pStyle w:val="193"/>
              <w:keepNext w:val="0"/>
              <w:keepLines w:val="0"/>
              <w:widowControl w:val="0"/>
              <w:pBdr>
                <w:right w:val="single" w:color="000000" w:sz="4" w:space="0"/>
              </w:pBdr>
              <w:shd w:val="clear" w:color="auto" w:fill="auto"/>
              <w:spacing w:before="0" w:after="0" w:line="238"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民办社会福利机构应当就消防等涉及服 务对象人身安全的重要事项建立风险防控机 制，制定应急预案.发生生产安全事故时， 民办社会福利机构应当采取措施防止危害扩大，并立即向民政、公安、安全监管等部门报告。</w:t>
            </w:r>
          </w:p>
          <w:p>
            <w:pPr>
              <w:pStyle w:val="193"/>
              <w:keepNext w:val="0"/>
              <w:keepLines w:val="0"/>
              <w:widowControl w:val="0"/>
              <w:numPr>
                <w:ilvl w:val="0"/>
                <w:numId w:val="39"/>
              </w:numPr>
              <w:pBdr>
                <w:right w:val="single" w:color="000000" w:sz="4" w:space="0"/>
              </w:pBdr>
              <w:shd w:val="clear" w:color="auto" w:fill="auto"/>
              <w:tabs>
                <w:tab w:val="left" w:pos="274"/>
              </w:tabs>
              <w:spacing w:before="0" w:after="0" w:line="236"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 二十条第一款</w:t>
            </w:r>
          </w:p>
          <w:p>
            <w:pPr>
              <w:pStyle w:val="193"/>
              <w:keepNext w:val="0"/>
              <w:keepLines w:val="0"/>
              <w:widowControl w:val="0"/>
              <w:pBdr>
                <w:right w:val="single" w:color="000000" w:sz="4" w:space="0"/>
              </w:pBdr>
              <w:shd w:val="clear" w:color="auto" w:fill="auto"/>
              <w:spacing w:before="0" w:after="0" w:line="236"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 xml:space="preserve">民办社会福利机构应当就食品安全、传 染病等严重影响服务对象健康和生命安全的 重要事项建立风险防控机制，制定应急预案 </w:t>
            </w:r>
            <w:r>
              <w:rPr>
                <w:rFonts w:hint="eastAsia" w:ascii="宋体" w:hAnsi="宋体" w:eastAsia="宋体" w:cs="仿宋_GB2312"/>
                <w:b w:val="0"/>
                <w:bCs w:val="0"/>
                <w:color w:val="000000"/>
                <w:spacing w:val="0"/>
                <w:position w:val="0"/>
                <w:sz w:val="18"/>
                <w:szCs w:val="22"/>
                <w:lang w:eastAsia="zh-CN"/>
              </w:rPr>
              <w:t>。</w:t>
            </w:r>
            <w:r>
              <w:rPr>
                <w:rFonts w:hint="eastAsia" w:ascii="宋体" w:hAnsi="宋体" w:eastAsia="宋体" w:cs="仿宋_GB2312"/>
                <w:b w:val="0"/>
                <w:bCs w:val="0"/>
                <w:color w:val="000000"/>
                <w:spacing w:val="0"/>
                <w:position w:val="0"/>
                <w:sz w:val="18"/>
                <w:szCs w:val="22"/>
              </w:rPr>
              <w:t>发生公共卫生事件时，民办社会福利机构 应当采取措施防止危害扩大，并立即向民政 、卫生计生、食品药品监管等部门</w:t>
            </w:r>
            <w:r>
              <w:rPr>
                <w:rFonts w:hint="eastAsia" w:ascii="宋体" w:hAnsi="宋体" w:eastAsia="宋体" w:cs="仿宋_GB2312"/>
                <w:b w:val="0"/>
                <w:bCs w:val="0"/>
                <w:color w:val="000000"/>
                <w:spacing w:val="0"/>
                <w:position w:val="0"/>
                <w:sz w:val="18"/>
                <w:szCs w:val="22"/>
                <w:lang w:val="zh-CN" w:eastAsia="zh-CN"/>
              </w:rPr>
              <w:t>报告。</w:t>
            </w:r>
          </w:p>
        </w:tc>
        <w:tc>
          <w:tcPr>
            <w:tcW w:w="2678"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 理规定》第三十四条第一款第（七）项</w:t>
            </w:r>
          </w:p>
          <w:p>
            <w:pPr>
              <w:pStyle w:val="193"/>
              <w:keepNext w:val="0"/>
              <w:keepLines w:val="0"/>
              <w:widowControl w:val="0"/>
              <w:pBdr>
                <w:right w:val="single" w:color="000000" w:sz="4" w:space="0"/>
              </w:pBdr>
              <w:shd w:val="clear" w:color="auto" w:fill="auto"/>
              <w:spacing w:before="0" w:after="0" w:line="234" w:lineRule="exact"/>
              <w:ind w:left="0" w:right="0" w:firstLine="42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民办社会福利机构有下列行为之一的，由县级以上人民 政府民政部门责令改正；情节严重的，可以处3万元以下罚款；涉嫌犯罪的，移送司法机关依法处理：（七）未按照规 定建立安全生产和公共卫生风 险防控机制，制定应急预案；</w:t>
            </w:r>
          </w:p>
        </w:tc>
        <w:tc>
          <w:tcPr>
            <w:tcW w:w="756"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罚款</w:t>
            </w: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从轻</w:t>
            </w:r>
          </w:p>
        </w:tc>
        <w:tc>
          <w:tcPr>
            <w:tcW w:w="4097"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23"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未按照规定建立安全生产和公共卫生风险防控机制，制定应急预案的.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27"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138"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80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一般</w:t>
            </w:r>
          </w:p>
        </w:tc>
        <w:tc>
          <w:tcPr>
            <w:tcW w:w="4097"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未按照规定建立安全生产和公共卫生风险防控机制，制定应急预案的，经责令改正拒不改正的。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处1万元以上2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14"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80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从重</w:t>
            </w:r>
          </w:p>
        </w:tc>
        <w:tc>
          <w:tcPr>
            <w:tcW w:w="4097"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未按照规定建立安全生产和公共卫生风险防控机制，制定应急预案，导致发生生产安全事故 或公共卫生事件的；</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有其他严重违法情节的.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处2万元以上3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519" w:hRule="exact"/>
          <w:jc w:val="center"/>
        </w:trPr>
        <w:tc>
          <w:tcPr>
            <w:tcW w:w="749"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8</w:t>
            </w:r>
          </w:p>
        </w:tc>
        <w:tc>
          <w:tcPr>
            <w:tcW w:w="1037"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6"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民办社会福利机树未按 照规定向有 关部门报告 生产安全事故、公共卫生事件、收住服务对象死亡情况</w:t>
            </w:r>
          </w:p>
        </w:tc>
        <w:tc>
          <w:tcPr>
            <w:tcW w:w="3809"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lang w:val="en-US" w:eastAsia="en-US"/>
              </w:rPr>
              <w:t>L</w:t>
            </w:r>
            <w:r>
              <w:rPr>
                <w:rFonts w:hint="eastAsia" w:ascii="宋体" w:hAnsi="宋体" w:eastAsia="宋体" w:cs="仿宋_GB2312"/>
                <w:b w:val="0"/>
                <w:bCs w:val="0"/>
                <w:color w:val="000000"/>
                <w:spacing w:val="0"/>
                <w:position w:val="0"/>
                <w:sz w:val="18"/>
                <w:szCs w:val="22"/>
              </w:rPr>
              <w:t>《广东省民办社会福利机构管理规定》第 十九条第一款</w:t>
            </w:r>
          </w:p>
          <w:p>
            <w:pPr>
              <w:pStyle w:val="193"/>
              <w:keepNext w:val="0"/>
              <w:keepLines w:val="0"/>
              <w:widowControl w:val="0"/>
              <w:pBdr>
                <w:right w:val="single" w:color="000000" w:sz="4" w:space="0"/>
              </w:pBdr>
              <w:shd w:val="clear" w:color="auto" w:fill="auto"/>
              <w:spacing w:before="0" w:after="0" w:line="238"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民办社会福利机构应当就消防等涉及服务对象人身安全的重要事项建立风险防控机制，制定应急预案.发生生产安全事故时， 民办社会福利机构应当釆取措施防止危害扩大，并立即向民政、公安、安全监管等部门</w:t>
            </w:r>
            <w:r>
              <w:rPr>
                <w:rFonts w:hint="eastAsia" w:ascii="宋体" w:hAnsi="宋体" w:eastAsia="宋体" w:cs="仿宋_GB2312"/>
                <w:b w:val="0"/>
                <w:bCs w:val="0"/>
                <w:color w:val="000000"/>
                <w:spacing w:val="0"/>
                <w:position w:val="0"/>
                <w:sz w:val="18"/>
                <w:szCs w:val="22"/>
                <w:lang w:val="zh-CN" w:eastAsia="zh-CN"/>
              </w:rPr>
              <w:t>报告.</w:t>
            </w:r>
          </w:p>
          <w:p>
            <w:pPr>
              <w:pStyle w:val="193"/>
              <w:keepNext w:val="0"/>
              <w:keepLines w:val="0"/>
              <w:widowControl w:val="0"/>
              <w:numPr>
                <w:ilvl w:val="0"/>
                <w:numId w:val="40"/>
              </w:numPr>
              <w:pBdr>
                <w:right w:val="single" w:color="000000" w:sz="4" w:space="0"/>
              </w:pBdr>
              <w:shd w:val="clear" w:color="auto" w:fill="auto"/>
              <w:tabs>
                <w:tab w:val="left" w:pos="274"/>
              </w:tabs>
              <w:spacing w:before="0" w:after="0" w:line="259"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 二十条第一款</w:t>
            </w:r>
          </w:p>
          <w:p>
            <w:pPr>
              <w:pStyle w:val="193"/>
              <w:keepNext w:val="0"/>
              <w:keepLines w:val="0"/>
              <w:widowControl w:val="0"/>
              <w:pBdr>
                <w:right w:val="single" w:color="000000" w:sz="4" w:space="0"/>
              </w:pBdr>
              <w:shd w:val="clear" w:color="auto" w:fill="auto"/>
              <w:spacing w:before="0" w:after="0" w:line="230"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 xml:space="preserve">民办社会福利机构应当就食品安全、传 染病等严重影响服务对象健康和生命安全的 重要事项建立风险防控机制，制定应急预案 </w:t>
            </w:r>
            <w:r>
              <w:rPr>
                <w:rFonts w:hint="eastAsia" w:ascii="宋体" w:hAnsi="宋体" w:eastAsia="宋体" w:cs="仿宋_GB2312"/>
                <w:b w:val="0"/>
                <w:bCs w:val="0"/>
                <w:color w:val="000000"/>
                <w:spacing w:val="0"/>
                <w:position w:val="0"/>
                <w:sz w:val="18"/>
                <w:szCs w:val="22"/>
                <w:lang w:val="en-US" w:eastAsia="en-US"/>
              </w:rPr>
              <w:t>.</w:t>
            </w:r>
            <w:r>
              <w:rPr>
                <w:rFonts w:hint="eastAsia" w:ascii="宋体" w:hAnsi="宋体" w:eastAsia="宋体" w:cs="仿宋_GB2312"/>
                <w:b w:val="0"/>
                <w:bCs w:val="0"/>
                <w:color w:val="000000"/>
                <w:spacing w:val="0"/>
                <w:position w:val="0"/>
                <w:sz w:val="18"/>
                <w:szCs w:val="22"/>
              </w:rPr>
              <w:t>发生公共卫生事件时，民办社会福利机构 应当采取措施防止危害扩大，并立即向民政、卫生计生、食品药品监管等部门报告。</w:t>
            </w:r>
          </w:p>
          <w:p>
            <w:pPr>
              <w:pStyle w:val="193"/>
              <w:keepNext w:val="0"/>
              <w:keepLines w:val="0"/>
              <w:widowControl w:val="0"/>
              <w:numPr>
                <w:ilvl w:val="0"/>
                <w:numId w:val="40"/>
              </w:numPr>
              <w:pBdr>
                <w:right w:val="single" w:color="000000" w:sz="4" w:space="0"/>
              </w:pBdr>
              <w:shd w:val="clear" w:color="auto" w:fill="auto"/>
              <w:tabs>
                <w:tab w:val="left" w:pos="266"/>
              </w:tabs>
              <w:spacing w:before="0" w:after="0" w:line="230"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 二十条第二款</w:t>
            </w:r>
          </w:p>
          <w:p>
            <w:pPr>
              <w:pStyle w:val="193"/>
              <w:keepNext w:val="0"/>
              <w:keepLines w:val="0"/>
              <w:widowControl w:val="0"/>
              <w:pBdr>
                <w:right w:val="single" w:color="000000" w:sz="4" w:space="0"/>
              </w:pBdr>
              <w:shd w:val="clear" w:color="auto" w:fill="auto"/>
              <w:spacing w:before="0" w:after="0" w:line="238"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收住服务对象死亡的，民办社会福利机构应当立即通知其家属（代理人、监护人）,并向民政、公安等部门报告.</w:t>
            </w:r>
          </w:p>
        </w:tc>
        <w:tc>
          <w:tcPr>
            <w:tcW w:w="2678"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6"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lang w:val="en-US" w:eastAsia="zh-CN"/>
              </w:rPr>
              <w:t>1.</w:t>
            </w:r>
            <w:r>
              <w:rPr>
                <w:rFonts w:hint="eastAsia" w:ascii="宋体" w:hAnsi="宋体" w:eastAsia="宋体" w:cs="仿宋_GB2312"/>
                <w:b w:val="0"/>
                <w:bCs w:val="0"/>
                <w:color w:val="000000"/>
                <w:spacing w:val="0"/>
                <w:position w:val="0"/>
                <w:sz w:val="18"/>
                <w:szCs w:val="22"/>
              </w:rPr>
              <w:t>《广东省民办社会福利机构 管理规定》第三十四条第一款 第（八）项</w:t>
            </w:r>
          </w:p>
          <w:p>
            <w:pPr>
              <w:pStyle w:val="193"/>
              <w:keepNext w:val="0"/>
              <w:keepLines w:val="0"/>
              <w:widowControl w:val="0"/>
              <w:pBdr>
                <w:right w:val="single" w:color="000000" w:sz="4" w:space="0"/>
              </w:pBdr>
              <w:shd w:val="clear" w:color="auto" w:fill="auto"/>
              <w:spacing w:before="0" w:after="0" w:line="236" w:lineRule="exact"/>
              <w:ind w:left="0" w:right="0" w:firstLine="42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 行为之一的，由县级以上人民 政府民政部门责令改正；情节 严重的，可以处3万元以下罚款；涉嫌犯罪的，移送司法机关依法处理：（八）未按照规定向有关部门报告生产安全事故、公共卫生事件、收住服务 对象死亡情况；</w:t>
            </w:r>
          </w:p>
        </w:tc>
        <w:tc>
          <w:tcPr>
            <w:tcW w:w="756"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罚款</w:t>
            </w: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从轻</w:t>
            </w:r>
          </w:p>
        </w:tc>
        <w:tc>
          <w:tcPr>
            <w:tcW w:w="4097"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初次未按照规定及时向有关部门报吿生产安全事故、公共卫生事件、收住服务对象死亡情况；</w:t>
            </w:r>
          </w:p>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违法行为未造成危害后果.</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490"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80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一般</w:t>
            </w:r>
          </w:p>
        </w:tc>
        <w:tc>
          <w:tcPr>
            <w:tcW w:w="4097"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超过7天未向有关部门报告生产安全事故、公共卫生事件、收住服务对象死亡情况的.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处1万元以上2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340"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80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78"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从重</w:t>
            </w:r>
          </w:p>
        </w:tc>
        <w:tc>
          <w:tcPr>
            <w:tcW w:w="4097"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因未按照规定及时向有关部门报告生产安全事故、公共卫生事件、收住服务对象死亡情况，导致事故或事件未能妥善处理，或造成不良社会影响的；</w:t>
            </w:r>
          </w:p>
          <w:p>
            <w:pPr>
              <w:pStyle w:val="193"/>
              <w:keepNext w:val="0"/>
              <w:keepLines w:val="0"/>
              <w:widowControl w:val="0"/>
              <w:pBdr>
                <w:right w:val="single" w:color="000000" w:sz="4" w:space="0"/>
              </w:pBdr>
              <w:shd w:val="clear" w:color="auto" w:fill="auto"/>
              <w:spacing w:before="0" w:after="0" w:line="252"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经责令改正拒不改正的；有其他严重违法情</w:t>
            </w:r>
            <w:r>
              <w:rPr>
                <w:rFonts w:hint="eastAsia" w:ascii="宋体" w:hAnsi="宋体" w:eastAsia="宋体" w:cs="仿宋_GB2312"/>
                <w:b w:val="0"/>
                <w:bCs w:val="0"/>
                <w:color w:val="000000"/>
                <w:spacing w:val="0"/>
                <w:position w:val="0"/>
                <w:sz w:val="18"/>
                <w:szCs w:val="22"/>
                <w:lang w:val="zh-CN" w:eastAsia="zh-CN"/>
              </w:rPr>
              <w:t>节的.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处2万元以上3 万元以下罚款</w:t>
            </w:r>
          </w:p>
        </w:tc>
      </w:tr>
    </w:tbl>
    <w:p>
      <w:pPr>
        <w:pBdr>
          <w:right w:val="single" w:color="000000" w:sz="4" w:space="0"/>
        </w:pBdr>
        <w:rPr>
          <w:rFonts w:hint="eastAsia" w:ascii="宋体" w:hAnsi="宋体" w:eastAsia="宋体" w:cs="仿宋_GB2312"/>
          <w:b w:val="0"/>
          <w:bCs w:val="0"/>
          <w:sz w:val="18"/>
          <w:szCs w:val="22"/>
        </w:rPr>
        <w:sectPr>
          <w:footerReference r:id="rId46" w:type="default"/>
          <w:footerReference r:id="rId47" w:type="even"/>
          <w:footnotePr>
            <w:numFmt w:val="decimal"/>
          </w:footnotePr>
          <w:type w:val="continuous"/>
          <w:pgSz w:w="16840" w:h="11900"/>
          <w:pgMar w:top="550" w:right="260" w:bottom="824" w:left="280" w:header="122" w:footer="3" w:gutter="0"/>
          <w:pgNumType w:start="1"/>
          <w:cols w:space="1701" w:num="1"/>
        </w:sectPr>
      </w:pP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749"/>
        <w:gridCol w:w="1037"/>
        <w:gridCol w:w="3794"/>
        <w:gridCol w:w="2664"/>
        <w:gridCol w:w="763"/>
        <w:gridCol w:w="756"/>
        <w:gridCol w:w="4082"/>
        <w:gridCol w:w="132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792" w:hRule="exact"/>
          <w:jc w:val="center"/>
        </w:trPr>
        <w:tc>
          <w:tcPr>
            <w:tcW w:w="749"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序号</w:t>
            </w:r>
          </w:p>
        </w:tc>
        <w:tc>
          <w:tcPr>
            <w:tcW w:w="1037"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行政处罚 项目</w:t>
            </w:r>
          </w:p>
        </w:tc>
        <w:tc>
          <w:tcPr>
            <w:tcW w:w="3794"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违反条款</w:t>
            </w:r>
          </w:p>
        </w:tc>
        <w:tc>
          <w:tcPr>
            <w:tcW w:w="2664"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处罚依据</w:t>
            </w:r>
          </w:p>
        </w:tc>
        <w:tc>
          <w:tcPr>
            <w:tcW w:w="763" w:type="dxa"/>
            <w:shd w:val="clear" w:color="auto" w:fill="FFFFFF"/>
            <w:noWrap w:val="0"/>
            <w:textDirection w:val="tbRlV"/>
            <w:vAlign w:val="top"/>
          </w:tcPr>
          <w:p>
            <w:pPr>
              <w:widowControl w:val="0"/>
              <w:pBdr>
                <w:right w:val="single" w:color="000000" w:sz="4" w:space="0"/>
              </w:pBdr>
              <w:rPr>
                <w:rFonts w:hint="eastAsia" w:ascii="宋体" w:hAnsi="宋体" w:eastAsia="宋体" w:cs="仿宋_GB2312"/>
                <w:b w:val="0"/>
                <w:bCs w:val="0"/>
                <w:sz w:val="18"/>
                <w:szCs w:val="22"/>
              </w:rPr>
            </w:pPr>
          </w:p>
        </w:tc>
        <w:tc>
          <w:tcPr>
            <w:tcW w:w="756" w:type="dxa"/>
            <w:shd w:val="clear" w:color="auto" w:fill="FFFFFF"/>
            <w:noWrap w:val="0"/>
            <w:vAlign w:val="bottom"/>
          </w:tcPr>
          <w:p>
            <w:pPr>
              <w:pStyle w:val="193"/>
              <w:keepNext w:val="0"/>
              <w:keepLines w:val="0"/>
              <w:widowControl w:val="0"/>
              <w:pBdr>
                <w:right w:val="single" w:color="000000" w:sz="4" w:space="0"/>
              </w:pBdr>
              <w:shd w:val="clear" w:color="auto" w:fill="auto"/>
              <w:spacing w:before="0" w:after="0" w:line="274"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 档次</w:t>
            </w:r>
          </w:p>
        </w:tc>
        <w:tc>
          <w:tcPr>
            <w:tcW w:w="408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违法情节</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20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087" w:hRule="exact"/>
          <w:jc w:val="center"/>
        </w:trPr>
        <w:tc>
          <w:tcPr>
            <w:tcW w:w="749"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9</w:t>
            </w:r>
          </w:p>
        </w:tc>
        <w:tc>
          <w:tcPr>
            <w:tcW w:w="1037"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7"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w:t>
            </w:r>
            <w:r>
              <w:rPr>
                <w:rFonts w:hint="eastAsia" w:ascii="宋体" w:hAnsi="宋体" w:eastAsia="宋体" w:cs="仿宋_GB2312"/>
                <w:b w:val="0"/>
                <w:bCs w:val="0"/>
                <w:color w:val="000000"/>
                <w:spacing w:val="0"/>
                <w:position w:val="0"/>
                <w:sz w:val="18"/>
                <w:szCs w:val="22"/>
                <w:lang w:eastAsia="zh-CN"/>
              </w:rPr>
              <w:t>存</w:t>
            </w:r>
            <w:r>
              <w:rPr>
                <w:rFonts w:hint="eastAsia" w:ascii="宋体" w:hAnsi="宋体" w:eastAsia="宋体" w:cs="仿宋_GB2312"/>
                <w:b w:val="0"/>
                <w:bCs w:val="0"/>
                <w:color w:val="000000"/>
                <w:spacing w:val="0"/>
                <w:position w:val="0"/>
                <w:sz w:val="18"/>
                <w:szCs w:val="22"/>
              </w:rPr>
              <w:t>在歧视、侮辱 、虐待、遗弃服务对象，或者存 在其他侵犯 服务对象合 法权益的行为</w:t>
            </w:r>
          </w:p>
        </w:tc>
        <w:tc>
          <w:tcPr>
            <w:tcW w:w="3794"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2"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《广东省民办社会福利机构管理规定》第十 八条</w:t>
            </w:r>
          </w:p>
          <w:p>
            <w:pPr>
              <w:pStyle w:val="193"/>
              <w:keepNext w:val="0"/>
              <w:keepLines w:val="0"/>
              <w:widowControl w:val="0"/>
              <w:pBdr>
                <w:right w:val="single" w:color="000000" w:sz="4" w:space="0"/>
              </w:pBdr>
              <w:shd w:val="clear" w:color="auto" w:fill="auto"/>
              <w:spacing w:before="0" w:after="0" w:line="232" w:lineRule="exact"/>
              <w:ind w:left="0" w:right="0" w:firstLine="44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民办社会福利机构应当按照工作规范、服务标准和协议约定内容提供服务，不得歧 视、侮辱、虐待、遗弃服务对象，不得侵犯 服务对象的合法权益。</w:t>
            </w:r>
          </w:p>
        </w:tc>
        <w:tc>
          <w:tcPr>
            <w:tcW w:w="2664"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 理规定》第三十四条第一款第</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（九）项</w:t>
            </w:r>
          </w:p>
          <w:p>
            <w:pPr>
              <w:pStyle w:val="193"/>
              <w:keepNext w:val="0"/>
              <w:keepLines w:val="0"/>
              <w:widowControl w:val="0"/>
              <w:pBdr>
                <w:right w:val="single" w:color="000000" w:sz="4" w:space="0"/>
              </w:pBdr>
              <w:shd w:val="clear" w:color="auto" w:fill="auto"/>
              <w:spacing w:before="0" w:after="0" w:line="238" w:lineRule="exact"/>
              <w:ind w:left="0" w:right="0" w:firstLine="42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 行为之一的，由县级以上人民 政府民政部门责令改正；情节严重的，可以处3万元以下罚款；涉嫌犯罪的，移送司法机 关依法处理：（九）歧视、侮辱、虐待、遗弃服务对象，或者存在其他侵犯服务对象合法权益的行为；</w:t>
            </w:r>
          </w:p>
        </w:tc>
        <w:tc>
          <w:tcPr>
            <w:tcW w:w="763"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罚款</w:t>
            </w: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从轻</w:t>
            </w:r>
          </w:p>
        </w:tc>
        <w:tc>
          <w:tcPr>
            <w:tcW w:w="408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歧视服务对</w:t>
            </w:r>
            <w:r>
              <w:rPr>
                <w:rFonts w:hint="eastAsia" w:ascii="宋体" w:hAnsi="宋体" w:eastAsia="宋体" w:cs="仿宋_GB2312"/>
                <w:b w:val="0"/>
                <w:bCs w:val="0"/>
                <w:color w:val="000000"/>
                <w:spacing w:val="0"/>
                <w:position w:val="0"/>
                <w:sz w:val="18"/>
                <w:szCs w:val="22"/>
                <w:lang w:val="zh-CN" w:eastAsia="zh-CN"/>
              </w:rPr>
              <w:t>象的，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处1万元以下罚 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188"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9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6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一般</w:t>
            </w:r>
          </w:p>
        </w:tc>
        <w:tc>
          <w:tcPr>
            <w:tcW w:w="408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歧视服务对象的；经责令改正拒不改正的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left"/>
              <w:rPr>
                <w:rFonts w:hint="eastAsia" w:ascii="宋体" w:hAnsi="宋体" w:eastAsia="宋体" w:cs="仿宋_GB2312"/>
                <w:b w:val="0"/>
                <w:bCs w:val="0"/>
                <w:sz w:val="18"/>
                <w:szCs w:val="22"/>
              </w:rPr>
            </w:pPr>
            <w:r>
              <w:rPr>
                <w:rFonts w:hint="eastAsia" w:cs="仿宋_GB2312"/>
                <w:b w:val="0"/>
                <w:bCs w:val="0"/>
                <w:color w:val="000000"/>
                <w:spacing w:val="0"/>
                <w:position w:val="0"/>
                <w:sz w:val="18"/>
                <w:szCs w:val="22"/>
                <w:lang w:eastAsia="zh-CN"/>
              </w:rPr>
              <w:t>责令改正</w:t>
            </w:r>
            <w:r>
              <w:rPr>
                <w:rFonts w:hint="eastAsia" w:ascii="宋体" w:hAnsi="宋体" w:eastAsia="宋体" w:cs="仿宋_GB2312"/>
                <w:b w:val="0"/>
                <w:bCs w:val="0"/>
                <w:color w:val="000000"/>
                <w:spacing w:val="0"/>
                <w:position w:val="0"/>
                <w:sz w:val="18"/>
                <w:szCs w:val="22"/>
              </w:rPr>
              <w:t>； 处1万元以上2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829"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9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6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从重</w:t>
            </w:r>
          </w:p>
        </w:tc>
        <w:tc>
          <w:tcPr>
            <w:tcW w:w="408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侮辱、虐待、遗弃服务对象的；</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存在其他侵犯服务对象合法权益的行为造成服 务对象人身或精神</w:t>
            </w:r>
            <w:r>
              <w:rPr>
                <w:rFonts w:hint="eastAsia" w:ascii="宋体" w:hAnsi="宋体" w:eastAsia="宋体" w:cs="仿宋_GB2312"/>
                <w:b w:val="0"/>
                <w:bCs w:val="0"/>
                <w:color w:val="000000"/>
                <w:spacing w:val="0"/>
                <w:position w:val="0"/>
                <w:sz w:val="18"/>
                <w:szCs w:val="22"/>
                <w:lang w:eastAsia="zh-CN"/>
              </w:rPr>
              <w:t>损害</w:t>
            </w:r>
            <w:r>
              <w:rPr>
                <w:rFonts w:hint="eastAsia" w:ascii="宋体" w:hAnsi="宋体" w:eastAsia="宋体" w:cs="仿宋_GB2312"/>
                <w:b w:val="0"/>
                <w:bCs w:val="0"/>
                <w:color w:val="000000"/>
                <w:spacing w:val="0"/>
                <w:position w:val="0"/>
                <w:sz w:val="18"/>
                <w:szCs w:val="22"/>
              </w:rPr>
              <w:t>的；</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有其他严重违法情节的。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处2万元以上3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943" w:hRule="exact"/>
          <w:jc w:val="center"/>
        </w:trPr>
        <w:tc>
          <w:tcPr>
            <w:tcW w:w="749"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10</w:t>
            </w:r>
          </w:p>
        </w:tc>
        <w:tc>
          <w:tcPr>
            <w:tcW w:w="1037"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5"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 利机构擅自 暂停或者终 止服务</w:t>
            </w:r>
          </w:p>
        </w:tc>
        <w:tc>
          <w:tcPr>
            <w:tcW w:w="3794"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187"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《广东省民办社会福利机构管理规定》第十 一条第一款</w:t>
            </w:r>
          </w:p>
          <w:p>
            <w:pPr>
              <w:pStyle w:val="193"/>
              <w:keepNext w:val="0"/>
              <w:keepLines w:val="0"/>
              <w:widowControl w:val="0"/>
              <w:pBdr>
                <w:right w:val="single" w:color="000000" w:sz="4" w:space="0"/>
              </w:pBdr>
              <w:shd w:val="clear" w:color="auto" w:fill="auto"/>
              <w:spacing w:before="0" w:after="0" w:line="235" w:lineRule="exact"/>
              <w:ind w:left="0" w:right="0" w:firstLine="44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民办社会福利机构因变更或者终止等原 因暂停、终止服务的，应当于暂停或者终止服务60日前，向登记地的民政部门提交服务 对象安置方案。安置方案应当明确收住人员的数量、安置计划及实施日期等事项，经批准后方可实施。在妥善安置好服务对象后，按照申办程序向有关部门提出申请并经核准，方能停止服务。</w:t>
            </w:r>
          </w:p>
        </w:tc>
        <w:tc>
          <w:tcPr>
            <w:tcW w:w="2664"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4"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 理规定》第三十四条第一款第（十）项</w:t>
            </w:r>
          </w:p>
          <w:p>
            <w:pPr>
              <w:pStyle w:val="193"/>
              <w:keepNext w:val="0"/>
              <w:keepLines w:val="0"/>
              <w:widowControl w:val="0"/>
              <w:pBdr>
                <w:right w:val="single" w:color="000000" w:sz="4" w:space="0"/>
              </w:pBdr>
              <w:shd w:val="clear" w:color="auto" w:fill="auto"/>
              <w:spacing w:before="0" w:after="0" w:line="234" w:lineRule="exact"/>
              <w:ind w:left="0" w:right="0" w:firstLine="42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民办社会福利机构有下列行为之一的，由县级以上人民政府民政部门责令改正；情节严重的，可以处3万元以下罚款；涉嫌犯罪的，移送司法机关依法处理：（十）擅自暂停或者终止服务；</w:t>
            </w:r>
          </w:p>
        </w:tc>
        <w:tc>
          <w:tcPr>
            <w:tcW w:w="763" w:type="dxa"/>
            <w:vMerge w:val="restart"/>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罚款</w:t>
            </w: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从轻</w:t>
            </w:r>
          </w:p>
        </w:tc>
        <w:tc>
          <w:tcPr>
            <w:tcW w:w="408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擅自暂停或者终止服务.</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处1万元以下罚</w:t>
            </w:r>
          </w:p>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86"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9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6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一般.</w:t>
            </w:r>
          </w:p>
        </w:tc>
        <w:tc>
          <w:tcPr>
            <w:tcW w:w="408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8"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擅自暂停或者终止服务；经责令改正拒不改正的.</w:t>
            </w:r>
          </w:p>
        </w:tc>
        <w:tc>
          <w:tcPr>
            <w:tcW w:w="1325" w:type="dxa"/>
            <w:shd w:val="clear" w:color="auto" w:fill="FFFFFF"/>
            <w:noWrap w:val="0"/>
            <w:vAlign w:val="top"/>
          </w:tcPr>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处1万元以上2 万元以下罚款</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1663" w:hRule="exact"/>
          <w:jc w:val="center"/>
        </w:trPr>
        <w:tc>
          <w:tcPr>
            <w:tcW w:w="749"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1037"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379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2664"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63" w:type="dxa"/>
            <w:vMerge w:val="continue"/>
            <w:shd w:val="clear" w:color="auto" w:fill="FFFFFF"/>
            <w:noWrap w:val="0"/>
            <w:vAlign w:val="center"/>
          </w:tcPr>
          <w:p>
            <w:pPr>
              <w:pBdr>
                <w:right w:val="single" w:color="000000" w:sz="4" w:space="0"/>
              </w:pBdr>
              <w:rPr>
                <w:rFonts w:hint="eastAsia" w:ascii="宋体" w:hAnsi="宋体" w:eastAsia="宋体" w:cs="仿宋_GB2312"/>
                <w:b w:val="0"/>
                <w:bCs w:val="0"/>
                <w:sz w:val="18"/>
                <w:szCs w:val="22"/>
              </w:rPr>
            </w:pPr>
          </w:p>
        </w:tc>
        <w:tc>
          <w:tcPr>
            <w:tcW w:w="7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从重</w:t>
            </w:r>
          </w:p>
        </w:tc>
        <w:tc>
          <w:tcPr>
            <w:tcW w:w="408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擅自暂停或者终止服务，未妥善安置服务对象的；</w:t>
            </w:r>
          </w:p>
          <w:p>
            <w:pPr>
              <w:pStyle w:val="193"/>
              <w:keepNext w:val="0"/>
              <w:keepLines w:val="0"/>
              <w:widowControl w:val="0"/>
              <w:pBdr>
                <w:right w:val="single" w:color="000000" w:sz="4" w:space="0"/>
              </w:pBdr>
              <w:shd w:val="clear" w:color="auto" w:fill="auto"/>
              <w:spacing w:before="0" w:after="0" w:line="24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擅自暂停或者终止服务，造成不良社会影响的；</w:t>
            </w:r>
          </w:p>
          <w:p>
            <w:pPr>
              <w:pStyle w:val="193"/>
              <w:keepNext w:val="0"/>
              <w:keepLines w:val="0"/>
              <w:widowControl w:val="0"/>
              <w:pBdr>
                <w:right w:val="single" w:color="000000" w:sz="4" w:space="0"/>
              </w:pBdr>
              <w:shd w:val="clear" w:color="auto" w:fill="auto"/>
              <w:spacing w:before="0" w:after="0" w:line="24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有其他严重违法情节的.</w:t>
            </w:r>
          </w:p>
        </w:tc>
        <w:tc>
          <w:tcPr>
            <w:tcW w:w="1325"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0"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处2万元以上3 万元以下罚款</w:t>
            </w:r>
          </w:p>
          <w:p>
            <w:pPr>
              <w:pStyle w:val="193"/>
              <w:keepNext w:val="0"/>
              <w:keepLines w:val="0"/>
              <w:widowControl w:val="0"/>
              <w:pBdr>
                <w:right w:val="single" w:color="000000" w:sz="4" w:space="0"/>
              </w:pBdr>
              <w:shd w:val="clear" w:color="auto" w:fill="auto"/>
              <w:spacing w:before="0" w:after="0" w:line="254" w:lineRule="auto"/>
              <w:ind w:left="0" w:right="0" w:firstLine="0"/>
              <w:jc w:val="left"/>
              <w:rPr>
                <w:rFonts w:hint="eastAsia" w:ascii="宋体" w:hAnsi="宋体" w:eastAsia="宋体" w:cs="仿宋_GB2312"/>
                <w:b w:val="0"/>
                <w:bCs w:val="0"/>
                <w:sz w:val="18"/>
                <w:szCs w:val="22"/>
              </w:rPr>
            </w:pPr>
          </w:p>
        </w:tc>
      </w:tr>
    </w:tbl>
    <w:p>
      <w:pPr>
        <w:widowControl w:val="0"/>
        <w:pBdr>
          <w:right w:val="single" w:color="000000" w:sz="4" w:space="0"/>
        </w:pBdr>
        <w:spacing w:after="1959" w:line="1" w:lineRule="exact"/>
        <w:rPr>
          <w:rFonts w:hint="eastAsia" w:ascii="宋体" w:hAnsi="宋体" w:eastAsia="宋体" w:cs="仿宋_GB2312"/>
          <w:b w:val="0"/>
          <w:bCs w:val="0"/>
          <w:sz w:val="18"/>
          <w:szCs w:val="22"/>
        </w:rPr>
      </w:pPr>
    </w:p>
    <w:p>
      <w:pPr>
        <w:pStyle w:val="201"/>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sectPr>
          <w:footerReference r:id="rId48" w:type="default"/>
          <w:footerReference r:id="rId49" w:type="even"/>
          <w:footnotePr>
            <w:numFmt w:val="decimal"/>
          </w:footnotePr>
          <w:type w:val="continuous"/>
          <w:pgSz w:w="16840" w:h="11900"/>
          <w:pgMar w:top="550" w:right="260" w:bottom="824" w:left="280" w:header="122" w:footer="3" w:gutter="0"/>
          <w:pgNumType w:start="88"/>
          <w:cols w:space="1701" w:num="1"/>
        </w:sectPr>
      </w:pPr>
    </w:p>
    <w:tbl>
      <w:tblPr>
        <w:tblStyle w:val="28"/>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 w:type="dxa"/>
          <w:bottom w:w="0" w:type="dxa"/>
          <w:right w:w="10" w:type="dxa"/>
        </w:tblCellMar>
      </w:tblPr>
      <w:tblGrid>
        <w:gridCol w:w="742"/>
        <w:gridCol w:w="1044"/>
        <w:gridCol w:w="3802"/>
        <w:gridCol w:w="2678"/>
        <w:gridCol w:w="763"/>
        <w:gridCol w:w="763"/>
        <w:gridCol w:w="4166"/>
        <w:gridCol w:w="125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814" w:hRule="exact"/>
          <w:jc w:val="center"/>
        </w:trPr>
        <w:tc>
          <w:tcPr>
            <w:tcW w:w="7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序号</w:t>
            </w:r>
          </w:p>
        </w:tc>
        <w:tc>
          <w:tcPr>
            <w:tcW w:w="1044"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行政处罚 项目</w:t>
            </w:r>
          </w:p>
        </w:tc>
        <w:tc>
          <w:tcPr>
            <w:tcW w:w="380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违反条款</w:t>
            </w:r>
          </w:p>
        </w:tc>
        <w:tc>
          <w:tcPr>
            <w:tcW w:w="2678"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处罚依据</w:t>
            </w: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88"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处罚 种类</w:t>
            </w: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81" w:lineRule="exact"/>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 档次</w:t>
            </w:r>
          </w:p>
        </w:tc>
        <w:tc>
          <w:tcPr>
            <w:tcW w:w="416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违法情节</w:t>
            </w:r>
          </w:p>
        </w:tc>
        <w:tc>
          <w:tcPr>
            <w:tcW w:w="12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裁量标准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 w:type="dxa"/>
            <w:bottom w:w="0" w:type="dxa"/>
            <w:right w:w="10" w:type="dxa"/>
          </w:tblCellMar>
        </w:tblPrEx>
        <w:trPr>
          <w:trHeight w:val="2729" w:hRule="exact"/>
          <w:jc w:val="center"/>
        </w:trPr>
        <w:tc>
          <w:tcPr>
            <w:tcW w:w="74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11</w:t>
            </w:r>
          </w:p>
        </w:tc>
        <w:tc>
          <w:tcPr>
            <w:tcW w:w="1044"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5"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民办社会福利机构发生重大安全责任事故</w:t>
            </w:r>
          </w:p>
        </w:tc>
        <w:tc>
          <w:tcPr>
            <w:tcW w:w="3802"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5"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《广东省民办社会福利机构管理规定》第十 —条第一款</w:t>
            </w:r>
          </w:p>
          <w:p>
            <w:pPr>
              <w:pStyle w:val="193"/>
              <w:keepNext w:val="0"/>
              <w:keepLines w:val="0"/>
              <w:widowControl w:val="0"/>
              <w:pBdr>
                <w:right w:val="single" w:color="000000" w:sz="4" w:space="0"/>
              </w:pBdr>
              <w:shd w:val="clear" w:color="auto" w:fill="auto"/>
              <w:spacing w:before="0" w:after="0" w:line="235" w:lineRule="exact"/>
              <w:ind w:left="0" w:right="0" w:firstLine="44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民办社会福利机构因变更或者终止等原 因暂停、终止服务的，应当于暂停或者终止 服务60日前，向登记地的民政部门提交服务对象安置</w:t>
            </w:r>
            <w:r>
              <w:rPr>
                <w:rFonts w:hint="eastAsia" w:ascii="宋体" w:hAnsi="宋体" w:eastAsia="宋体" w:cs="仿宋_GB2312"/>
                <w:b w:val="0"/>
                <w:bCs w:val="0"/>
                <w:color w:val="000000"/>
                <w:spacing w:val="0"/>
                <w:position w:val="0"/>
                <w:sz w:val="18"/>
                <w:szCs w:val="22"/>
                <w:lang w:val="zh-CN" w:eastAsia="zh-CN"/>
              </w:rPr>
              <w:t>方案.</w:t>
            </w:r>
            <w:r>
              <w:rPr>
                <w:rFonts w:hint="eastAsia" w:ascii="宋体" w:hAnsi="宋体" w:eastAsia="宋体" w:cs="仿宋_GB2312"/>
                <w:b w:val="0"/>
                <w:bCs w:val="0"/>
                <w:color w:val="000000"/>
                <w:spacing w:val="0"/>
                <w:position w:val="0"/>
                <w:sz w:val="18"/>
                <w:szCs w:val="22"/>
              </w:rPr>
              <w:t>安置方案应当明确收住人员的数量、安置计划及实施日期等事项，经批准后方可实施。在妥善安置好服务对象后，按照申办程序向有关部门提出申请并经核准，方能停止服务</w:t>
            </w:r>
          </w:p>
        </w:tc>
        <w:tc>
          <w:tcPr>
            <w:tcW w:w="2678"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36" w:lineRule="exact"/>
              <w:ind w:left="0" w:right="0" w:firstLine="0"/>
              <w:jc w:val="both"/>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《广东省民办社会福利机构管 理规定》第三十四条第一款第（十一）项</w:t>
            </w:r>
          </w:p>
          <w:p>
            <w:pPr>
              <w:pStyle w:val="193"/>
              <w:keepNext w:val="0"/>
              <w:keepLines w:val="0"/>
              <w:widowControl w:val="0"/>
              <w:pBdr>
                <w:right w:val="single" w:color="000000" w:sz="4" w:space="0"/>
              </w:pBdr>
              <w:shd w:val="clear" w:color="auto" w:fill="auto"/>
              <w:spacing w:before="0" w:after="0" w:line="236" w:lineRule="exact"/>
              <w:ind w:left="0" w:right="0" w:firstLine="36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民办社会福利机构有下列行为 之一的，由县级以上人民政府民政部门责令改正；情节严重的，可以处3万元以下罚款；涉嫌犯罪的，移送司法机关依法处理：（十一）发生重大安全责任事故</w:t>
            </w: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罚款</w:t>
            </w:r>
          </w:p>
        </w:tc>
        <w:tc>
          <w:tcPr>
            <w:tcW w:w="763"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无</w:t>
            </w:r>
          </w:p>
        </w:tc>
        <w:tc>
          <w:tcPr>
            <w:tcW w:w="416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40" w:lineRule="auto"/>
              <w:ind w:left="40" w:right="0" w:firstLine="0"/>
              <w:jc w:val="center"/>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民办社会福利机构发生重大安全责任事故.</w:t>
            </w:r>
          </w:p>
        </w:tc>
        <w:tc>
          <w:tcPr>
            <w:tcW w:w="1256" w:type="dxa"/>
            <w:shd w:val="clear" w:color="auto" w:fill="FFFFFF"/>
            <w:noWrap w:val="0"/>
            <w:vAlign w:val="center"/>
          </w:tcPr>
          <w:p>
            <w:pPr>
              <w:pStyle w:val="193"/>
              <w:keepNext w:val="0"/>
              <w:keepLines w:val="0"/>
              <w:widowControl w:val="0"/>
              <w:pBdr>
                <w:right w:val="single" w:color="000000" w:sz="4" w:space="0"/>
              </w:pBdr>
              <w:shd w:val="clear" w:color="auto" w:fill="auto"/>
              <w:spacing w:before="0" w:after="0" w:line="216" w:lineRule="exact"/>
              <w:ind w:left="0" w:right="0" w:firstLine="0"/>
              <w:jc w:val="left"/>
              <w:rPr>
                <w:rFonts w:hint="eastAsia" w:ascii="宋体" w:hAnsi="宋体" w:eastAsia="宋体" w:cs="仿宋_GB2312"/>
                <w:b w:val="0"/>
                <w:bCs w:val="0"/>
                <w:sz w:val="18"/>
                <w:szCs w:val="22"/>
              </w:rPr>
            </w:pPr>
            <w:r>
              <w:rPr>
                <w:rFonts w:hint="eastAsia" w:ascii="宋体" w:hAnsi="宋体" w:eastAsia="宋体" w:cs="仿宋_GB2312"/>
                <w:b w:val="0"/>
                <w:bCs w:val="0"/>
                <w:color w:val="000000"/>
                <w:spacing w:val="0"/>
                <w:position w:val="0"/>
                <w:sz w:val="18"/>
                <w:szCs w:val="22"/>
              </w:rPr>
              <w:t>责令改正； 处3万元罚款.</w:t>
            </w:r>
          </w:p>
        </w:tc>
      </w:tr>
    </w:tbl>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rPr>
          <w:rFonts w:hint="eastAsia" w:ascii="宋体" w:hAnsi="宋体" w:eastAsia="宋体" w:cs="仿宋_GB2312"/>
          <w:b w:val="0"/>
          <w:bCs w:val="0"/>
          <w:sz w:val="18"/>
          <w:szCs w:val="22"/>
          <w:lang w:val="en-US" w:eastAsia="zh-CN"/>
        </w:rPr>
      </w:pPr>
    </w:p>
    <w:p>
      <w:pPr>
        <w:pStyle w:val="205"/>
        <w:keepNext/>
        <w:keepLines/>
        <w:spacing w:after="60"/>
      </w:pPr>
      <w:r>
        <w:rPr>
          <w:rFonts w:hint="eastAsia"/>
        </w:rPr>
        <w:t>英德市民政局行政处罚自由裁量权基准表</w:t>
      </w:r>
    </w:p>
    <w:p>
      <w:pPr>
        <w:pStyle w:val="199"/>
        <w:spacing w:after="120"/>
        <w:ind w:firstLine="0"/>
        <w:jc w:val="center"/>
        <w:rPr>
          <w:rFonts w:hint="eastAsia"/>
        </w:rPr>
      </w:pPr>
      <w:r>
        <w:rPr>
          <w:rFonts w:hint="eastAsia"/>
        </w:rPr>
        <w:t>（社会救助）</w:t>
      </w:r>
    </w:p>
    <w:tbl>
      <w:tblPr>
        <w:tblStyle w:val="28"/>
        <w:tblW w:w="0" w:type="auto"/>
        <w:jc w:val="center"/>
        <w:tblLayout w:type="fixed"/>
        <w:tblCellMar>
          <w:top w:w="0" w:type="dxa"/>
          <w:left w:w="10" w:type="dxa"/>
          <w:bottom w:w="0" w:type="dxa"/>
          <w:right w:w="10" w:type="dxa"/>
        </w:tblCellMar>
      </w:tblPr>
      <w:tblGrid>
        <w:gridCol w:w="684"/>
        <w:gridCol w:w="1656"/>
        <w:gridCol w:w="2556"/>
        <w:gridCol w:w="4212"/>
        <w:gridCol w:w="720"/>
        <w:gridCol w:w="720"/>
        <w:gridCol w:w="1742"/>
        <w:gridCol w:w="1930"/>
      </w:tblGrid>
      <w:tr>
        <w:tblPrEx>
          <w:tblCellMar>
            <w:top w:w="0" w:type="dxa"/>
            <w:left w:w="10" w:type="dxa"/>
            <w:bottom w:w="0" w:type="dxa"/>
            <w:right w:w="10" w:type="dxa"/>
          </w:tblCellMar>
        </w:tblPrEx>
        <w:trPr>
          <w:trHeight w:val="871" w:hRule="atLeast"/>
          <w:jc w:val="center"/>
        </w:trPr>
        <w:tc>
          <w:tcPr>
            <w:tcW w:w="684" w:type="dxa"/>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序号</w:t>
            </w:r>
          </w:p>
        </w:tc>
        <w:tc>
          <w:tcPr>
            <w:tcW w:w="1656" w:type="dxa"/>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行政处罚项目</w:t>
            </w:r>
          </w:p>
        </w:tc>
        <w:tc>
          <w:tcPr>
            <w:tcW w:w="2556" w:type="dxa"/>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违反条款</w:t>
            </w:r>
          </w:p>
        </w:tc>
        <w:tc>
          <w:tcPr>
            <w:tcW w:w="4212" w:type="dxa"/>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处罚依据</w:t>
            </w:r>
          </w:p>
        </w:tc>
        <w:tc>
          <w:tcPr>
            <w:tcW w:w="720" w:type="dxa"/>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81" w:lineRule="exact"/>
              <w:ind w:firstLine="0"/>
              <w:jc w:val="center"/>
              <w:rPr>
                <w:rFonts w:cs="Times New Roman"/>
                <w:sz w:val="22"/>
                <w:szCs w:val="22"/>
              </w:rPr>
            </w:pPr>
            <w:r>
              <w:rPr>
                <w:rFonts w:hint="eastAsia" w:cs="Times New Roman"/>
                <w:sz w:val="22"/>
                <w:szCs w:val="22"/>
              </w:rPr>
              <w:t>处罚 种类</w:t>
            </w:r>
          </w:p>
        </w:tc>
        <w:tc>
          <w:tcPr>
            <w:tcW w:w="720" w:type="dxa"/>
            <w:tcBorders>
              <w:top w:val="single" w:color="000000" w:sz="4" w:space="0"/>
              <w:left w:val="single" w:color="000000" w:sz="4" w:space="0"/>
              <w:bottom w:val="nil"/>
              <w:right w:val="nil"/>
            </w:tcBorders>
            <w:shd w:val="clear" w:color="auto" w:fill="FFFFFF"/>
            <w:noWrap w:val="0"/>
            <w:vAlign w:val="center"/>
          </w:tcPr>
          <w:p>
            <w:pPr>
              <w:pStyle w:val="193"/>
              <w:spacing w:line="281" w:lineRule="exact"/>
              <w:ind w:firstLine="0"/>
              <w:jc w:val="center"/>
              <w:rPr>
                <w:rFonts w:cs="Times New Roman"/>
                <w:sz w:val="22"/>
                <w:szCs w:val="22"/>
              </w:rPr>
            </w:pPr>
            <w:r>
              <w:rPr>
                <w:rFonts w:hint="eastAsia" w:cs="Times New Roman"/>
                <w:sz w:val="22"/>
                <w:szCs w:val="22"/>
              </w:rPr>
              <w:t>裁重 档次</w:t>
            </w:r>
          </w:p>
        </w:tc>
        <w:tc>
          <w:tcPr>
            <w:tcW w:w="1742"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违法情节</w:t>
            </w:r>
          </w:p>
        </w:tc>
        <w:tc>
          <w:tcPr>
            <w:tcW w:w="1930" w:type="dxa"/>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480"/>
              <w:rPr>
                <w:rFonts w:cs="Times New Roman"/>
                <w:sz w:val="22"/>
                <w:szCs w:val="22"/>
              </w:rPr>
            </w:pPr>
            <w:r>
              <w:rPr>
                <w:rFonts w:hint="eastAsia" w:cs="Times New Roman"/>
                <w:sz w:val="22"/>
                <w:szCs w:val="22"/>
              </w:rPr>
              <w:t>裁量标准</w:t>
            </w:r>
          </w:p>
        </w:tc>
      </w:tr>
      <w:tr>
        <w:tblPrEx>
          <w:tblCellMar>
            <w:top w:w="0" w:type="dxa"/>
            <w:left w:w="10" w:type="dxa"/>
            <w:bottom w:w="0" w:type="dxa"/>
            <w:right w:w="10" w:type="dxa"/>
          </w:tblCellMar>
        </w:tblPrEx>
        <w:trPr>
          <w:trHeight w:val="1108" w:hRule="atLeast"/>
          <w:jc w:val="center"/>
        </w:trPr>
        <w:tc>
          <w:tcPr>
            <w:tcW w:w="684" w:type="dxa"/>
            <w:vMerge w:val="restart"/>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0"/>
              <w:jc w:val="center"/>
              <w:rPr>
                <w:rFonts w:cs="Times New Roman"/>
                <w:sz w:val="17"/>
                <w:szCs w:val="17"/>
              </w:rPr>
            </w:pPr>
            <w:r>
              <w:rPr>
                <w:rFonts w:hint="eastAsia" w:cs="Times New Roman"/>
                <w:b/>
                <w:bCs/>
                <w:sz w:val="17"/>
                <w:szCs w:val="17"/>
              </w:rPr>
              <w:t>1</w:t>
            </w:r>
          </w:p>
        </w:tc>
        <w:tc>
          <w:tcPr>
            <w:tcW w:w="1656" w:type="dxa"/>
            <w:vMerge w:val="restart"/>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38" w:lineRule="exact"/>
              <w:ind w:firstLine="0"/>
              <w:rPr>
                <w:rFonts w:cs="Times New Roman"/>
                <w:sz w:val="17"/>
                <w:szCs w:val="17"/>
              </w:rPr>
            </w:pPr>
            <w:r>
              <w:rPr>
                <w:rFonts w:hint="eastAsia" w:cs="Times New Roman"/>
                <w:sz w:val="17"/>
                <w:szCs w:val="17"/>
              </w:rPr>
              <w:t>采取虚报、隐瞒、 伪造等手段，骗取社会救助资金、物资或者服务</w:t>
            </w:r>
          </w:p>
        </w:tc>
        <w:tc>
          <w:tcPr>
            <w:tcW w:w="2556" w:type="dxa"/>
            <w:vMerge w:val="restart"/>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41" w:lineRule="exact"/>
              <w:ind w:firstLine="0"/>
              <w:rPr>
                <w:rFonts w:cs="Times New Roman"/>
                <w:sz w:val="17"/>
                <w:szCs w:val="17"/>
              </w:rPr>
            </w:pPr>
            <w:r>
              <w:rPr>
                <w:rFonts w:hint="eastAsia" w:cs="Times New Roman"/>
                <w:sz w:val="17"/>
                <w:szCs w:val="17"/>
              </w:rPr>
              <w:t>1.《社会救助暂行办法》第五十八条</w:t>
            </w:r>
          </w:p>
          <w:p>
            <w:pPr>
              <w:pStyle w:val="193"/>
              <w:spacing w:line="241" w:lineRule="exact"/>
              <w:ind w:firstLine="0"/>
              <w:rPr>
                <w:rFonts w:hint="eastAsia" w:cs="Times New Roman"/>
                <w:sz w:val="17"/>
                <w:szCs w:val="17"/>
              </w:rPr>
            </w:pPr>
            <w:r>
              <w:rPr>
                <w:rFonts w:hint="eastAsia" w:cs="Times New Roman"/>
                <w:sz w:val="17"/>
                <w:szCs w:val="17"/>
              </w:rPr>
              <w:t xml:space="preserve">    申请或者已获得社会救助的家庭，应当按照规定如实申报家庭收入状况、财产状况。</w:t>
            </w:r>
          </w:p>
          <w:p>
            <w:pPr>
              <w:pStyle w:val="193"/>
              <w:spacing w:line="238" w:lineRule="exact"/>
              <w:ind w:firstLine="0"/>
              <w:rPr>
                <w:rFonts w:hint="eastAsia" w:cs="Times New Roman"/>
                <w:sz w:val="17"/>
                <w:szCs w:val="17"/>
              </w:rPr>
            </w:pPr>
            <w:r>
              <w:rPr>
                <w:rFonts w:hint="eastAsia" w:cs="Times New Roman"/>
                <w:sz w:val="17"/>
                <w:szCs w:val="17"/>
              </w:rPr>
              <w:t>2.《城市居民最低生活保障条例》第七条第二款</w:t>
            </w:r>
          </w:p>
          <w:p>
            <w:pPr>
              <w:pStyle w:val="193"/>
              <w:spacing w:line="238" w:lineRule="exact"/>
              <w:ind w:firstLine="0"/>
              <w:rPr>
                <w:rFonts w:cs="Times New Roman"/>
                <w:sz w:val="17"/>
                <w:szCs w:val="17"/>
              </w:rPr>
            </w:pPr>
            <w:r>
              <w:rPr>
                <w:rFonts w:hint="eastAsia" w:cs="Times New Roman"/>
                <w:sz w:val="17"/>
                <w:szCs w:val="17"/>
              </w:rPr>
              <w:t xml:space="preserve">    管理审批机关为审批城市居民最低生活保障待遇的需要，可以通过入户调査、邻里访问以及信函索证等方式对申请人的家庭经济状况和实际生活水平进行调查核 实。申请人及有关单位、组织或者个人应当接受调查，如实提供有关情况.</w:t>
            </w:r>
          </w:p>
        </w:tc>
        <w:tc>
          <w:tcPr>
            <w:tcW w:w="4212" w:type="dxa"/>
            <w:vMerge w:val="restart"/>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38" w:lineRule="exact"/>
              <w:ind w:firstLine="0"/>
              <w:rPr>
                <w:rFonts w:cs="Times New Roman"/>
                <w:sz w:val="17"/>
                <w:szCs w:val="17"/>
              </w:rPr>
            </w:pPr>
            <w:r>
              <w:rPr>
                <w:rFonts w:hint="eastAsia" w:cs="Times New Roman"/>
                <w:b/>
                <w:bCs/>
                <w:sz w:val="17"/>
                <w:szCs w:val="17"/>
              </w:rPr>
              <w:t>1.</w:t>
            </w:r>
            <w:r>
              <w:rPr>
                <w:rFonts w:hint="eastAsia" w:cs="Times New Roman"/>
                <w:sz w:val="17"/>
                <w:szCs w:val="17"/>
              </w:rPr>
              <w:t>《社会救助暂行办法》第六十八条 采取虚报、隐瞒、伪造等手段，骗取社会救助资金、物资或者服务的，由有关部门决定停止社会救助，责令退回非法获取的救助资金、物资，可以处非法获取的救助款额或者物资价值</w:t>
            </w:r>
            <w:r>
              <w:rPr>
                <w:rFonts w:hint="eastAsia" w:cs="Times New Roman"/>
                <w:b/>
                <w:bCs/>
                <w:sz w:val="17"/>
                <w:szCs w:val="17"/>
              </w:rPr>
              <w:t>1</w:t>
            </w:r>
            <w:r>
              <w:rPr>
                <w:rFonts w:hint="eastAsia" w:cs="Times New Roman"/>
                <w:sz w:val="17"/>
                <w:szCs w:val="17"/>
              </w:rPr>
              <w:t>倍以上</w:t>
            </w:r>
            <w:r>
              <w:rPr>
                <w:rFonts w:hint="eastAsia" w:cs="Times New Roman"/>
                <w:b/>
                <w:bCs/>
                <w:sz w:val="17"/>
                <w:szCs w:val="17"/>
              </w:rPr>
              <w:t xml:space="preserve">3 </w:t>
            </w:r>
            <w:r>
              <w:rPr>
                <w:rFonts w:hint="eastAsia" w:cs="Times New Roman"/>
                <w:sz w:val="17"/>
                <w:szCs w:val="17"/>
              </w:rPr>
              <w:t>倍以下的罚款；构成违反治安管理行为的，依法给予治安管理处罚。</w:t>
            </w:r>
          </w:p>
          <w:p>
            <w:pPr>
              <w:pStyle w:val="193"/>
              <w:spacing w:line="238" w:lineRule="exact"/>
              <w:ind w:firstLine="0"/>
              <w:rPr>
                <w:rFonts w:hint="eastAsia" w:cs="Times New Roman"/>
                <w:sz w:val="17"/>
                <w:szCs w:val="17"/>
              </w:rPr>
            </w:pPr>
            <w:r>
              <w:rPr>
                <w:rFonts w:hint="eastAsia" w:cs="Times New Roman"/>
                <w:sz w:val="17"/>
                <w:szCs w:val="17"/>
              </w:rPr>
              <w:t>2.《城市居民最低生活保障条例》第十四条第 （一）项</w:t>
            </w:r>
          </w:p>
          <w:p>
            <w:pPr>
              <w:pStyle w:val="193"/>
              <w:spacing w:line="238" w:lineRule="exact"/>
              <w:ind w:firstLine="420"/>
              <w:rPr>
                <w:rFonts w:hint="eastAsia" w:cs="Times New Roman"/>
                <w:sz w:val="17"/>
                <w:szCs w:val="17"/>
              </w:rPr>
            </w:pPr>
            <w:r>
              <w:rPr>
                <w:rFonts w:hint="eastAsia" w:cs="Times New Roman"/>
                <w:sz w:val="17"/>
                <w:szCs w:val="17"/>
              </w:rPr>
              <w:t>享受城市居民最低生活保障待遇的城市居民有下列行为之一的，由县级人民政府民政部门给予批评教育或者警告，追回其冒领的城市居民最低生活保障款物；情节恶劣的，处冒领金额</w:t>
            </w:r>
            <w:r>
              <w:rPr>
                <w:rFonts w:hint="eastAsia" w:cs="Times New Roman"/>
                <w:b/>
                <w:bCs/>
                <w:sz w:val="17"/>
                <w:szCs w:val="17"/>
              </w:rPr>
              <w:t>1</w:t>
            </w:r>
            <w:r>
              <w:rPr>
                <w:rFonts w:hint="eastAsia" w:cs="Times New Roman"/>
                <w:sz w:val="17"/>
                <w:szCs w:val="17"/>
              </w:rPr>
              <w:t>倍以上</w:t>
            </w:r>
            <w:r>
              <w:rPr>
                <w:rFonts w:hint="eastAsia" w:cs="Times New Roman"/>
                <w:b/>
                <w:bCs/>
                <w:sz w:val="17"/>
                <w:szCs w:val="17"/>
              </w:rPr>
              <w:t>3</w:t>
            </w:r>
            <w:r>
              <w:rPr>
                <w:rFonts w:hint="eastAsia" w:cs="Times New Roman"/>
                <w:sz w:val="17"/>
                <w:szCs w:val="17"/>
              </w:rPr>
              <w:t>倍以下的罚款：（一）釆取虚报、隐瞒、伪造等手段，骗取享受城市居民最低生活保障待遇的；</w:t>
            </w:r>
          </w:p>
          <w:p>
            <w:pPr>
              <w:pStyle w:val="193"/>
              <w:spacing w:line="259" w:lineRule="exact"/>
              <w:ind w:firstLine="0"/>
              <w:rPr>
                <w:rFonts w:hint="eastAsia" w:cs="Times New Roman"/>
                <w:sz w:val="17"/>
                <w:szCs w:val="17"/>
              </w:rPr>
            </w:pPr>
            <w:r>
              <w:rPr>
                <w:rFonts w:hint="eastAsia" w:cs="Times New Roman"/>
                <w:sz w:val="17"/>
                <w:szCs w:val="17"/>
              </w:rPr>
              <w:t>3.《广东省最低生活保障制度实施办法》第二十九条</w:t>
            </w:r>
          </w:p>
          <w:p>
            <w:pPr>
              <w:pStyle w:val="193"/>
              <w:spacing w:line="235" w:lineRule="exact"/>
              <w:ind w:firstLine="0"/>
              <w:rPr>
                <w:rFonts w:cs="Times New Roman"/>
                <w:sz w:val="17"/>
                <w:szCs w:val="17"/>
              </w:rPr>
            </w:pPr>
            <w:r>
              <w:rPr>
                <w:rFonts w:hint="eastAsia" w:cs="Times New Roman"/>
                <w:sz w:val="17"/>
                <w:szCs w:val="17"/>
              </w:rPr>
              <w:t>釆取虚报、隐瞒、伪造等手段，骗取最低生活保障金的，由审批机关取消其最低生活保障，责令退回非法获取的最低生活保障金，将有关情况依照国家和省有关规定记入当事人信用档案，并通过公共信用信息共享平台予以公开；情节严重的，处骗取金额</w:t>
            </w:r>
            <w:r>
              <w:rPr>
                <w:rFonts w:hint="eastAsia" w:cs="Times New Roman"/>
                <w:b/>
                <w:bCs/>
                <w:sz w:val="17"/>
                <w:szCs w:val="17"/>
              </w:rPr>
              <w:t>1</w:t>
            </w:r>
            <w:r>
              <w:rPr>
                <w:rFonts w:hint="eastAsia" w:cs="Times New Roman"/>
                <w:sz w:val="17"/>
                <w:szCs w:val="17"/>
              </w:rPr>
              <w:t>倍以上</w:t>
            </w:r>
            <w:r>
              <w:rPr>
                <w:rFonts w:hint="eastAsia" w:cs="Times New Roman"/>
                <w:b/>
                <w:bCs/>
                <w:sz w:val="17"/>
                <w:szCs w:val="17"/>
              </w:rPr>
              <w:t>3</w:t>
            </w:r>
            <w:r>
              <w:rPr>
                <w:rFonts w:hint="eastAsia" w:cs="Times New Roman"/>
                <w:sz w:val="17"/>
                <w:szCs w:val="17"/>
              </w:rPr>
              <w:t>倍以下罚款；构成违反治安管理行为的，依法给予治安管理处罚.</w:t>
            </w:r>
          </w:p>
        </w:tc>
        <w:tc>
          <w:tcPr>
            <w:tcW w:w="720" w:type="dxa"/>
            <w:vMerge w:val="restart"/>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30" w:lineRule="exact"/>
              <w:ind w:left="-122" w:firstLine="0"/>
              <w:jc w:val="center"/>
              <w:rPr>
                <w:rFonts w:hint="eastAsia" w:cs="Times New Roman"/>
                <w:sz w:val="17"/>
                <w:szCs w:val="17"/>
              </w:rPr>
            </w:pPr>
            <w:r>
              <w:rPr>
                <w:rFonts w:hint="eastAsia" w:cs="Times New Roman"/>
                <w:sz w:val="17"/>
                <w:szCs w:val="17"/>
              </w:rPr>
              <w:t>警吿、</w:t>
            </w:r>
          </w:p>
          <w:p>
            <w:pPr>
              <w:pStyle w:val="193"/>
              <w:spacing w:line="230" w:lineRule="exact"/>
              <w:ind w:left="-122" w:firstLine="0"/>
              <w:jc w:val="center"/>
              <w:rPr>
                <w:rFonts w:cs="Times New Roman"/>
                <w:sz w:val="17"/>
                <w:szCs w:val="17"/>
              </w:rPr>
            </w:pPr>
            <w:r>
              <w:rPr>
                <w:rFonts w:hint="eastAsia" w:cs="Times New Roman"/>
                <w:sz w:val="17"/>
                <w:szCs w:val="17"/>
              </w:rPr>
              <w:t>罚款</w:t>
            </w:r>
          </w:p>
        </w:tc>
        <w:tc>
          <w:tcPr>
            <w:tcW w:w="720"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17"/>
                <w:szCs w:val="17"/>
              </w:rPr>
            </w:pPr>
            <w:r>
              <w:rPr>
                <w:rFonts w:hint="eastAsia" w:cs="Times New Roman"/>
                <w:sz w:val="17"/>
                <w:szCs w:val="17"/>
              </w:rPr>
              <w:t>减轻</w:t>
            </w:r>
          </w:p>
        </w:tc>
        <w:tc>
          <w:tcPr>
            <w:tcW w:w="1742" w:type="dxa"/>
            <w:tcBorders>
              <w:top w:val="single" w:color="000000" w:sz="4" w:space="0"/>
              <w:left w:val="single" w:color="000000" w:sz="4" w:space="0"/>
              <w:bottom w:val="nil"/>
              <w:right w:val="nil"/>
            </w:tcBorders>
            <w:shd w:val="clear" w:color="auto" w:fill="FFFFFF"/>
            <w:noWrap w:val="0"/>
            <w:vAlign w:val="center"/>
          </w:tcPr>
          <w:p>
            <w:pPr>
              <w:pStyle w:val="193"/>
              <w:spacing w:line="234" w:lineRule="exact"/>
              <w:ind w:firstLine="0"/>
              <w:rPr>
                <w:rFonts w:cs="Times New Roman"/>
                <w:sz w:val="17"/>
                <w:szCs w:val="17"/>
              </w:rPr>
            </w:pPr>
            <w:r>
              <w:rPr>
                <w:rFonts w:hint="eastAsia" w:cs="Times New Roman"/>
                <w:sz w:val="17"/>
                <w:szCs w:val="17"/>
              </w:rPr>
              <w:t>主动交回冒领的款 物，违法行为没有造成危害后果.</w:t>
            </w:r>
          </w:p>
        </w:tc>
        <w:tc>
          <w:tcPr>
            <w:tcW w:w="1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spacing w:line="245" w:lineRule="exact"/>
              <w:ind w:firstLine="0"/>
              <w:jc w:val="center"/>
              <w:rPr>
                <w:rFonts w:cs="Times New Roman"/>
                <w:sz w:val="17"/>
                <w:szCs w:val="17"/>
              </w:rPr>
            </w:pPr>
            <w:r>
              <w:rPr>
                <w:rFonts w:hint="eastAsia" w:cs="Times New Roman"/>
                <w:sz w:val="17"/>
                <w:szCs w:val="17"/>
              </w:rPr>
              <w:t>停止社会救助，批评教育，不予罚款.</w:t>
            </w:r>
          </w:p>
        </w:tc>
      </w:tr>
      <w:tr>
        <w:tblPrEx>
          <w:tblCellMar>
            <w:top w:w="0" w:type="dxa"/>
            <w:left w:w="10" w:type="dxa"/>
            <w:bottom w:w="0" w:type="dxa"/>
            <w:right w:w="10" w:type="dxa"/>
          </w:tblCellMar>
        </w:tblPrEx>
        <w:trPr>
          <w:trHeight w:val="1548" w:hRule="atLeast"/>
          <w:jc w:val="center"/>
        </w:trPr>
        <w:tc>
          <w:tcPr>
            <w:tcW w:w="684"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1656"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2556"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4212"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720"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720"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17"/>
                <w:szCs w:val="17"/>
              </w:rPr>
            </w:pPr>
            <w:r>
              <w:rPr>
                <w:rFonts w:hint="eastAsia" w:cs="Times New Roman"/>
                <w:sz w:val="17"/>
                <w:szCs w:val="17"/>
              </w:rPr>
              <w:t>从轻</w:t>
            </w:r>
          </w:p>
        </w:tc>
        <w:tc>
          <w:tcPr>
            <w:tcW w:w="1742" w:type="dxa"/>
            <w:tcBorders>
              <w:top w:val="single" w:color="000000" w:sz="4" w:space="0"/>
              <w:left w:val="single" w:color="000000" w:sz="4" w:space="0"/>
              <w:bottom w:val="nil"/>
              <w:right w:val="nil"/>
            </w:tcBorders>
            <w:shd w:val="clear" w:color="auto" w:fill="FFFFFF"/>
            <w:noWrap w:val="0"/>
            <w:vAlign w:val="center"/>
          </w:tcPr>
          <w:p>
            <w:pPr>
              <w:pStyle w:val="193"/>
              <w:spacing w:line="234" w:lineRule="exact"/>
              <w:ind w:firstLine="0"/>
              <w:rPr>
                <w:rFonts w:cs="Times New Roman"/>
                <w:sz w:val="17"/>
                <w:szCs w:val="17"/>
              </w:rPr>
            </w:pPr>
            <w:r>
              <w:rPr>
                <w:rFonts w:hint="eastAsia" w:cs="Times New Roman"/>
                <w:sz w:val="17"/>
                <w:szCs w:val="17"/>
              </w:rPr>
              <w:t>经责令后交回冒领 的款物，违法行为造成一定影响。</w:t>
            </w:r>
          </w:p>
        </w:tc>
        <w:tc>
          <w:tcPr>
            <w:tcW w:w="1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spacing w:line="235" w:lineRule="exact"/>
              <w:ind w:firstLine="0"/>
              <w:jc w:val="center"/>
              <w:rPr>
                <w:rFonts w:cs="Times New Roman"/>
                <w:sz w:val="17"/>
                <w:szCs w:val="17"/>
              </w:rPr>
            </w:pPr>
            <w:r>
              <w:rPr>
                <w:rFonts w:hint="eastAsia" w:cs="Times New Roman"/>
                <w:sz w:val="17"/>
                <w:szCs w:val="17"/>
              </w:rPr>
              <w:t>停止社会救助；</w:t>
            </w:r>
          </w:p>
          <w:p>
            <w:pPr>
              <w:pStyle w:val="193"/>
              <w:spacing w:line="235" w:lineRule="exact"/>
              <w:ind w:firstLine="0"/>
              <w:jc w:val="center"/>
              <w:rPr>
                <w:rFonts w:hint="eastAsia" w:cs="Times New Roman"/>
                <w:sz w:val="17"/>
                <w:szCs w:val="17"/>
              </w:rPr>
            </w:pPr>
            <w:r>
              <w:rPr>
                <w:rFonts w:hint="eastAsia" w:cs="Times New Roman"/>
                <w:sz w:val="17"/>
                <w:szCs w:val="17"/>
              </w:rPr>
              <w:t>警告；</w:t>
            </w:r>
          </w:p>
          <w:p>
            <w:pPr>
              <w:pStyle w:val="193"/>
              <w:spacing w:line="235" w:lineRule="exact"/>
              <w:ind w:firstLine="0"/>
              <w:jc w:val="center"/>
              <w:rPr>
                <w:rFonts w:cs="Times New Roman"/>
                <w:sz w:val="17"/>
                <w:szCs w:val="17"/>
              </w:rPr>
            </w:pPr>
            <w:r>
              <w:rPr>
                <w:rFonts w:hint="eastAsia" w:cs="Times New Roman"/>
                <w:sz w:val="17"/>
                <w:szCs w:val="17"/>
              </w:rPr>
              <w:t>责令退回冒领款物；处非法获取的救助款额或者物资价值1倍罚款。</w:t>
            </w:r>
          </w:p>
        </w:tc>
      </w:tr>
      <w:tr>
        <w:tblPrEx>
          <w:tblCellMar>
            <w:top w:w="0" w:type="dxa"/>
            <w:left w:w="10" w:type="dxa"/>
            <w:bottom w:w="0" w:type="dxa"/>
            <w:right w:w="10" w:type="dxa"/>
          </w:tblCellMar>
        </w:tblPrEx>
        <w:trPr>
          <w:trHeight w:val="1383" w:hRule="atLeast"/>
          <w:jc w:val="center"/>
        </w:trPr>
        <w:tc>
          <w:tcPr>
            <w:tcW w:w="684"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1656"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2556"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4212"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720"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720"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17"/>
                <w:szCs w:val="17"/>
              </w:rPr>
            </w:pPr>
            <w:r>
              <w:rPr>
                <w:rFonts w:hint="eastAsia" w:cs="Times New Roman"/>
                <w:sz w:val="17"/>
                <w:szCs w:val="17"/>
              </w:rPr>
              <w:t>一般</w:t>
            </w:r>
          </w:p>
        </w:tc>
        <w:tc>
          <w:tcPr>
            <w:tcW w:w="1742" w:type="dxa"/>
            <w:tcBorders>
              <w:top w:val="single" w:color="000000" w:sz="4" w:space="0"/>
              <w:left w:val="single" w:color="000000" w:sz="4" w:space="0"/>
              <w:bottom w:val="nil"/>
              <w:right w:val="nil"/>
            </w:tcBorders>
            <w:shd w:val="clear" w:color="auto" w:fill="FFFFFF"/>
            <w:noWrap w:val="0"/>
            <w:vAlign w:val="center"/>
          </w:tcPr>
          <w:p>
            <w:pPr>
              <w:pStyle w:val="193"/>
              <w:spacing w:line="230" w:lineRule="exact"/>
              <w:ind w:firstLine="0"/>
              <w:rPr>
                <w:rFonts w:cs="Times New Roman"/>
                <w:sz w:val="17"/>
                <w:szCs w:val="17"/>
              </w:rPr>
            </w:pPr>
            <w:r>
              <w:rPr>
                <w:rFonts w:hint="eastAsia" w:cs="Times New Roman"/>
                <w:sz w:val="17"/>
                <w:szCs w:val="17"/>
              </w:rPr>
              <w:t>经责令后未及时交回胃领款物，造成不良影响。</w:t>
            </w:r>
          </w:p>
        </w:tc>
        <w:tc>
          <w:tcPr>
            <w:tcW w:w="1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spacing w:line="234" w:lineRule="exact"/>
              <w:ind w:firstLine="0"/>
              <w:jc w:val="center"/>
              <w:rPr>
                <w:rFonts w:cs="Times New Roman"/>
                <w:sz w:val="17"/>
                <w:szCs w:val="17"/>
              </w:rPr>
            </w:pPr>
            <w:r>
              <w:rPr>
                <w:rFonts w:hint="eastAsia" w:cs="Times New Roman"/>
                <w:sz w:val="17"/>
                <w:szCs w:val="17"/>
              </w:rPr>
              <w:t>停止社会救助；</w:t>
            </w:r>
          </w:p>
          <w:p>
            <w:pPr>
              <w:pStyle w:val="193"/>
              <w:spacing w:line="234" w:lineRule="exact"/>
              <w:ind w:firstLine="0"/>
              <w:jc w:val="center"/>
              <w:rPr>
                <w:rFonts w:hint="eastAsia" w:cs="Times New Roman"/>
                <w:sz w:val="17"/>
                <w:szCs w:val="17"/>
              </w:rPr>
            </w:pPr>
            <w:r>
              <w:rPr>
                <w:rFonts w:hint="eastAsia" w:cs="Times New Roman"/>
                <w:sz w:val="17"/>
                <w:szCs w:val="17"/>
              </w:rPr>
              <w:t>警吿；</w:t>
            </w:r>
          </w:p>
          <w:p>
            <w:pPr>
              <w:pStyle w:val="193"/>
              <w:spacing w:line="234" w:lineRule="exact"/>
              <w:ind w:firstLine="0"/>
              <w:jc w:val="center"/>
              <w:rPr>
                <w:rFonts w:hint="eastAsia" w:cs="Times New Roman"/>
                <w:sz w:val="17"/>
                <w:szCs w:val="17"/>
              </w:rPr>
            </w:pPr>
            <w:r>
              <w:rPr>
                <w:rFonts w:hint="eastAsia" w:cs="Times New Roman"/>
                <w:sz w:val="17"/>
                <w:szCs w:val="17"/>
              </w:rPr>
              <w:t>责令退回冒领款物；</w:t>
            </w:r>
          </w:p>
          <w:p>
            <w:pPr>
              <w:pStyle w:val="193"/>
              <w:spacing w:line="234" w:lineRule="exact"/>
              <w:ind w:firstLine="0"/>
              <w:jc w:val="center"/>
              <w:rPr>
                <w:rFonts w:cs="Times New Roman"/>
                <w:sz w:val="17"/>
                <w:szCs w:val="17"/>
              </w:rPr>
            </w:pPr>
            <w:r>
              <w:rPr>
                <w:rFonts w:hint="eastAsia" w:cs="Times New Roman"/>
                <w:sz w:val="17"/>
                <w:szCs w:val="17"/>
              </w:rPr>
              <w:t>处非法获取的救助款额或者物资价值2倍罚款.</w:t>
            </w:r>
          </w:p>
        </w:tc>
      </w:tr>
      <w:tr>
        <w:tblPrEx>
          <w:tblCellMar>
            <w:top w:w="0" w:type="dxa"/>
            <w:left w:w="10" w:type="dxa"/>
            <w:bottom w:w="0" w:type="dxa"/>
            <w:right w:w="10" w:type="dxa"/>
          </w:tblCellMar>
        </w:tblPrEx>
        <w:trPr>
          <w:trHeight w:val="1396" w:hRule="atLeast"/>
          <w:jc w:val="center"/>
        </w:trPr>
        <w:tc>
          <w:tcPr>
            <w:tcW w:w="684"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1656"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2556"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4212"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720" w:type="dxa"/>
            <w:vMerge w:val="continue"/>
            <w:tcBorders>
              <w:top w:val="single" w:color="000000" w:sz="4" w:space="0"/>
              <w:left w:val="single" w:color="000000" w:sz="4" w:space="0"/>
              <w:bottom w:val="single" w:color="000000" w:sz="4" w:space="0"/>
              <w:right w:val="nil"/>
            </w:tcBorders>
            <w:noWrap w:val="0"/>
            <w:vAlign w:val="center"/>
          </w:tcPr>
          <w:p>
            <w:pPr>
              <w:widowControl/>
              <w:rPr>
                <w:rFonts w:ascii="宋体" w:hAnsi="宋体"/>
                <w:sz w:val="17"/>
                <w:szCs w:val="17"/>
              </w:rPr>
            </w:pPr>
          </w:p>
        </w:tc>
        <w:tc>
          <w:tcPr>
            <w:tcW w:w="720" w:type="dxa"/>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0"/>
              <w:jc w:val="center"/>
              <w:rPr>
                <w:rFonts w:cs="Times New Roman"/>
                <w:sz w:val="17"/>
                <w:szCs w:val="17"/>
              </w:rPr>
            </w:pPr>
            <w:r>
              <w:rPr>
                <w:rFonts w:hint="eastAsia" w:cs="Times New Roman"/>
                <w:sz w:val="17"/>
                <w:szCs w:val="17"/>
              </w:rPr>
              <w:t>从重</w:t>
            </w:r>
          </w:p>
        </w:tc>
        <w:tc>
          <w:tcPr>
            <w:tcW w:w="1742" w:type="dxa"/>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38" w:lineRule="exact"/>
              <w:ind w:firstLine="0"/>
              <w:rPr>
                <w:rFonts w:cs="Times New Roman"/>
                <w:sz w:val="17"/>
                <w:szCs w:val="17"/>
              </w:rPr>
            </w:pPr>
            <w:r>
              <w:rPr>
                <w:rFonts w:hint="eastAsia" w:cs="Times New Roman"/>
                <w:sz w:val="17"/>
                <w:szCs w:val="17"/>
              </w:rPr>
              <w:t>拒不交回冒领款物，造成严重影响</w:t>
            </w:r>
          </w:p>
        </w:tc>
        <w:tc>
          <w:tcPr>
            <w:tcW w:w="19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spacing w:line="234" w:lineRule="exact"/>
              <w:ind w:firstLine="0"/>
              <w:jc w:val="center"/>
              <w:rPr>
                <w:rFonts w:cs="Times New Roman"/>
                <w:sz w:val="17"/>
                <w:szCs w:val="17"/>
              </w:rPr>
            </w:pPr>
            <w:r>
              <w:rPr>
                <w:rFonts w:hint="eastAsia" w:cs="Times New Roman"/>
                <w:sz w:val="17"/>
                <w:szCs w:val="17"/>
              </w:rPr>
              <w:t>停止社会救助；</w:t>
            </w:r>
          </w:p>
          <w:p>
            <w:pPr>
              <w:pStyle w:val="193"/>
              <w:spacing w:line="234" w:lineRule="exact"/>
              <w:ind w:firstLine="0"/>
              <w:jc w:val="center"/>
              <w:rPr>
                <w:rFonts w:hint="eastAsia" w:cs="Times New Roman"/>
                <w:sz w:val="17"/>
                <w:szCs w:val="17"/>
              </w:rPr>
            </w:pPr>
            <w:r>
              <w:rPr>
                <w:rFonts w:hint="eastAsia" w:cs="Times New Roman"/>
                <w:sz w:val="17"/>
                <w:szCs w:val="17"/>
              </w:rPr>
              <w:t>警告；</w:t>
            </w:r>
          </w:p>
          <w:p>
            <w:pPr>
              <w:pStyle w:val="193"/>
              <w:spacing w:line="234" w:lineRule="exact"/>
              <w:ind w:firstLine="0"/>
              <w:jc w:val="center"/>
              <w:rPr>
                <w:rFonts w:hint="eastAsia" w:cs="Times New Roman"/>
                <w:sz w:val="17"/>
                <w:szCs w:val="17"/>
              </w:rPr>
            </w:pPr>
            <w:r>
              <w:rPr>
                <w:rFonts w:hint="eastAsia" w:cs="Times New Roman"/>
                <w:sz w:val="17"/>
                <w:szCs w:val="17"/>
              </w:rPr>
              <w:t>责令退回冒领款物；</w:t>
            </w:r>
          </w:p>
          <w:p>
            <w:pPr>
              <w:pStyle w:val="193"/>
              <w:spacing w:line="234" w:lineRule="exact"/>
              <w:ind w:firstLine="0"/>
              <w:jc w:val="center"/>
              <w:rPr>
                <w:rFonts w:cs="Times New Roman"/>
                <w:sz w:val="17"/>
                <w:szCs w:val="17"/>
              </w:rPr>
            </w:pPr>
            <w:r>
              <w:rPr>
                <w:rFonts w:hint="eastAsia" w:cs="Times New Roman"/>
                <w:sz w:val="17"/>
                <w:szCs w:val="17"/>
              </w:rPr>
              <w:t>处非法获取的救助款 额或者物资价值3倍罚款。</w:t>
            </w:r>
          </w:p>
        </w:tc>
      </w:tr>
    </w:tbl>
    <w:p>
      <w:pPr>
        <w:spacing w:line="1" w:lineRule="exact"/>
        <w:rPr>
          <w:rFonts w:hint="eastAsia" w:ascii="宋体" w:hAnsi="宋体"/>
          <w:sz w:val="2"/>
          <w:szCs w:val="2"/>
        </w:rPr>
      </w:pPr>
      <w:r>
        <w:rPr>
          <w:rFonts w:hint="eastAsia" w:ascii="宋体" w:hAnsi="宋体"/>
        </w:rPr>
        <w:br w:type="page" w:clear="all"/>
      </w:r>
    </w:p>
    <w:tbl>
      <w:tblPr>
        <w:tblStyle w:val="28"/>
        <w:tblW w:w="0" w:type="auto"/>
        <w:jc w:val="center"/>
        <w:tblLayout w:type="fixed"/>
        <w:tblCellMar>
          <w:top w:w="0" w:type="dxa"/>
          <w:left w:w="10" w:type="dxa"/>
          <w:bottom w:w="0" w:type="dxa"/>
          <w:right w:w="10" w:type="dxa"/>
        </w:tblCellMar>
      </w:tblPr>
      <w:tblGrid>
        <w:gridCol w:w="684"/>
        <w:gridCol w:w="1656"/>
        <w:gridCol w:w="2556"/>
        <w:gridCol w:w="4198"/>
        <w:gridCol w:w="720"/>
        <w:gridCol w:w="720"/>
        <w:gridCol w:w="1735"/>
        <w:gridCol w:w="1915"/>
      </w:tblGrid>
      <w:tr>
        <w:tblPrEx>
          <w:tblCellMar>
            <w:top w:w="0" w:type="dxa"/>
            <w:left w:w="10" w:type="dxa"/>
            <w:bottom w:w="0" w:type="dxa"/>
            <w:right w:w="10" w:type="dxa"/>
          </w:tblCellMar>
        </w:tblPrEx>
        <w:trPr>
          <w:trHeight w:val="607" w:hRule="atLeast"/>
          <w:jc w:val="center"/>
        </w:trPr>
        <w:tc>
          <w:tcPr>
            <w:tcW w:w="684" w:type="dxa"/>
            <w:tcBorders>
              <w:top w:val="single" w:color="000000" w:sz="4" w:space="0"/>
              <w:left w:val="single" w:color="000000" w:sz="4" w:space="0"/>
              <w:bottom w:val="nil"/>
              <w:right w:val="nil"/>
            </w:tcBorders>
            <w:shd w:val="clear" w:color="auto" w:fill="FFFFFF"/>
            <w:noWrap w:val="0"/>
            <w:vAlign w:val="center"/>
          </w:tcPr>
          <w:p>
            <w:pPr>
              <w:pStyle w:val="193"/>
              <w:ind w:firstLine="0"/>
              <w:rPr>
                <w:rFonts w:cs="Times New Roman"/>
                <w:sz w:val="22"/>
                <w:szCs w:val="22"/>
              </w:rPr>
            </w:pPr>
            <w:r>
              <w:rPr>
                <w:rFonts w:hint="eastAsia" w:cs="Times New Roman"/>
                <w:sz w:val="22"/>
                <w:szCs w:val="22"/>
              </w:rPr>
              <w:t>序号</w:t>
            </w:r>
          </w:p>
        </w:tc>
        <w:tc>
          <w:tcPr>
            <w:tcW w:w="1656"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行政处罚项目</w:t>
            </w:r>
          </w:p>
        </w:tc>
        <w:tc>
          <w:tcPr>
            <w:tcW w:w="2556"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违反条款</w:t>
            </w:r>
          </w:p>
        </w:tc>
        <w:tc>
          <w:tcPr>
            <w:tcW w:w="4198"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处罚依据</w:t>
            </w:r>
          </w:p>
        </w:tc>
        <w:tc>
          <w:tcPr>
            <w:tcW w:w="720" w:type="dxa"/>
            <w:tcBorders>
              <w:top w:val="single" w:color="000000" w:sz="4" w:space="0"/>
              <w:left w:val="single" w:color="000000" w:sz="4" w:space="0"/>
              <w:bottom w:val="nil"/>
              <w:right w:val="nil"/>
            </w:tcBorders>
            <w:shd w:val="clear" w:color="auto" w:fill="FFFFFF"/>
            <w:noWrap w:val="0"/>
            <w:vAlign w:val="center"/>
          </w:tcPr>
          <w:p>
            <w:pPr>
              <w:pStyle w:val="193"/>
              <w:spacing w:line="281" w:lineRule="exact"/>
              <w:ind w:firstLine="0"/>
              <w:jc w:val="center"/>
              <w:rPr>
                <w:rFonts w:cs="Times New Roman"/>
                <w:sz w:val="22"/>
                <w:szCs w:val="22"/>
              </w:rPr>
            </w:pPr>
            <w:r>
              <w:rPr>
                <w:rFonts w:hint="eastAsia" w:cs="Times New Roman"/>
                <w:sz w:val="22"/>
                <w:szCs w:val="22"/>
              </w:rPr>
              <w:t>处罚 种类</w:t>
            </w:r>
          </w:p>
        </w:tc>
        <w:tc>
          <w:tcPr>
            <w:tcW w:w="720" w:type="dxa"/>
            <w:tcBorders>
              <w:top w:val="single" w:color="000000" w:sz="4" w:space="0"/>
              <w:left w:val="single" w:color="000000" w:sz="4" w:space="0"/>
              <w:bottom w:val="nil"/>
              <w:right w:val="nil"/>
            </w:tcBorders>
            <w:shd w:val="clear" w:color="auto" w:fill="FFFFFF"/>
            <w:noWrap w:val="0"/>
            <w:vAlign w:val="center"/>
          </w:tcPr>
          <w:p>
            <w:pPr>
              <w:pStyle w:val="193"/>
              <w:spacing w:line="274" w:lineRule="exact"/>
              <w:ind w:firstLine="0"/>
              <w:jc w:val="center"/>
              <w:rPr>
                <w:rFonts w:cs="Times New Roman"/>
                <w:sz w:val="22"/>
                <w:szCs w:val="22"/>
              </w:rPr>
            </w:pPr>
            <w:r>
              <w:rPr>
                <w:rFonts w:hint="eastAsia" w:cs="Times New Roman"/>
                <w:sz w:val="22"/>
                <w:szCs w:val="22"/>
              </w:rPr>
              <w:t>裁量 档次</w:t>
            </w:r>
          </w:p>
        </w:tc>
        <w:tc>
          <w:tcPr>
            <w:tcW w:w="1735"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违法情节</w:t>
            </w:r>
          </w:p>
        </w:tc>
        <w:tc>
          <w:tcPr>
            <w:tcW w:w="1915" w:type="dxa"/>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0"/>
              <w:jc w:val="center"/>
              <w:rPr>
                <w:rFonts w:cs="Times New Roman"/>
                <w:sz w:val="22"/>
                <w:szCs w:val="22"/>
              </w:rPr>
            </w:pPr>
            <w:r>
              <w:rPr>
                <w:rFonts w:hint="eastAsia" w:cs="Times New Roman"/>
                <w:sz w:val="22"/>
                <w:szCs w:val="22"/>
              </w:rPr>
              <w:t>裁量标准</w:t>
            </w:r>
          </w:p>
        </w:tc>
      </w:tr>
      <w:tr>
        <w:tblPrEx>
          <w:tblCellMar>
            <w:top w:w="0" w:type="dxa"/>
            <w:left w:w="10" w:type="dxa"/>
            <w:bottom w:w="0" w:type="dxa"/>
            <w:right w:w="10" w:type="dxa"/>
          </w:tblCellMar>
        </w:tblPrEx>
        <w:trPr>
          <w:trHeight w:val="1082" w:hRule="atLeast"/>
          <w:jc w:val="center"/>
        </w:trPr>
        <w:tc>
          <w:tcPr>
            <w:tcW w:w="684" w:type="dxa"/>
            <w:vMerge w:val="restart"/>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19"/>
                <w:szCs w:val="19"/>
              </w:rPr>
            </w:pPr>
            <w:r>
              <w:rPr>
                <w:rFonts w:hint="eastAsia" w:cs="Times New Roman"/>
                <w:b/>
                <w:bCs/>
                <w:sz w:val="19"/>
                <w:szCs w:val="19"/>
              </w:rPr>
              <w:t>2</w:t>
            </w:r>
          </w:p>
        </w:tc>
        <w:tc>
          <w:tcPr>
            <w:tcW w:w="1656" w:type="dxa"/>
            <w:vMerge w:val="restart"/>
            <w:tcBorders>
              <w:top w:val="single" w:color="000000" w:sz="4" w:space="0"/>
              <w:left w:val="single" w:color="000000" w:sz="4" w:space="0"/>
              <w:bottom w:val="nil"/>
              <w:right w:val="nil"/>
            </w:tcBorders>
            <w:shd w:val="clear" w:color="auto" w:fill="FFFFFF"/>
            <w:noWrap w:val="0"/>
            <w:vAlign w:val="center"/>
          </w:tcPr>
          <w:p>
            <w:pPr>
              <w:pStyle w:val="193"/>
              <w:spacing w:line="235" w:lineRule="exact"/>
              <w:ind w:firstLine="0"/>
              <w:jc w:val="both"/>
              <w:rPr>
                <w:rFonts w:cs="Times New Roman"/>
                <w:sz w:val="17"/>
                <w:szCs w:val="17"/>
              </w:rPr>
            </w:pPr>
            <w:r>
              <w:rPr>
                <w:rFonts w:hint="eastAsia" w:cs="Times New Roman"/>
                <w:sz w:val="17"/>
                <w:szCs w:val="17"/>
              </w:rPr>
              <w:t>在享受城市居民最低生活保障待遇期间，家庭收入情况好转，不按规定告知管理审批机关，继续享受城市居民最 低生活保障待遇</w:t>
            </w:r>
          </w:p>
        </w:tc>
        <w:tc>
          <w:tcPr>
            <w:tcW w:w="2556" w:type="dxa"/>
            <w:vMerge w:val="restart"/>
            <w:tcBorders>
              <w:top w:val="single" w:color="000000" w:sz="4" w:space="0"/>
              <w:left w:val="single" w:color="000000" w:sz="4" w:space="0"/>
              <w:bottom w:val="nil"/>
              <w:right w:val="nil"/>
            </w:tcBorders>
            <w:shd w:val="clear" w:color="auto" w:fill="FFFFFF"/>
            <w:noWrap w:val="0"/>
            <w:vAlign w:val="center"/>
          </w:tcPr>
          <w:p>
            <w:pPr>
              <w:pStyle w:val="193"/>
              <w:spacing w:line="236" w:lineRule="exact"/>
              <w:ind w:firstLine="0"/>
              <w:jc w:val="both"/>
              <w:rPr>
                <w:rFonts w:cs="Times New Roman"/>
                <w:sz w:val="17"/>
                <w:szCs w:val="17"/>
              </w:rPr>
            </w:pPr>
            <w:r>
              <w:rPr>
                <w:rFonts w:hint="eastAsia" w:cs="Times New Roman"/>
                <w:sz w:val="17"/>
                <w:szCs w:val="17"/>
              </w:rPr>
              <w:t>《城市居民最低生活保障条 例》第十条第一款</w:t>
            </w:r>
          </w:p>
          <w:p>
            <w:pPr>
              <w:pStyle w:val="193"/>
              <w:spacing w:line="236" w:lineRule="exact"/>
              <w:ind w:firstLine="420"/>
              <w:rPr>
                <w:rFonts w:cs="Times New Roman"/>
                <w:sz w:val="17"/>
                <w:szCs w:val="17"/>
              </w:rPr>
            </w:pPr>
            <w:r>
              <w:rPr>
                <w:rFonts w:hint="eastAsia" w:cs="Times New Roman"/>
                <w:sz w:val="17"/>
                <w:szCs w:val="17"/>
              </w:rPr>
              <w:t>享受城市居民最低生活保障待遇的城市居民家庭人均收入情况发生变化的，应当及时通过居民委员会告知管理审批机关，办理停发、减发或者增发城市居民最低 生活保障待遇的手续。</w:t>
            </w:r>
          </w:p>
        </w:tc>
        <w:tc>
          <w:tcPr>
            <w:tcW w:w="4198" w:type="dxa"/>
            <w:vMerge w:val="restart"/>
            <w:tcBorders>
              <w:top w:val="single" w:color="000000" w:sz="4" w:space="0"/>
              <w:left w:val="single" w:color="000000" w:sz="4" w:space="0"/>
              <w:bottom w:val="nil"/>
              <w:right w:val="nil"/>
            </w:tcBorders>
            <w:shd w:val="clear" w:color="auto" w:fill="FFFFFF"/>
            <w:noWrap w:val="0"/>
            <w:vAlign w:val="center"/>
          </w:tcPr>
          <w:p>
            <w:pPr>
              <w:pStyle w:val="193"/>
              <w:spacing w:line="238" w:lineRule="exact"/>
              <w:ind w:firstLine="0"/>
              <w:jc w:val="both"/>
              <w:rPr>
                <w:rFonts w:cs="Times New Roman"/>
                <w:sz w:val="17"/>
                <w:szCs w:val="17"/>
              </w:rPr>
            </w:pPr>
            <w:r>
              <w:rPr>
                <w:rFonts w:hint="eastAsia" w:cs="Times New Roman"/>
                <w:sz w:val="17"/>
                <w:szCs w:val="17"/>
              </w:rPr>
              <w:t>《城市居民最低生活保障条例》第十四条第一款第（一）项</w:t>
            </w:r>
          </w:p>
          <w:p>
            <w:pPr>
              <w:pStyle w:val="193"/>
              <w:spacing w:line="238" w:lineRule="exact"/>
              <w:ind w:firstLine="420"/>
              <w:jc w:val="both"/>
              <w:rPr>
                <w:rFonts w:cs="Times New Roman"/>
                <w:sz w:val="17"/>
                <w:szCs w:val="17"/>
              </w:rPr>
            </w:pPr>
            <w:r>
              <w:rPr>
                <w:rFonts w:hint="eastAsia" w:cs="Times New Roman"/>
                <w:sz w:val="17"/>
                <w:szCs w:val="17"/>
              </w:rPr>
              <w:t>享受城市居民最低生活保障待遇的城市居民 有下列行为之一的，由县级人民政府民政部门给予批评教育或者警告，追回其冒领的城市居民最低生活保障款物；情节恶劣的，处冒领金额</w:t>
            </w:r>
            <w:r>
              <w:rPr>
                <w:rFonts w:hint="eastAsia" w:cs="Times New Roman"/>
                <w:b/>
                <w:bCs/>
                <w:sz w:val="17"/>
                <w:szCs w:val="17"/>
              </w:rPr>
              <w:t>1</w:t>
            </w:r>
            <w:r>
              <w:rPr>
                <w:rFonts w:hint="eastAsia" w:cs="Times New Roman"/>
                <w:sz w:val="17"/>
                <w:szCs w:val="17"/>
              </w:rPr>
              <w:t>倍以上</w:t>
            </w:r>
            <w:r>
              <w:rPr>
                <w:rFonts w:hint="eastAsia" w:cs="Times New Roman"/>
                <w:b/>
                <w:bCs/>
                <w:sz w:val="17"/>
                <w:szCs w:val="17"/>
              </w:rPr>
              <w:t>3</w:t>
            </w:r>
            <w:r>
              <w:rPr>
                <w:rFonts w:hint="eastAsia" w:cs="Times New Roman"/>
                <w:sz w:val="17"/>
                <w:szCs w:val="17"/>
              </w:rPr>
              <w:t>倍以下的罚款；（二）在享受城市居民最低生活保障待遇期间家庭收入情况好转，不按规定告知管理审批机关，继续享受城市居民最低生 活保障待遇的；</w:t>
            </w:r>
          </w:p>
        </w:tc>
        <w:tc>
          <w:tcPr>
            <w:tcW w:w="720" w:type="dxa"/>
            <w:vMerge w:val="restart"/>
            <w:tcBorders>
              <w:top w:val="single" w:color="000000" w:sz="4" w:space="0"/>
              <w:left w:val="single" w:color="000000" w:sz="4" w:space="0"/>
              <w:bottom w:val="nil"/>
              <w:right w:val="nil"/>
            </w:tcBorders>
            <w:shd w:val="clear" w:color="auto" w:fill="FFFFFF"/>
            <w:noWrap w:val="0"/>
            <w:vAlign w:val="center"/>
          </w:tcPr>
          <w:p>
            <w:pPr>
              <w:pStyle w:val="193"/>
              <w:spacing w:line="230" w:lineRule="exact"/>
              <w:ind w:firstLine="0"/>
              <w:rPr>
                <w:rFonts w:cs="Times New Roman"/>
                <w:sz w:val="17"/>
                <w:szCs w:val="17"/>
              </w:rPr>
            </w:pPr>
            <w:r>
              <w:rPr>
                <w:rFonts w:hint="eastAsia" w:cs="Times New Roman"/>
                <w:sz w:val="17"/>
                <w:szCs w:val="17"/>
              </w:rPr>
              <w:t>警告、 罚款</w:t>
            </w:r>
          </w:p>
        </w:tc>
        <w:tc>
          <w:tcPr>
            <w:tcW w:w="720"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17"/>
                <w:szCs w:val="17"/>
              </w:rPr>
            </w:pPr>
            <w:r>
              <w:rPr>
                <w:rFonts w:hint="eastAsia" w:cs="Times New Roman"/>
                <w:sz w:val="17"/>
                <w:szCs w:val="17"/>
              </w:rPr>
              <w:t>减轻</w:t>
            </w:r>
          </w:p>
        </w:tc>
        <w:tc>
          <w:tcPr>
            <w:tcW w:w="1735" w:type="dxa"/>
            <w:tcBorders>
              <w:top w:val="single" w:color="000000" w:sz="4" w:space="0"/>
              <w:left w:val="single" w:color="000000" w:sz="4" w:space="0"/>
              <w:bottom w:val="nil"/>
              <w:right w:val="nil"/>
            </w:tcBorders>
            <w:shd w:val="clear" w:color="auto" w:fill="FFFFFF"/>
            <w:noWrap w:val="0"/>
            <w:vAlign w:val="bottom"/>
          </w:tcPr>
          <w:p>
            <w:pPr>
              <w:pStyle w:val="193"/>
              <w:spacing w:line="233" w:lineRule="exact"/>
              <w:ind w:firstLine="0"/>
              <w:rPr>
                <w:rFonts w:cs="Times New Roman"/>
                <w:sz w:val="17"/>
                <w:szCs w:val="17"/>
              </w:rPr>
            </w:pPr>
            <w:r>
              <w:rPr>
                <w:rFonts w:hint="eastAsia" w:cs="Times New Roman"/>
                <w:sz w:val="17"/>
                <w:szCs w:val="17"/>
              </w:rPr>
              <w:t>违法行为持续时间 在</w:t>
            </w:r>
            <w:r>
              <w:rPr>
                <w:rFonts w:hint="eastAsia" w:cs="Times New Roman"/>
                <w:b/>
                <w:bCs/>
                <w:sz w:val="17"/>
                <w:szCs w:val="17"/>
              </w:rPr>
              <w:t>3</w:t>
            </w:r>
            <w:r>
              <w:rPr>
                <w:rFonts w:hint="eastAsia" w:cs="Times New Roman"/>
                <w:sz w:val="17"/>
                <w:szCs w:val="17"/>
              </w:rPr>
              <w:t>个月以下；</w:t>
            </w:r>
          </w:p>
          <w:p>
            <w:pPr>
              <w:pStyle w:val="193"/>
              <w:spacing w:line="233" w:lineRule="exact"/>
              <w:ind w:firstLine="0"/>
              <w:rPr>
                <w:rFonts w:cs="Times New Roman"/>
                <w:sz w:val="17"/>
                <w:szCs w:val="17"/>
              </w:rPr>
            </w:pPr>
            <w:r>
              <w:rPr>
                <w:rFonts w:hint="eastAsia" w:cs="Times New Roman"/>
                <w:sz w:val="17"/>
                <w:szCs w:val="17"/>
              </w:rPr>
              <w:t>主动交回冒领的款物，违法行为没有造成危害后果.</w:t>
            </w:r>
          </w:p>
        </w:tc>
        <w:tc>
          <w:tcPr>
            <w:tcW w:w="1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spacing w:line="245" w:lineRule="exact"/>
              <w:ind w:firstLine="0"/>
              <w:rPr>
                <w:rFonts w:cs="Times New Roman"/>
                <w:sz w:val="17"/>
                <w:szCs w:val="17"/>
              </w:rPr>
            </w:pPr>
            <w:r>
              <w:rPr>
                <w:rFonts w:hint="eastAsia" w:cs="Times New Roman"/>
                <w:sz w:val="17"/>
                <w:szCs w:val="17"/>
              </w:rPr>
              <w:t>停发城市居民最低生活保障款物，批评教育，不予罚款。</w:t>
            </w:r>
          </w:p>
        </w:tc>
      </w:tr>
      <w:tr>
        <w:tblPrEx>
          <w:tblCellMar>
            <w:top w:w="0" w:type="dxa"/>
            <w:left w:w="10" w:type="dxa"/>
            <w:bottom w:w="0" w:type="dxa"/>
            <w:right w:w="10" w:type="dxa"/>
          </w:tblCellMar>
        </w:tblPrEx>
        <w:trPr>
          <w:trHeight w:val="1225" w:hRule="atLeast"/>
          <w:jc w:val="center"/>
        </w:trPr>
        <w:tc>
          <w:tcPr>
            <w:tcW w:w="684" w:type="dxa"/>
            <w:vMerge w:val="continue"/>
            <w:tcBorders>
              <w:top w:val="single" w:color="000000" w:sz="4" w:space="0"/>
              <w:left w:val="single" w:color="000000" w:sz="4" w:space="0"/>
              <w:bottom w:val="nil"/>
              <w:right w:val="nil"/>
            </w:tcBorders>
            <w:noWrap w:val="0"/>
            <w:vAlign w:val="center"/>
          </w:tcPr>
          <w:p>
            <w:pPr>
              <w:widowControl/>
              <w:rPr>
                <w:rFonts w:ascii="宋体" w:hAnsi="宋体"/>
                <w:sz w:val="19"/>
                <w:szCs w:val="19"/>
              </w:rPr>
            </w:pPr>
          </w:p>
        </w:tc>
        <w:tc>
          <w:tcPr>
            <w:tcW w:w="1656"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2556"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4198"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720"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720"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17"/>
                <w:szCs w:val="17"/>
              </w:rPr>
            </w:pPr>
            <w:r>
              <w:rPr>
                <w:rFonts w:hint="eastAsia" w:cs="Times New Roman"/>
                <w:sz w:val="17"/>
                <w:szCs w:val="17"/>
              </w:rPr>
              <w:t>从轻</w:t>
            </w:r>
          </w:p>
        </w:tc>
        <w:tc>
          <w:tcPr>
            <w:tcW w:w="1735" w:type="dxa"/>
            <w:tcBorders>
              <w:top w:val="single" w:color="000000" w:sz="4" w:space="0"/>
              <w:left w:val="single" w:color="000000" w:sz="4" w:space="0"/>
              <w:bottom w:val="nil"/>
              <w:right w:val="nil"/>
            </w:tcBorders>
            <w:shd w:val="clear" w:color="auto" w:fill="FFFFFF"/>
            <w:noWrap w:val="0"/>
            <w:vAlign w:val="top"/>
          </w:tcPr>
          <w:p>
            <w:pPr>
              <w:pStyle w:val="193"/>
              <w:spacing w:before="100" w:line="230" w:lineRule="exact"/>
              <w:ind w:firstLine="0"/>
              <w:jc w:val="both"/>
              <w:rPr>
                <w:rFonts w:cs="Times New Roman"/>
                <w:sz w:val="17"/>
                <w:szCs w:val="17"/>
              </w:rPr>
            </w:pPr>
            <w:r>
              <w:rPr>
                <w:rFonts w:hint="eastAsia" w:cs="Times New Roman"/>
                <w:sz w:val="17"/>
                <w:szCs w:val="17"/>
              </w:rPr>
              <w:t>违法行为持续时间 在</w:t>
            </w:r>
            <w:r>
              <w:rPr>
                <w:rFonts w:ascii="Times New Roman" w:hAnsi="Times New Roman" w:cs="Times New Roman"/>
                <w:b/>
                <w:bCs/>
                <w:sz w:val="19"/>
                <w:szCs w:val="19"/>
              </w:rPr>
              <w:t>3</w:t>
            </w:r>
            <w:r>
              <w:rPr>
                <w:rFonts w:hint="eastAsia" w:cs="Times New Roman"/>
                <w:sz w:val="17"/>
                <w:szCs w:val="17"/>
              </w:rPr>
              <w:t>个月以下；</w:t>
            </w:r>
          </w:p>
          <w:p>
            <w:pPr>
              <w:pStyle w:val="193"/>
              <w:spacing w:line="230" w:lineRule="exact"/>
              <w:ind w:firstLine="0"/>
              <w:jc w:val="both"/>
              <w:rPr>
                <w:rFonts w:cs="Times New Roman"/>
                <w:sz w:val="17"/>
                <w:szCs w:val="17"/>
              </w:rPr>
            </w:pPr>
            <w:r>
              <w:rPr>
                <w:rFonts w:hint="eastAsia" w:cs="Times New Roman"/>
                <w:sz w:val="17"/>
                <w:szCs w:val="17"/>
              </w:rPr>
              <w:t>经责令后交回冒领的款物，违法行为造成一定影响。</w:t>
            </w:r>
          </w:p>
        </w:tc>
        <w:tc>
          <w:tcPr>
            <w:tcW w:w="191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193"/>
              <w:spacing w:line="238" w:lineRule="exact"/>
              <w:ind w:firstLine="0"/>
              <w:jc w:val="both"/>
              <w:rPr>
                <w:rFonts w:hint="eastAsia" w:cs="Times New Roman"/>
                <w:sz w:val="17"/>
                <w:szCs w:val="17"/>
              </w:rPr>
            </w:pPr>
            <w:r>
              <w:rPr>
                <w:rFonts w:hint="eastAsia" w:cs="Times New Roman"/>
                <w:sz w:val="17"/>
                <w:szCs w:val="17"/>
              </w:rPr>
              <w:t>停发城市居民最低生活保障款物；</w:t>
            </w:r>
          </w:p>
          <w:p>
            <w:pPr>
              <w:pStyle w:val="193"/>
              <w:spacing w:line="238" w:lineRule="exact"/>
              <w:ind w:firstLine="0"/>
              <w:jc w:val="both"/>
              <w:rPr>
                <w:rFonts w:hint="eastAsia" w:cs="Times New Roman"/>
                <w:sz w:val="17"/>
                <w:szCs w:val="17"/>
              </w:rPr>
            </w:pPr>
            <w:r>
              <w:rPr>
                <w:rFonts w:hint="eastAsia" w:cs="Times New Roman"/>
                <w:sz w:val="17"/>
                <w:szCs w:val="17"/>
              </w:rPr>
              <w:t>警告；</w:t>
            </w:r>
          </w:p>
          <w:p>
            <w:pPr>
              <w:pStyle w:val="193"/>
              <w:spacing w:line="238" w:lineRule="exact"/>
              <w:ind w:firstLine="0"/>
              <w:jc w:val="both"/>
              <w:rPr>
                <w:rFonts w:cs="Times New Roman"/>
                <w:sz w:val="17"/>
                <w:szCs w:val="17"/>
              </w:rPr>
            </w:pPr>
            <w:r>
              <w:rPr>
                <w:rFonts w:hint="eastAsia" w:cs="Times New Roman"/>
                <w:sz w:val="17"/>
                <w:szCs w:val="17"/>
              </w:rPr>
              <w:t>追回冒领款物，不予罚款。</w:t>
            </w:r>
          </w:p>
        </w:tc>
      </w:tr>
      <w:tr>
        <w:tblPrEx>
          <w:tblCellMar>
            <w:top w:w="0" w:type="dxa"/>
            <w:left w:w="10" w:type="dxa"/>
            <w:bottom w:w="0" w:type="dxa"/>
            <w:right w:w="10" w:type="dxa"/>
          </w:tblCellMar>
        </w:tblPrEx>
        <w:trPr>
          <w:trHeight w:val="1202" w:hRule="atLeast"/>
          <w:jc w:val="center"/>
        </w:trPr>
        <w:tc>
          <w:tcPr>
            <w:tcW w:w="684" w:type="dxa"/>
            <w:vMerge w:val="continue"/>
            <w:tcBorders>
              <w:top w:val="single" w:color="000000" w:sz="4" w:space="0"/>
              <w:left w:val="single" w:color="000000" w:sz="4" w:space="0"/>
              <w:bottom w:val="nil"/>
              <w:right w:val="nil"/>
            </w:tcBorders>
            <w:noWrap w:val="0"/>
            <w:vAlign w:val="center"/>
          </w:tcPr>
          <w:p>
            <w:pPr>
              <w:widowControl/>
              <w:rPr>
                <w:rFonts w:ascii="宋体" w:hAnsi="宋体"/>
                <w:sz w:val="19"/>
                <w:szCs w:val="19"/>
              </w:rPr>
            </w:pPr>
          </w:p>
        </w:tc>
        <w:tc>
          <w:tcPr>
            <w:tcW w:w="1656"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2556"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4198"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720"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720"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17"/>
                <w:szCs w:val="17"/>
              </w:rPr>
            </w:pPr>
            <w:r>
              <w:rPr>
                <w:rFonts w:hint="eastAsia" w:cs="Times New Roman"/>
                <w:sz w:val="17"/>
                <w:szCs w:val="17"/>
              </w:rPr>
              <w:t>一般</w:t>
            </w:r>
          </w:p>
        </w:tc>
        <w:tc>
          <w:tcPr>
            <w:tcW w:w="1735" w:type="dxa"/>
            <w:tcBorders>
              <w:top w:val="single" w:color="000000" w:sz="4" w:space="0"/>
              <w:left w:val="single" w:color="000000" w:sz="4" w:space="0"/>
              <w:bottom w:val="nil"/>
              <w:right w:val="nil"/>
            </w:tcBorders>
            <w:shd w:val="clear" w:color="auto" w:fill="FFFFFF"/>
            <w:noWrap w:val="0"/>
            <w:vAlign w:val="top"/>
          </w:tcPr>
          <w:p>
            <w:pPr>
              <w:pStyle w:val="193"/>
              <w:spacing w:line="236" w:lineRule="exact"/>
              <w:ind w:firstLine="0"/>
              <w:jc w:val="both"/>
              <w:rPr>
                <w:rFonts w:cs="Times New Roman"/>
                <w:sz w:val="17"/>
                <w:szCs w:val="17"/>
              </w:rPr>
            </w:pPr>
            <w:r>
              <w:rPr>
                <w:rFonts w:hint="eastAsia" w:cs="Times New Roman"/>
                <w:sz w:val="17"/>
                <w:szCs w:val="17"/>
              </w:rPr>
              <w:t>违法行为持续时间 在</w:t>
            </w:r>
            <w:r>
              <w:rPr>
                <w:rFonts w:ascii="Times New Roman" w:hAnsi="Times New Roman" w:cs="Times New Roman"/>
                <w:b/>
                <w:bCs/>
                <w:sz w:val="19"/>
                <w:szCs w:val="19"/>
              </w:rPr>
              <w:t>3</w:t>
            </w:r>
            <w:r>
              <w:rPr>
                <w:rFonts w:hint="eastAsia" w:cs="Times New Roman"/>
                <w:sz w:val="17"/>
                <w:szCs w:val="17"/>
              </w:rPr>
              <w:t>个月以上，</w:t>
            </w:r>
            <w:r>
              <w:rPr>
                <w:rFonts w:ascii="Times New Roman" w:hAnsi="Times New Roman" w:cs="Times New Roman"/>
                <w:b/>
                <w:bCs/>
                <w:sz w:val="19"/>
                <w:szCs w:val="19"/>
              </w:rPr>
              <w:t>6</w:t>
            </w:r>
            <w:r>
              <w:rPr>
                <w:rFonts w:hint="eastAsia" w:cs="Times New Roman"/>
                <w:sz w:val="17"/>
                <w:szCs w:val="17"/>
              </w:rPr>
              <w:t>个 月以下；</w:t>
            </w:r>
          </w:p>
          <w:p>
            <w:pPr>
              <w:pStyle w:val="193"/>
              <w:spacing w:line="236" w:lineRule="exact"/>
              <w:ind w:firstLine="0"/>
              <w:jc w:val="both"/>
              <w:rPr>
                <w:rFonts w:cs="Times New Roman"/>
                <w:sz w:val="17"/>
                <w:szCs w:val="17"/>
              </w:rPr>
            </w:pPr>
            <w:r>
              <w:rPr>
                <w:rFonts w:hint="eastAsia" w:cs="Times New Roman"/>
                <w:sz w:val="17"/>
                <w:szCs w:val="17"/>
              </w:rPr>
              <w:t>经责令后未及时交回胃领款物，造成不良影响。</w:t>
            </w:r>
          </w:p>
        </w:tc>
        <w:tc>
          <w:tcPr>
            <w:tcW w:w="191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193"/>
              <w:spacing w:line="245" w:lineRule="exact"/>
              <w:ind w:firstLine="0"/>
              <w:jc w:val="both"/>
              <w:rPr>
                <w:rFonts w:cs="Times New Roman"/>
                <w:sz w:val="17"/>
                <w:szCs w:val="17"/>
              </w:rPr>
            </w:pPr>
            <w:r>
              <w:rPr>
                <w:rFonts w:hint="eastAsia" w:cs="Times New Roman"/>
                <w:sz w:val="17"/>
                <w:szCs w:val="17"/>
              </w:rPr>
              <w:t>停发城市居民最低生活保障款物；</w:t>
            </w:r>
          </w:p>
          <w:p>
            <w:pPr>
              <w:pStyle w:val="193"/>
              <w:spacing w:line="230" w:lineRule="exact"/>
              <w:ind w:firstLine="0"/>
              <w:jc w:val="both"/>
              <w:rPr>
                <w:rFonts w:hint="eastAsia" w:cs="Times New Roman"/>
                <w:sz w:val="17"/>
                <w:szCs w:val="17"/>
              </w:rPr>
            </w:pPr>
            <w:r>
              <w:rPr>
                <w:rFonts w:hint="eastAsia" w:cs="Times New Roman"/>
                <w:sz w:val="17"/>
                <w:szCs w:val="17"/>
              </w:rPr>
              <w:t>警告；</w:t>
            </w:r>
          </w:p>
          <w:p>
            <w:pPr>
              <w:pStyle w:val="193"/>
              <w:spacing w:line="230" w:lineRule="exact"/>
              <w:ind w:firstLine="0"/>
              <w:jc w:val="both"/>
              <w:rPr>
                <w:rFonts w:hint="eastAsia" w:cs="Times New Roman"/>
                <w:sz w:val="17"/>
                <w:szCs w:val="17"/>
              </w:rPr>
            </w:pPr>
            <w:r>
              <w:rPr>
                <w:rFonts w:hint="eastAsia" w:cs="Times New Roman"/>
                <w:sz w:val="17"/>
                <w:szCs w:val="17"/>
              </w:rPr>
              <w:t xml:space="preserve">追回冒领款物； </w:t>
            </w:r>
          </w:p>
          <w:p>
            <w:pPr>
              <w:pStyle w:val="193"/>
              <w:spacing w:line="230" w:lineRule="exact"/>
              <w:ind w:firstLine="0"/>
              <w:jc w:val="both"/>
              <w:rPr>
                <w:rFonts w:cs="Times New Roman"/>
                <w:sz w:val="17"/>
                <w:szCs w:val="17"/>
              </w:rPr>
            </w:pPr>
            <w:r>
              <w:rPr>
                <w:rFonts w:hint="eastAsia" w:cs="Times New Roman"/>
                <w:sz w:val="17"/>
                <w:szCs w:val="17"/>
              </w:rPr>
              <w:t>处冒领金额1倍罚款。</w:t>
            </w:r>
          </w:p>
        </w:tc>
      </w:tr>
      <w:tr>
        <w:tblPrEx>
          <w:tblCellMar>
            <w:top w:w="0" w:type="dxa"/>
            <w:left w:w="10" w:type="dxa"/>
            <w:bottom w:w="0" w:type="dxa"/>
            <w:right w:w="10" w:type="dxa"/>
          </w:tblCellMar>
        </w:tblPrEx>
        <w:trPr>
          <w:trHeight w:val="1332" w:hRule="atLeast"/>
          <w:jc w:val="center"/>
        </w:trPr>
        <w:tc>
          <w:tcPr>
            <w:tcW w:w="684" w:type="dxa"/>
            <w:vMerge w:val="continue"/>
            <w:tcBorders>
              <w:top w:val="single" w:color="000000" w:sz="4" w:space="0"/>
              <w:left w:val="single" w:color="000000" w:sz="4" w:space="0"/>
              <w:bottom w:val="nil"/>
              <w:right w:val="nil"/>
            </w:tcBorders>
            <w:noWrap w:val="0"/>
            <w:vAlign w:val="center"/>
          </w:tcPr>
          <w:p>
            <w:pPr>
              <w:widowControl/>
              <w:rPr>
                <w:rFonts w:ascii="宋体" w:hAnsi="宋体"/>
                <w:sz w:val="19"/>
                <w:szCs w:val="19"/>
              </w:rPr>
            </w:pPr>
          </w:p>
        </w:tc>
        <w:tc>
          <w:tcPr>
            <w:tcW w:w="1656"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2556"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4198"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720" w:type="dxa"/>
            <w:vMerge w:val="continue"/>
            <w:tcBorders>
              <w:top w:val="single" w:color="000000" w:sz="4" w:space="0"/>
              <w:left w:val="single" w:color="000000" w:sz="4" w:space="0"/>
              <w:bottom w:val="nil"/>
              <w:right w:val="nil"/>
            </w:tcBorders>
            <w:noWrap w:val="0"/>
            <w:vAlign w:val="center"/>
          </w:tcPr>
          <w:p>
            <w:pPr>
              <w:widowControl/>
              <w:rPr>
                <w:rFonts w:ascii="宋体" w:hAnsi="宋体"/>
                <w:sz w:val="17"/>
                <w:szCs w:val="17"/>
              </w:rPr>
            </w:pPr>
          </w:p>
        </w:tc>
        <w:tc>
          <w:tcPr>
            <w:tcW w:w="720" w:type="dxa"/>
            <w:tcBorders>
              <w:top w:val="single" w:color="000000" w:sz="4" w:space="0"/>
              <w:left w:val="single" w:color="000000" w:sz="4" w:space="0"/>
              <w:bottom w:val="nil"/>
              <w:right w:val="nil"/>
            </w:tcBorders>
            <w:shd w:val="clear" w:color="auto" w:fill="FFFFFF"/>
            <w:noWrap w:val="0"/>
            <w:vAlign w:val="center"/>
          </w:tcPr>
          <w:p>
            <w:pPr>
              <w:pStyle w:val="193"/>
              <w:ind w:firstLine="0"/>
              <w:jc w:val="center"/>
              <w:rPr>
                <w:rFonts w:cs="Times New Roman"/>
                <w:sz w:val="17"/>
                <w:szCs w:val="17"/>
              </w:rPr>
            </w:pPr>
            <w:r>
              <w:rPr>
                <w:rFonts w:hint="eastAsia" w:cs="Times New Roman"/>
                <w:sz w:val="17"/>
                <w:szCs w:val="17"/>
              </w:rPr>
              <w:t>从重</w:t>
            </w:r>
          </w:p>
        </w:tc>
        <w:tc>
          <w:tcPr>
            <w:tcW w:w="1735" w:type="dxa"/>
            <w:tcBorders>
              <w:top w:val="single" w:color="000000" w:sz="4" w:space="0"/>
              <w:left w:val="single" w:color="000000" w:sz="4" w:space="0"/>
              <w:bottom w:val="nil"/>
              <w:right w:val="nil"/>
            </w:tcBorders>
            <w:shd w:val="clear" w:color="auto" w:fill="FFFFFF"/>
            <w:noWrap w:val="0"/>
            <w:vAlign w:val="top"/>
          </w:tcPr>
          <w:p>
            <w:pPr>
              <w:pStyle w:val="193"/>
              <w:spacing w:line="235" w:lineRule="exact"/>
              <w:ind w:firstLine="0"/>
              <w:jc w:val="both"/>
              <w:rPr>
                <w:rFonts w:cs="Times New Roman"/>
                <w:sz w:val="17"/>
                <w:szCs w:val="17"/>
              </w:rPr>
            </w:pPr>
            <w:r>
              <w:rPr>
                <w:rFonts w:hint="eastAsia" w:cs="Times New Roman"/>
                <w:sz w:val="17"/>
                <w:szCs w:val="17"/>
              </w:rPr>
              <w:t>违法行为持续时间 在</w:t>
            </w:r>
            <w:r>
              <w:rPr>
                <w:rFonts w:ascii="Times New Roman" w:hAnsi="Times New Roman" w:cs="Times New Roman"/>
                <w:b/>
                <w:bCs/>
                <w:sz w:val="19"/>
                <w:szCs w:val="19"/>
              </w:rPr>
              <w:t>6</w:t>
            </w:r>
            <w:r>
              <w:rPr>
                <w:rFonts w:hint="eastAsia" w:cs="Times New Roman"/>
                <w:sz w:val="17"/>
                <w:szCs w:val="17"/>
              </w:rPr>
              <w:t>个月以上； 拒不交回冒领款 物，造成严重影响</w:t>
            </w:r>
          </w:p>
        </w:tc>
        <w:tc>
          <w:tcPr>
            <w:tcW w:w="1915"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193"/>
              <w:spacing w:line="245" w:lineRule="exact"/>
              <w:ind w:firstLine="0"/>
              <w:jc w:val="both"/>
              <w:rPr>
                <w:rFonts w:cs="Times New Roman"/>
                <w:sz w:val="17"/>
                <w:szCs w:val="17"/>
              </w:rPr>
            </w:pPr>
            <w:r>
              <w:rPr>
                <w:rFonts w:hint="eastAsia" w:cs="Times New Roman"/>
                <w:sz w:val="17"/>
                <w:szCs w:val="17"/>
              </w:rPr>
              <w:t>停发城市居民最低生活保障款物；</w:t>
            </w:r>
          </w:p>
          <w:p>
            <w:pPr>
              <w:pStyle w:val="193"/>
              <w:spacing w:line="245" w:lineRule="exact"/>
              <w:ind w:firstLine="0"/>
              <w:jc w:val="both"/>
              <w:rPr>
                <w:rFonts w:hint="eastAsia" w:cs="Times New Roman"/>
                <w:sz w:val="17"/>
                <w:szCs w:val="17"/>
              </w:rPr>
            </w:pPr>
            <w:r>
              <w:rPr>
                <w:rFonts w:hint="eastAsia" w:cs="Times New Roman"/>
                <w:sz w:val="17"/>
                <w:szCs w:val="17"/>
              </w:rPr>
              <w:t>警告；</w:t>
            </w:r>
          </w:p>
          <w:p>
            <w:pPr>
              <w:pStyle w:val="193"/>
              <w:spacing w:line="245" w:lineRule="exact"/>
              <w:ind w:firstLine="0"/>
              <w:jc w:val="both"/>
              <w:rPr>
                <w:rFonts w:hint="eastAsia" w:cs="Times New Roman"/>
                <w:sz w:val="17"/>
                <w:szCs w:val="17"/>
              </w:rPr>
            </w:pPr>
            <w:r>
              <w:rPr>
                <w:rFonts w:hint="eastAsia" w:cs="Times New Roman"/>
                <w:sz w:val="17"/>
                <w:szCs w:val="17"/>
              </w:rPr>
              <w:t>追回冒领款物；</w:t>
            </w:r>
          </w:p>
          <w:p>
            <w:pPr>
              <w:pStyle w:val="193"/>
              <w:spacing w:line="245" w:lineRule="exact"/>
              <w:ind w:firstLine="0"/>
              <w:jc w:val="both"/>
              <w:rPr>
                <w:rFonts w:cs="Times New Roman"/>
                <w:sz w:val="17"/>
                <w:szCs w:val="17"/>
              </w:rPr>
            </w:pPr>
            <w:r>
              <w:rPr>
                <w:rFonts w:hint="eastAsia" w:cs="Times New Roman"/>
                <w:sz w:val="17"/>
                <w:szCs w:val="17"/>
              </w:rPr>
              <w:t>处冒领金额</w:t>
            </w:r>
            <w:r>
              <w:rPr>
                <w:rFonts w:hint="eastAsia" w:ascii="Times New Roman" w:hAnsi="Times New Roman" w:cs="Times New Roman"/>
                <w:bCs/>
                <w:sz w:val="19"/>
                <w:szCs w:val="19"/>
              </w:rPr>
              <w:t>3</w:t>
            </w:r>
            <w:r>
              <w:rPr>
                <w:rFonts w:hint="eastAsia" w:cs="Times New Roman"/>
                <w:sz w:val="17"/>
                <w:szCs w:val="17"/>
              </w:rPr>
              <w:t>倍罚款.</w:t>
            </w:r>
          </w:p>
        </w:tc>
      </w:tr>
      <w:tr>
        <w:tblPrEx>
          <w:tblCellMar>
            <w:top w:w="0" w:type="dxa"/>
            <w:left w:w="10" w:type="dxa"/>
            <w:bottom w:w="0" w:type="dxa"/>
            <w:right w:w="10" w:type="dxa"/>
          </w:tblCellMar>
        </w:tblPrEx>
        <w:trPr>
          <w:trHeight w:val="3265" w:hRule="atLeast"/>
          <w:jc w:val="center"/>
        </w:trPr>
        <w:tc>
          <w:tcPr>
            <w:tcW w:w="684" w:type="dxa"/>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0"/>
              <w:jc w:val="center"/>
              <w:rPr>
                <w:rFonts w:cs="Times New Roman"/>
                <w:sz w:val="19"/>
                <w:szCs w:val="19"/>
              </w:rPr>
            </w:pPr>
            <w:r>
              <w:rPr>
                <w:rFonts w:ascii="Times New Roman" w:hAnsi="Times New Roman" w:cs="Times New Roman"/>
                <w:b/>
                <w:bCs/>
                <w:sz w:val="19"/>
                <w:szCs w:val="19"/>
              </w:rPr>
              <w:t>3</w:t>
            </w:r>
          </w:p>
        </w:tc>
        <w:tc>
          <w:tcPr>
            <w:tcW w:w="1656" w:type="dxa"/>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40" w:lineRule="exact"/>
              <w:ind w:firstLine="0"/>
              <w:jc w:val="both"/>
              <w:rPr>
                <w:rFonts w:cs="Times New Roman"/>
                <w:sz w:val="17"/>
                <w:szCs w:val="17"/>
              </w:rPr>
            </w:pPr>
            <w:r>
              <w:rPr>
                <w:rFonts w:hint="eastAsia" w:cs="Times New Roman"/>
                <w:sz w:val="17"/>
                <w:szCs w:val="17"/>
              </w:rPr>
              <w:t>违反规定，截留、挤占、挪用、私分社会救助资金、物资。</w:t>
            </w:r>
          </w:p>
        </w:tc>
        <w:tc>
          <w:tcPr>
            <w:tcW w:w="2556" w:type="dxa"/>
            <w:tcBorders>
              <w:top w:val="single" w:color="000000" w:sz="4" w:space="0"/>
              <w:left w:val="single" w:color="000000" w:sz="4" w:space="0"/>
              <w:bottom w:val="single" w:color="000000" w:sz="4" w:space="0"/>
              <w:right w:val="nil"/>
            </w:tcBorders>
            <w:shd w:val="clear" w:color="auto" w:fill="FFFFFF"/>
            <w:noWrap w:val="0"/>
            <w:vAlign w:val="top"/>
          </w:tcPr>
          <w:p>
            <w:pPr>
              <w:pStyle w:val="193"/>
              <w:spacing w:line="209" w:lineRule="exact"/>
              <w:ind w:firstLine="0"/>
              <w:jc w:val="both"/>
              <w:rPr>
                <w:rFonts w:cs="Times New Roman"/>
                <w:sz w:val="17"/>
                <w:szCs w:val="17"/>
              </w:rPr>
            </w:pPr>
            <w:r>
              <w:rPr>
                <w:rFonts w:hint="eastAsia" w:cs="Times New Roman"/>
                <w:sz w:val="17"/>
                <w:szCs w:val="17"/>
              </w:rPr>
              <w:t>1.《社会救助暂行办法》第五条第二款</w:t>
            </w:r>
          </w:p>
          <w:p>
            <w:pPr>
              <w:pStyle w:val="193"/>
              <w:spacing w:line="235" w:lineRule="exact"/>
              <w:ind w:firstLine="420"/>
              <w:jc w:val="both"/>
              <w:rPr>
                <w:rFonts w:hint="eastAsia" w:cs="Times New Roman"/>
                <w:sz w:val="17"/>
                <w:szCs w:val="17"/>
              </w:rPr>
            </w:pPr>
            <w:r>
              <w:rPr>
                <w:rFonts w:hint="eastAsia" w:cs="Times New Roman"/>
                <w:sz w:val="17"/>
                <w:szCs w:val="17"/>
              </w:rPr>
              <w:t>社会救助资金实行专项管理，分账核算，专款专用，任何单位或者个人不得挤占挪用。社会救助资金的支付，按照财政国库管理的有关规定执行.</w:t>
            </w:r>
          </w:p>
          <w:p>
            <w:pPr>
              <w:pStyle w:val="193"/>
              <w:spacing w:line="239" w:lineRule="exact"/>
              <w:ind w:firstLine="0"/>
              <w:jc w:val="both"/>
              <w:rPr>
                <w:rFonts w:hint="eastAsia" w:cs="Times New Roman"/>
                <w:sz w:val="17"/>
                <w:szCs w:val="17"/>
              </w:rPr>
            </w:pPr>
            <w:r>
              <w:rPr>
                <w:rFonts w:hint="eastAsia" w:cs="Times New Roman"/>
                <w:sz w:val="17"/>
                <w:szCs w:val="17"/>
              </w:rPr>
              <w:t>2.《广东省社会救助条例》第七条</w:t>
            </w:r>
          </w:p>
          <w:p>
            <w:pPr>
              <w:pStyle w:val="193"/>
              <w:spacing w:line="239" w:lineRule="exact"/>
              <w:ind w:firstLine="420"/>
              <w:jc w:val="both"/>
              <w:rPr>
                <w:rFonts w:cs="Times New Roman"/>
                <w:sz w:val="17"/>
                <w:szCs w:val="17"/>
              </w:rPr>
            </w:pPr>
            <w:r>
              <w:rPr>
                <w:rFonts w:hint="eastAsia" w:cs="Times New Roman"/>
                <w:sz w:val="17"/>
                <w:szCs w:val="17"/>
              </w:rPr>
              <w:t>社会救助资金实行专项管理，分账核算，专款专用，任何单位或者个人不得挤占挪用。社会救助资金的支付，按照财政国库管理的有关规定执行。</w:t>
            </w:r>
          </w:p>
        </w:tc>
        <w:tc>
          <w:tcPr>
            <w:tcW w:w="4198" w:type="dxa"/>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21" w:lineRule="exact"/>
              <w:ind w:firstLine="0"/>
              <w:jc w:val="both"/>
              <w:rPr>
                <w:rFonts w:cs="Times New Roman"/>
                <w:sz w:val="17"/>
                <w:szCs w:val="17"/>
              </w:rPr>
            </w:pPr>
            <w:r>
              <w:rPr>
                <w:rFonts w:hint="eastAsia" w:ascii="Times New Roman" w:hAnsi="Times New Roman" w:cs="Times New Roman"/>
                <w:b/>
                <w:bCs/>
                <w:sz w:val="19"/>
                <w:szCs w:val="19"/>
              </w:rPr>
              <w:t>1.</w:t>
            </w:r>
            <w:r>
              <w:rPr>
                <w:rFonts w:hint="eastAsia" w:cs="Times New Roman"/>
                <w:sz w:val="17"/>
                <w:szCs w:val="17"/>
              </w:rPr>
              <w:t>《社会救助暂行办法》第六十七条</w:t>
            </w:r>
          </w:p>
          <w:p>
            <w:pPr>
              <w:pStyle w:val="193"/>
              <w:spacing w:line="218" w:lineRule="exact"/>
              <w:ind w:firstLine="420"/>
              <w:jc w:val="both"/>
              <w:rPr>
                <w:rFonts w:hint="eastAsia" w:cs="Times New Roman"/>
                <w:sz w:val="17"/>
                <w:szCs w:val="17"/>
              </w:rPr>
            </w:pPr>
            <w:r>
              <w:rPr>
                <w:rFonts w:hint="eastAsia" w:cs="Times New Roman"/>
                <w:sz w:val="17"/>
                <w:szCs w:val="17"/>
              </w:rPr>
              <w:t>违反本办法规定，截留、挤占、挪用、私分社会救助资金、物资的，由有关部门责令追回； 有违法所得的，没收违法所得；对直接负责的主管人员和其他直接责任人员依法给予处分。</w:t>
            </w:r>
          </w:p>
          <w:p>
            <w:pPr>
              <w:pStyle w:val="193"/>
              <w:spacing w:line="221" w:lineRule="exact"/>
              <w:ind w:firstLine="0"/>
              <w:jc w:val="both"/>
              <w:rPr>
                <w:rFonts w:hint="eastAsia" w:cs="Times New Roman"/>
                <w:sz w:val="17"/>
                <w:szCs w:val="17"/>
              </w:rPr>
            </w:pPr>
            <w:r>
              <w:rPr>
                <w:rFonts w:ascii="Times New Roman" w:hAnsi="Times New Roman" w:cs="Times New Roman"/>
                <w:b/>
                <w:bCs/>
                <w:sz w:val="19"/>
                <w:szCs w:val="19"/>
              </w:rPr>
              <w:t>2</w:t>
            </w:r>
            <w:r>
              <w:rPr>
                <w:rFonts w:hint="eastAsia" w:cs="Times New Roman"/>
                <w:sz w:val="17"/>
                <w:szCs w:val="17"/>
              </w:rPr>
              <w:t>.《广东省社会救助条例》第九十条</w:t>
            </w:r>
          </w:p>
          <w:p>
            <w:pPr>
              <w:pStyle w:val="193"/>
              <w:spacing w:line="223" w:lineRule="exact"/>
              <w:ind w:firstLine="420"/>
              <w:jc w:val="both"/>
              <w:rPr>
                <w:rFonts w:cs="Times New Roman"/>
                <w:sz w:val="17"/>
                <w:szCs w:val="17"/>
              </w:rPr>
            </w:pPr>
            <w:r>
              <w:rPr>
                <w:rFonts w:hint="eastAsia" w:cs="Times New Roman"/>
                <w:sz w:val="17"/>
                <w:szCs w:val="17"/>
              </w:rPr>
              <w:t>违反本条例规定，截留、挤占、挪用、私分社会救助资金、物资的，由有关部门责令追回；有违法所得的，没收违法所得；对直接负责的主管人员和其他直接责任人员依法给予处分。</w:t>
            </w:r>
          </w:p>
        </w:tc>
        <w:tc>
          <w:tcPr>
            <w:tcW w:w="720" w:type="dxa"/>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38" w:lineRule="exact"/>
              <w:ind w:firstLine="0"/>
              <w:jc w:val="center"/>
              <w:rPr>
                <w:rFonts w:cs="Times New Roman"/>
                <w:sz w:val="17"/>
                <w:szCs w:val="17"/>
              </w:rPr>
            </w:pPr>
            <w:r>
              <w:rPr>
                <w:rFonts w:hint="eastAsia" w:cs="Times New Roman"/>
                <w:sz w:val="17"/>
                <w:szCs w:val="17"/>
              </w:rPr>
              <w:t>没收违 法所得</w:t>
            </w:r>
          </w:p>
        </w:tc>
        <w:tc>
          <w:tcPr>
            <w:tcW w:w="720" w:type="dxa"/>
            <w:tcBorders>
              <w:top w:val="single" w:color="000000" w:sz="4" w:space="0"/>
              <w:left w:val="single" w:color="000000" w:sz="4" w:space="0"/>
              <w:bottom w:val="single" w:color="000000" w:sz="4" w:space="0"/>
              <w:right w:val="nil"/>
            </w:tcBorders>
            <w:shd w:val="clear" w:color="auto" w:fill="FFFFFF"/>
            <w:noWrap w:val="0"/>
            <w:vAlign w:val="center"/>
          </w:tcPr>
          <w:p>
            <w:pPr>
              <w:pStyle w:val="193"/>
              <w:ind w:firstLine="0"/>
              <w:jc w:val="center"/>
              <w:rPr>
                <w:rFonts w:cs="Times New Roman"/>
                <w:sz w:val="17"/>
                <w:szCs w:val="17"/>
              </w:rPr>
            </w:pPr>
            <w:r>
              <w:rPr>
                <w:rFonts w:hint="eastAsia" w:cs="Times New Roman"/>
                <w:sz w:val="17"/>
                <w:szCs w:val="17"/>
              </w:rPr>
              <w:t>无</w:t>
            </w:r>
          </w:p>
        </w:tc>
        <w:tc>
          <w:tcPr>
            <w:tcW w:w="1735" w:type="dxa"/>
            <w:tcBorders>
              <w:top w:val="single" w:color="000000" w:sz="4" w:space="0"/>
              <w:left w:val="single" w:color="000000" w:sz="4" w:space="0"/>
              <w:bottom w:val="single" w:color="000000" w:sz="4" w:space="0"/>
              <w:right w:val="nil"/>
            </w:tcBorders>
            <w:shd w:val="clear" w:color="auto" w:fill="FFFFFF"/>
            <w:noWrap w:val="0"/>
            <w:vAlign w:val="center"/>
          </w:tcPr>
          <w:p>
            <w:pPr>
              <w:pStyle w:val="193"/>
              <w:spacing w:line="241" w:lineRule="exact"/>
              <w:ind w:firstLine="0"/>
              <w:rPr>
                <w:rFonts w:cs="Times New Roman"/>
                <w:sz w:val="17"/>
                <w:szCs w:val="17"/>
              </w:rPr>
            </w:pPr>
            <w:r>
              <w:rPr>
                <w:rFonts w:hint="eastAsia" w:cs="Times New Roman"/>
                <w:sz w:val="17"/>
                <w:szCs w:val="17"/>
              </w:rPr>
              <w:t>截留、挤占、挪用 、私分社会救助资 金、物资的.</w:t>
            </w:r>
          </w:p>
        </w:tc>
        <w:tc>
          <w:tcPr>
            <w:tcW w:w="191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spacing w:line="238" w:lineRule="exact"/>
              <w:ind w:firstLine="0"/>
              <w:rPr>
                <w:rFonts w:cs="Times New Roman"/>
                <w:sz w:val="17"/>
                <w:szCs w:val="17"/>
              </w:rPr>
            </w:pPr>
            <w:r>
              <w:rPr>
                <w:rFonts w:hint="eastAsia" w:cs="Times New Roman"/>
                <w:sz w:val="17"/>
                <w:szCs w:val="17"/>
              </w:rPr>
              <w:t>责令追回；</w:t>
            </w:r>
          </w:p>
          <w:p>
            <w:pPr>
              <w:pStyle w:val="193"/>
              <w:spacing w:line="238" w:lineRule="exact"/>
              <w:ind w:firstLine="0"/>
              <w:rPr>
                <w:rFonts w:cs="Times New Roman"/>
                <w:sz w:val="17"/>
                <w:szCs w:val="17"/>
              </w:rPr>
            </w:pPr>
            <w:r>
              <w:rPr>
                <w:rFonts w:hint="eastAsia" w:cs="Times New Roman"/>
                <w:sz w:val="17"/>
                <w:szCs w:val="17"/>
              </w:rPr>
              <w:t>有违法所得的，没收违法所得。</w:t>
            </w:r>
          </w:p>
        </w:tc>
      </w:tr>
    </w:tbl>
    <w:p/>
    <w:p/>
    <w:p/>
    <w:p/>
    <w:p/>
    <w:p>
      <w:pPr>
        <w:keepNext/>
        <w:keepLines/>
        <w:widowControl w:val="0"/>
        <w:shd w:val="clear" w:color="auto" w:fill="auto"/>
        <w:spacing w:before="0" w:after="100" w:line="240" w:lineRule="auto"/>
        <w:ind w:left="0" w:right="0" w:firstLine="0"/>
        <w:jc w:val="center"/>
        <w:outlineLvl w:val="1"/>
        <w:rPr>
          <w:rFonts w:hint="eastAsia" w:ascii="方正小标宋_GBK" w:hAnsi="方正小标宋_GBK" w:eastAsia="方正小标宋_GBK" w:cs="方正小标宋_GBK"/>
          <w:b w:val="0"/>
          <w:bCs w:val="0"/>
          <w:color w:val="000000"/>
          <w:spacing w:val="0"/>
          <w:position w:val="0"/>
          <w:sz w:val="40"/>
          <w:szCs w:val="40"/>
          <w:u w:val="none"/>
          <w:shd w:val="clear" w:color="auto" w:fill="auto"/>
          <w:lang w:val="zh-TW" w:eastAsia="zh-TW"/>
        </w:rPr>
      </w:pPr>
      <w:r>
        <w:rPr>
          <w:rFonts w:hint="eastAsia" w:ascii="方正小标宋_GBK" w:hAnsi="方正小标宋_GBK" w:eastAsia="方正小标宋_GBK" w:cs="方正小标宋_GBK"/>
          <w:b w:val="0"/>
          <w:bCs w:val="0"/>
          <w:color w:val="000000"/>
          <w:spacing w:val="0"/>
          <w:position w:val="0"/>
          <w:sz w:val="40"/>
          <w:szCs w:val="40"/>
          <w:u w:val="none"/>
          <w:shd w:val="clear" w:color="auto" w:fill="auto"/>
          <w:lang w:val="zh-TW" w:eastAsia="zh-CN"/>
        </w:rPr>
        <w:t>英德市民政局</w:t>
      </w:r>
      <w:r>
        <w:rPr>
          <w:rFonts w:hint="eastAsia" w:ascii="方正小标宋_GBK" w:hAnsi="方正小标宋_GBK" w:eastAsia="方正小标宋_GBK" w:cs="方正小标宋_GBK"/>
          <w:b w:val="0"/>
          <w:bCs w:val="0"/>
          <w:color w:val="000000"/>
          <w:spacing w:val="0"/>
          <w:position w:val="0"/>
          <w:sz w:val="40"/>
          <w:szCs w:val="40"/>
          <w:u w:val="none"/>
          <w:shd w:val="clear" w:color="auto" w:fill="auto"/>
          <w:lang w:val="zh-TW" w:eastAsia="zh-TW"/>
        </w:rPr>
        <w:t>行政处罚自由裁量权基准表</w:t>
      </w:r>
    </w:p>
    <w:p>
      <w:pPr>
        <w:keepNext w:val="0"/>
        <w:keepLines w:val="0"/>
        <w:widowControl w:val="0"/>
        <w:shd w:val="clear" w:color="auto" w:fill="auto"/>
        <w:spacing w:before="0" w:after="100" w:line="240" w:lineRule="auto"/>
        <w:ind w:left="0" w:right="0" w:firstLine="0"/>
        <w:jc w:val="center"/>
        <w:rPr>
          <w:rFonts w:hint="eastAsia" w:ascii="楷体_GB2312" w:hAnsi="楷体_GB2312" w:eastAsia="楷体_GB2312" w:cs="楷体_GB2312"/>
          <w:color w:val="000000"/>
          <w:spacing w:val="0"/>
          <w:position w:val="0"/>
          <w:sz w:val="26"/>
          <w:szCs w:val="26"/>
          <w:u w:val="none"/>
          <w:shd w:val="clear" w:color="auto" w:fill="auto"/>
          <w:lang w:val="zh-TW" w:eastAsia="zh-TW"/>
        </w:rPr>
      </w:pPr>
      <w:r>
        <w:rPr>
          <w:rFonts w:hint="eastAsia" w:ascii="楷体_GB2312" w:hAnsi="楷体_GB2312" w:eastAsia="楷体_GB2312" w:cs="楷体_GB2312"/>
          <w:color w:val="000000"/>
          <w:spacing w:val="0"/>
          <w:position w:val="0"/>
          <w:sz w:val="26"/>
          <w:szCs w:val="26"/>
          <w:u w:val="none"/>
          <w:shd w:val="clear" w:color="auto" w:fill="auto"/>
          <w:lang w:val="zh-TW" w:eastAsia="zh-TW"/>
        </w:rPr>
        <w:t>（区划地名）</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12"/>
        <w:gridCol w:w="1699"/>
        <w:gridCol w:w="1727"/>
        <w:gridCol w:w="2957"/>
        <w:gridCol w:w="661"/>
        <w:gridCol w:w="668"/>
        <w:gridCol w:w="4656"/>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99" w:hRule="exact"/>
          <w:jc w:val="center"/>
        </w:trPr>
        <w:tc>
          <w:tcPr>
            <w:tcW w:w="412" w:type="dxa"/>
            <w:shd w:val="clear" w:color="auto" w:fill="FFFFFF"/>
            <w:noWrap w:val="0"/>
            <w:vAlign w:val="bottom"/>
          </w:tcPr>
          <w:p>
            <w:pPr>
              <w:keepNext w:val="0"/>
              <w:keepLines w:val="0"/>
              <w:widowControl w:val="0"/>
              <w:shd w:val="clear" w:color="auto" w:fill="auto"/>
              <w:spacing w:before="0" w:after="0" w:line="240" w:lineRule="auto"/>
              <w:ind w:right="0"/>
              <w:jc w:val="both"/>
              <w:rPr>
                <w:rFonts w:ascii="宋体" w:hAnsi="宋体" w:eastAsia="宋体" w:cs="宋体"/>
                <w:b/>
                <w:bCs/>
                <w:color w:val="000000"/>
                <w:spacing w:val="0"/>
                <w:position w:val="0"/>
                <w:sz w:val="24"/>
                <w:szCs w:val="24"/>
                <w:u w:val="none"/>
                <w:shd w:val="clear" w:color="auto" w:fill="auto"/>
                <w:lang w:val="zh-TW" w:eastAsia="zh-TW"/>
              </w:rPr>
            </w:pPr>
            <w:r>
              <w:rPr>
                <w:rFonts w:ascii="宋体" w:hAnsi="宋体" w:eastAsia="宋体" w:cs="宋体"/>
                <w:b/>
                <w:bCs/>
                <w:color w:val="000000"/>
                <w:spacing w:val="0"/>
                <w:position w:val="0"/>
                <w:sz w:val="24"/>
                <w:szCs w:val="24"/>
                <w:u w:val="none"/>
                <w:shd w:val="clear" w:color="auto" w:fill="auto"/>
                <w:lang w:val="zh-TW" w:eastAsia="zh-TW"/>
              </w:rPr>
              <w:t>序号</w:t>
            </w:r>
          </w:p>
        </w:tc>
        <w:tc>
          <w:tcPr>
            <w:tcW w:w="1699"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color w:val="000000"/>
                <w:spacing w:val="0"/>
                <w:position w:val="0"/>
                <w:sz w:val="24"/>
                <w:szCs w:val="24"/>
                <w:u w:val="none"/>
                <w:shd w:val="clear" w:color="auto" w:fill="auto"/>
                <w:lang w:val="zh-TW" w:eastAsia="zh-TW"/>
              </w:rPr>
            </w:pPr>
            <w:r>
              <w:rPr>
                <w:rFonts w:ascii="宋体" w:hAnsi="宋体" w:eastAsia="宋体" w:cs="宋体"/>
                <w:b/>
                <w:bCs/>
                <w:color w:val="000000"/>
                <w:spacing w:val="0"/>
                <w:position w:val="0"/>
                <w:sz w:val="24"/>
                <w:szCs w:val="24"/>
                <w:u w:val="none"/>
                <w:shd w:val="clear" w:color="auto" w:fill="auto"/>
                <w:lang w:val="zh-TW" w:eastAsia="zh-TW"/>
              </w:rPr>
              <w:t>行政处罚项目</w:t>
            </w:r>
          </w:p>
        </w:tc>
        <w:tc>
          <w:tcPr>
            <w:tcW w:w="1727" w:type="dxa"/>
            <w:shd w:val="clear" w:color="auto" w:fill="FFFFFF"/>
            <w:noWrap w:val="0"/>
            <w:vAlign w:val="center"/>
          </w:tcPr>
          <w:p>
            <w:pPr>
              <w:keepNext w:val="0"/>
              <w:keepLines w:val="0"/>
              <w:widowControl w:val="0"/>
              <w:shd w:val="clear" w:color="auto" w:fill="auto"/>
              <w:spacing w:before="0" w:after="0" w:line="240" w:lineRule="auto"/>
              <w:ind w:left="0" w:right="0" w:firstLine="400"/>
              <w:jc w:val="left"/>
              <w:rPr>
                <w:rFonts w:ascii="宋体" w:hAnsi="宋体" w:eastAsia="宋体" w:cs="宋体"/>
                <w:b/>
                <w:bCs/>
                <w:color w:val="000000"/>
                <w:spacing w:val="0"/>
                <w:position w:val="0"/>
                <w:sz w:val="24"/>
                <w:szCs w:val="24"/>
                <w:u w:val="none"/>
                <w:shd w:val="clear" w:color="auto" w:fill="auto"/>
                <w:lang w:val="zh-TW" w:eastAsia="zh-TW"/>
              </w:rPr>
            </w:pPr>
            <w:r>
              <w:rPr>
                <w:rFonts w:ascii="宋体" w:hAnsi="宋体" w:eastAsia="宋体" w:cs="宋体"/>
                <w:b/>
                <w:bCs/>
                <w:color w:val="000000"/>
                <w:spacing w:val="0"/>
                <w:position w:val="0"/>
                <w:sz w:val="24"/>
                <w:szCs w:val="24"/>
                <w:u w:val="none"/>
                <w:shd w:val="clear" w:color="auto" w:fill="auto"/>
                <w:lang w:val="zh-TW" w:eastAsia="zh-TW"/>
              </w:rPr>
              <w:t>违反条款</w:t>
            </w:r>
          </w:p>
        </w:tc>
        <w:tc>
          <w:tcPr>
            <w:tcW w:w="2957"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color w:val="000000"/>
                <w:spacing w:val="0"/>
                <w:position w:val="0"/>
                <w:sz w:val="24"/>
                <w:szCs w:val="24"/>
                <w:u w:val="none"/>
                <w:shd w:val="clear" w:color="auto" w:fill="auto"/>
                <w:lang w:val="zh-TW" w:eastAsia="zh-TW"/>
              </w:rPr>
            </w:pPr>
            <w:r>
              <w:rPr>
                <w:rFonts w:ascii="宋体" w:hAnsi="宋体" w:eastAsia="宋体" w:cs="宋体"/>
                <w:b/>
                <w:bCs/>
                <w:color w:val="000000"/>
                <w:spacing w:val="0"/>
                <w:position w:val="0"/>
                <w:sz w:val="24"/>
                <w:szCs w:val="24"/>
                <w:u w:val="none"/>
                <w:shd w:val="clear" w:color="auto" w:fill="auto"/>
                <w:lang w:val="zh-TW" w:eastAsia="zh-TW"/>
              </w:rPr>
              <w:t>处罚依据</w:t>
            </w:r>
          </w:p>
        </w:tc>
        <w:tc>
          <w:tcPr>
            <w:tcW w:w="661" w:type="dxa"/>
            <w:shd w:val="clear" w:color="auto" w:fill="FFFFFF"/>
            <w:noWrap w:val="0"/>
            <w:vAlign w:val="center"/>
          </w:tcPr>
          <w:p>
            <w:pPr>
              <w:keepNext w:val="0"/>
              <w:keepLines w:val="0"/>
              <w:widowControl w:val="0"/>
              <w:shd w:val="clear" w:color="auto" w:fill="auto"/>
              <w:spacing w:before="0" w:after="0" w:line="274" w:lineRule="exact"/>
              <w:ind w:left="0" w:right="0" w:firstLine="0"/>
              <w:jc w:val="center"/>
              <w:rPr>
                <w:rFonts w:ascii="宋体" w:hAnsi="宋体" w:eastAsia="宋体" w:cs="宋体"/>
                <w:b/>
                <w:bCs/>
                <w:color w:val="000000"/>
                <w:spacing w:val="0"/>
                <w:position w:val="0"/>
                <w:sz w:val="24"/>
                <w:szCs w:val="24"/>
                <w:u w:val="none"/>
                <w:shd w:val="clear" w:color="auto" w:fill="auto"/>
                <w:lang w:val="zh-TW" w:eastAsia="zh-TW"/>
              </w:rPr>
            </w:pPr>
            <w:r>
              <w:rPr>
                <w:rFonts w:ascii="宋体" w:hAnsi="宋体" w:eastAsia="宋体" w:cs="宋体"/>
                <w:b/>
                <w:bCs/>
                <w:color w:val="000000"/>
                <w:spacing w:val="0"/>
                <w:position w:val="0"/>
                <w:sz w:val="24"/>
                <w:szCs w:val="24"/>
                <w:u w:val="none"/>
                <w:shd w:val="clear" w:color="auto" w:fill="auto"/>
                <w:lang w:val="zh-TW" w:eastAsia="zh-TW"/>
              </w:rPr>
              <w:t>处罚 种类</w:t>
            </w:r>
          </w:p>
        </w:tc>
        <w:tc>
          <w:tcPr>
            <w:tcW w:w="668" w:type="dxa"/>
            <w:shd w:val="clear" w:color="auto" w:fill="FFFFFF"/>
            <w:noWrap w:val="0"/>
            <w:vAlign w:val="center"/>
          </w:tcPr>
          <w:p>
            <w:pPr>
              <w:keepNext w:val="0"/>
              <w:keepLines w:val="0"/>
              <w:widowControl w:val="0"/>
              <w:shd w:val="clear" w:color="auto" w:fill="auto"/>
              <w:spacing w:before="0" w:after="0" w:line="266" w:lineRule="exact"/>
              <w:ind w:left="0" w:right="0" w:firstLine="0"/>
              <w:jc w:val="center"/>
              <w:rPr>
                <w:rFonts w:ascii="宋体" w:hAnsi="宋体" w:eastAsia="宋体" w:cs="宋体"/>
                <w:b/>
                <w:bCs/>
                <w:color w:val="000000"/>
                <w:spacing w:val="0"/>
                <w:position w:val="0"/>
                <w:sz w:val="24"/>
                <w:szCs w:val="24"/>
                <w:u w:val="none"/>
                <w:shd w:val="clear" w:color="auto" w:fill="auto"/>
                <w:lang w:val="zh-TW" w:eastAsia="zh-TW"/>
              </w:rPr>
            </w:pPr>
            <w:r>
              <w:rPr>
                <w:rFonts w:ascii="宋体" w:hAnsi="宋体" w:eastAsia="宋体" w:cs="宋体"/>
                <w:b/>
                <w:bCs/>
                <w:color w:val="000000"/>
                <w:spacing w:val="0"/>
                <w:position w:val="0"/>
                <w:sz w:val="24"/>
                <w:szCs w:val="24"/>
                <w:u w:val="none"/>
                <w:shd w:val="clear" w:color="auto" w:fill="auto"/>
                <w:lang w:val="zh-TW" w:eastAsia="zh-TW"/>
              </w:rPr>
              <w:t>裁量 档次</w:t>
            </w:r>
          </w:p>
        </w:tc>
        <w:tc>
          <w:tcPr>
            <w:tcW w:w="4656"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color w:val="000000"/>
                <w:spacing w:val="0"/>
                <w:position w:val="0"/>
                <w:sz w:val="24"/>
                <w:szCs w:val="24"/>
                <w:u w:val="none"/>
                <w:shd w:val="clear" w:color="auto" w:fill="auto"/>
                <w:lang w:val="zh-TW" w:eastAsia="zh-TW"/>
              </w:rPr>
            </w:pPr>
            <w:r>
              <w:rPr>
                <w:rFonts w:ascii="宋体" w:hAnsi="宋体" w:eastAsia="宋体" w:cs="宋体"/>
                <w:b/>
                <w:bCs/>
                <w:color w:val="000000"/>
                <w:spacing w:val="0"/>
                <w:position w:val="0"/>
                <w:sz w:val="24"/>
                <w:szCs w:val="24"/>
                <w:u w:val="none"/>
                <w:shd w:val="clear" w:color="auto" w:fill="auto"/>
                <w:lang w:val="zh-TW" w:eastAsia="zh-TW"/>
              </w:rPr>
              <w:t>违法情节</w:t>
            </w:r>
          </w:p>
        </w:tc>
        <w:tc>
          <w:tcPr>
            <w:tcW w:w="2317"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color w:val="000000"/>
                <w:spacing w:val="0"/>
                <w:position w:val="0"/>
                <w:sz w:val="24"/>
                <w:szCs w:val="24"/>
                <w:u w:val="none"/>
                <w:shd w:val="clear" w:color="auto" w:fill="auto"/>
                <w:lang w:val="zh-TW" w:eastAsia="zh-TW"/>
              </w:rPr>
            </w:pPr>
            <w:r>
              <w:rPr>
                <w:rFonts w:ascii="宋体" w:hAnsi="宋体" w:eastAsia="宋体" w:cs="宋体"/>
                <w:b/>
                <w:bCs/>
                <w:color w:val="000000"/>
                <w:spacing w:val="0"/>
                <w:position w:val="0"/>
                <w:sz w:val="24"/>
                <w:szCs w:val="24"/>
                <w:u w:val="none"/>
                <w:shd w:val="clear" w:color="auto" w:fill="auto"/>
                <w:lang w:val="zh-TW" w:eastAsia="zh-TW"/>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67" w:hRule="exact"/>
          <w:jc w:val="center"/>
        </w:trPr>
        <w:tc>
          <w:tcPr>
            <w:tcW w:w="412" w:type="dxa"/>
            <w:vMerge w:val="restart"/>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rPr>
            </w:pPr>
            <w:r>
              <w:rPr>
                <w:rFonts w:hint="eastAsia" w:ascii="宋体" w:hAnsi="宋体" w:eastAsia="宋体" w:cs="宋体"/>
                <w:b/>
                <w:bCs/>
                <w:color w:val="000000"/>
                <w:spacing w:val="0"/>
                <w:position w:val="0"/>
                <w:sz w:val="20"/>
                <w:szCs w:val="20"/>
                <w:u w:val="none"/>
                <w:shd w:val="clear" w:color="auto" w:fill="auto"/>
                <w:lang w:val="zh-TW" w:eastAsia="zh-TW"/>
              </w:rPr>
              <w:t>1</w:t>
            </w:r>
          </w:p>
        </w:tc>
        <w:tc>
          <w:tcPr>
            <w:tcW w:w="1699" w:type="dxa"/>
            <w:vMerge w:val="restart"/>
            <w:shd w:val="clear" w:color="auto" w:fill="FFFFFF"/>
            <w:noWrap w:val="0"/>
            <w:vAlign w:val="center"/>
          </w:tcPr>
          <w:p>
            <w:pPr>
              <w:keepNext w:val="0"/>
              <w:keepLines w:val="0"/>
              <w:widowControl w:val="0"/>
              <w:shd w:val="clear" w:color="auto" w:fill="auto"/>
              <w:spacing w:before="0" w:after="0" w:line="233"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故意损毁或者擅自 移动界桩或者其他 行政区域界线标志 物</w:t>
            </w:r>
          </w:p>
        </w:tc>
        <w:tc>
          <w:tcPr>
            <w:tcW w:w="1727" w:type="dxa"/>
            <w:vMerge w:val="restart"/>
            <w:shd w:val="clear" w:color="auto" w:fill="FFFFFF"/>
            <w:noWrap w:val="0"/>
            <w:vAlign w:val="center"/>
          </w:tcPr>
          <w:p>
            <w:pPr>
              <w:keepNext w:val="0"/>
              <w:keepLines w:val="0"/>
              <w:widowControl w:val="0"/>
              <w:shd w:val="clear" w:color="auto" w:fill="auto"/>
              <w:spacing w:before="0" w:after="200" w:line="245"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《行政区域界线管 理条例》第六条第</w:t>
            </w:r>
          </w:p>
          <w:p>
            <w:pPr>
              <w:keepNext w:val="0"/>
              <w:keepLines w:val="0"/>
              <w:widowControl w:val="0"/>
              <w:shd w:val="clear" w:color="auto" w:fill="auto"/>
              <w:spacing w:before="0" w:after="0" w:line="234" w:lineRule="exact"/>
              <w:ind w:left="0" w:right="0" w:firstLine="40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任何组织或者 个人不得擅自移动 或者损坏界桩。非 法移动界桩的，其 行为无效</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tc>
        <w:tc>
          <w:tcPr>
            <w:tcW w:w="2957"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b/>
                <w:bCs/>
                <w:color w:val="000000"/>
                <w:spacing w:val="0"/>
                <w:position w:val="0"/>
                <w:sz w:val="20"/>
                <w:szCs w:val="20"/>
                <w:u w:val="none"/>
                <w:shd w:val="clear" w:color="auto" w:fill="auto"/>
                <w:lang w:val="en-US" w:eastAsia="en-US"/>
              </w:rPr>
              <w:t>1</w:t>
            </w:r>
            <w:r>
              <w:rPr>
                <w:rFonts w:hint="eastAsia" w:ascii="仿宋_GB2312" w:hAnsi="仿宋_GB2312" w:eastAsia="仿宋_GB2312" w:cs="仿宋_GB2312"/>
                <w:b/>
                <w:bCs/>
                <w:color w:val="000000"/>
                <w:spacing w:val="0"/>
                <w:position w:val="0"/>
                <w:sz w:val="20"/>
                <w:szCs w:val="20"/>
                <w:u w:val="none"/>
                <w:shd w:val="clear" w:color="auto" w:fill="auto"/>
                <w:lang w:val="en-US" w:eastAsia="zh-CN"/>
              </w:rPr>
              <w:t>.</w:t>
            </w:r>
            <w:r>
              <w:rPr>
                <w:rFonts w:hint="eastAsia" w:ascii="仿宋_GB2312" w:hAnsi="仿宋_GB2312" w:eastAsia="仿宋_GB2312" w:cs="仿宋_GB2312"/>
                <w:color w:val="000000"/>
                <w:spacing w:val="0"/>
                <w:position w:val="0"/>
                <w:sz w:val="20"/>
                <w:szCs w:val="20"/>
                <w:u w:val="none"/>
                <w:shd w:val="clear" w:color="auto" w:fill="auto"/>
                <w:lang w:val="zh-TW" w:eastAsia="zh-TW"/>
              </w:rPr>
              <w:t>《行政区域界线管理条例》第十 七条 违反本条例的规定，故意损 毁或者擅自移动界桩或者其他行政区域界线标志物的，应当支付修复 标志物的费用，并由所在地负责管 理该行政区域界线标志的人民政府 民政部门处</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1 0 0 0</w:t>
            </w:r>
            <w:r>
              <w:rPr>
                <w:rFonts w:hint="eastAsia" w:ascii="仿宋_GB2312" w:hAnsi="仿宋_GB2312" w:eastAsia="仿宋_GB2312" w:cs="仿宋_GB2312"/>
                <w:color w:val="000000"/>
                <w:spacing w:val="0"/>
                <w:position w:val="0"/>
                <w:sz w:val="20"/>
                <w:szCs w:val="20"/>
                <w:u w:val="none"/>
                <w:shd w:val="clear" w:color="auto" w:fill="auto"/>
                <w:lang w:val="zh-TW" w:eastAsia="zh-TW"/>
              </w:rPr>
              <w:t>元以下的罚 款；构成违反治安管理行为的，并 依法给予治安管理处罚</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tc>
        <w:tc>
          <w:tcPr>
            <w:tcW w:w="661" w:type="dxa"/>
            <w:vMerge w:val="restart"/>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罚款</w:t>
            </w:r>
          </w:p>
        </w:tc>
        <w:tc>
          <w:tcPr>
            <w:tcW w:w="66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一般</w:t>
            </w:r>
          </w:p>
        </w:tc>
        <w:tc>
          <w:tcPr>
            <w:tcW w:w="4656" w:type="dxa"/>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界桩破损程度较轻，可以修复，并主动支付修复或恢复费用</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tc>
        <w:tc>
          <w:tcPr>
            <w:tcW w:w="2317" w:type="dxa"/>
            <w:shd w:val="clear" w:color="auto" w:fill="FFFFFF"/>
            <w:noWrap w:val="0"/>
            <w:vAlign w:val="center"/>
          </w:tcPr>
          <w:p>
            <w:pPr>
              <w:keepNext w:val="0"/>
              <w:keepLines w:val="0"/>
              <w:widowControl w:val="0"/>
              <w:shd w:val="clear" w:color="auto" w:fill="auto"/>
              <w:spacing w:before="0" w:after="0" w:line="209"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责令支付修复或恢复费用， 处以</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500</w:t>
            </w:r>
            <w:r>
              <w:rPr>
                <w:rFonts w:hint="eastAsia" w:ascii="仿宋_GB2312" w:hAnsi="仿宋_GB2312" w:eastAsia="仿宋_GB2312" w:cs="仿宋_GB2312"/>
                <w:color w:val="000000"/>
                <w:spacing w:val="0"/>
                <w:position w:val="0"/>
                <w:sz w:val="20"/>
                <w:szCs w:val="20"/>
                <w:u w:val="none"/>
                <w:shd w:val="clear" w:color="auto" w:fill="auto"/>
                <w:lang w:val="zh-TW" w:eastAsia="zh-TW"/>
              </w:rPr>
              <w:t>元以下罚款</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49" w:hRule="exact"/>
          <w:jc w:val="center"/>
        </w:trPr>
        <w:tc>
          <w:tcPr>
            <w:tcW w:w="412"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hint="eastAsia" w:ascii="宋体" w:hAnsi="宋体" w:eastAsia="宋体" w:cs="宋体"/>
                <w:color w:val="000000"/>
                <w:spacing w:val="0"/>
                <w:position w:val="0"/>
                <w:sz w:val="20"/>
                <w:szCs w:val="20"/>
                <w:shd w:val="clear" w:color="auto" w:fill="auto"/>
                <w:lang w:eastAsia="en-US"/>
              </w:rPr>
            </w:pPr>
          </w:p>
        </w:tc>
        <w:tc>
          <w:tcPr>
            <w:tcW w:w="1699"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1727"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2957"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661"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66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从重</w:t>
            </w:r>
          </w:p>
        </w:tc>
        <w:tc>
          <w:tcPr>
            <w:tcW w:w="4656"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界桩破损程度较重，无法修复；擅自移动界桩</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tc>
        <w:tc>
          <w:tcPr>
            <w:tcW w:w="2317" w:type="dxa"/>
            <w:shd w:val="clear" w:color="auto" w:fill="FFFFFF"/>
            <w:noWrap w:val="0"/>
            <w:vAlign w:val="center"/>
          </w:tcPr>
          <w:p>
            <w:pPr>
              <w:keepNext w:val="0"/>
              <w:keepLines w:val="0"/>
              <w:widowControl w:val="0"/>
              <w:shd w:val="clear" w:color="auto" w:fill="auto"/>
              <w:spacing w:before="0" w:after="0" w:line="227"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责令支付修复或恢复费用， 处以</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500</w:t>
            </w:r>
            <w:r>
              <w:rPr>
                <w:rFonts w:hint="eastAsia" w:ascii="仿宋_GB2312" w:hAnsi="仿宋_GB2312" w:eastAsia="仿宋_GB2312" w:cs="仿宋_GB2312"/>
                <w:color w:val="000000"/>
                <w:spacing w:val="0"/>
                <w:position w:val="0"/>
                <w:sz w:val="20"/>
                <w:szCs w:val="20"/>
                <w:u w:val="none"/>
                <w:shd w:val="clear" w:color="auto" w:fill="auto"/>
                <w:lang w:val="zh-TW" w:eastAsia="zh-TW"/>
              </w:rPr>
              <w:t>元以上，</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1000</w:t>
            </w:r>
            <w:r>
              <w:rPr>
                <w:rFonts w:hint="eastAsia" w:ascii="仿宋_GB2312" w:hAnsi="仿宋_GB2312" w:eastAsia="仿宋_GB2312" w:cs="仿宋_GB2312"/>
                <w:color w:val="000000"/>
                <w:spacing w:val="0"/>
                <w:position w:val="0"/>
                <w:sz w:val="20"/>
                <w:szCs w:val="20"/>
                <w:u w:val="none"/>
                <w:shd w:val="clear" w:color="auto" w:fill="auto"/>
                <w:lang w:val="zh-TW" w:eastAsia="zh-TW"/>
              </w:rPr>
              <w:t>元以下罚款</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138" w:hRule="exact"/>
          <w:jc w:val="center"/>
        </w:trPr>
        <w:tc>
          <w:tcPr>
            <w:tcW w:w="412" w:type="dxa"/>
            <w:vMerge w:val="restart"/>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宋体" w:hAnsi="宋体" w:eastAsia="宋体" w:cs="宋体"/>
                <w:color w:val="000000"/>
                <w:spacing w:val="0"/>
                <w:position w:val="0"/>
                <w:sz w:val="20"/>
                <w:szCs w:val="20"/>
                <w:u w:val="none"/>
                <w:shd w:val="clear" w:color="auto" w:fill="auto"/>
                <w:lang w:val="zh-TW" w:eastAsia="zh-TW"/>
              </w:rPr>
            </w:pPr>
            <w:r>
              <w:rPr>
                <w:rFonts w:hint="eastAsia" w:ascii="宋体" w:hAnsi="宋体" w:eastAsia="宋体" w:cs="宋体"/>
                <w:b/>
                <w:bCs/>
                <w:color w:val="000000"/>
                <w:spacing w:val="0"/>
                <w:position w:val="0"/>
                <w:sz w:val="20"/>
                <w:szCs w:val="20"/>
                <w:u w:val="none"/>
                <w:shd w:val="clear" w:color="auto" w:fill="auto"/>
                <w:lang w:val="zh-TW" w:eastAsia="zh-TW"/>
              </w:rPr>
              <w:t>2</w:t>
            </w:r>
          </w:p>
        </w:tc>
        <w:tc>
          <w:tcPr>
            <w:tcW w:w="1699" w:type="dxa"/>
            <w:vMerge w:val="restart"/>
            <w:shd w:val="clear" w:color="auto" w:fill="FFFFFF"/>
            <w:noWrap w:val="0"/>
            <w:vAlign w:val="center"/>
          </w:tcPr>
          <w:p>
            <w:pPr>
              <w:keepNext w:val="0"/>
              <w:keepLines w:val="0"/>
              <w:widowControl w:val="0"/>
              <w:shd w:val="clear" w:color="auto" w:fill="auto"/>
              <w:spacing w:before="0" w:after="0" w:line="229"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擅自编制行政区域 界线详图，或者绘 制的地图的行政区 域界线的画法与行 政区域界线详图的 画法不一致</w:t>
            </w:r>
          </w:p>
        </w:tc>
        <w:tc>
          <w:tcPr>
            <w:tcW w:w="1727"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《行政区域界线管 理条例》第十八条 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1</w:t>
            </w:r>
            <w:r>
              <w:rPr>
                <w:rFonts w:hint="eastAsia" w:ascii="仿宋_GB2312" w:hAnsi="仿宋_GB2312" w:eastAsia="仿宋_GB2312" w:cs="仿宋_GB2312"/>
                <w:color w:val="000000"/>
                <w:spacing w:val="0"/>
                <w:position w:val="0"/>
                <w:sz w:val="20"/>
                <w:szCs w:val="20"/>
                <w:u w:val="none"/>
                <w:shd w:val="clear" w:color="auto" w:fill="auto"/>
                <w:lang w:val="zh-TW" w:eastAsia="zh-TW"/>
              </w:rPr>
              <w:t>万元以下的罚款。</w:t>
            </w:r>
          </w:p>
        </w:tc>
        <w:tc>
          <w:tcPr>
            <w:tcW w:w="2957"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《行政区域界线管理条例》笫十八 条</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违反本条例的规定，擅自编制 行政区域界线详图，或者绘制的地 图的行政区域界线的画法与行政区域界线详图的画法不一致的，由有关人民政府民政部门责令停止违法行为，没收违法编制的行政区域界线详图和违法所得，并处</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1</w:t>
            </w:r>
            <w:r>
              <w:rPr>
                <w:rFonts w:hint="eastAsia" w:ascii="仿宋_GB2312" w:hAnsi="仿宋_GB2312" w:eastAsia="仿宋_GB2312" w:cs="仿宋_GB2312"/>
                <w:color w:val="000000"/>
                <w:spacing w:val="0"/>
                <w:position w:val="0"/>
                <w:sz w:val="20"/>
                <w:szCs w:val="20"/>
                <w:u w:val="none"/>
                <w:shd w:val="clear" w:color="auto" w:fill="auto"/>
                <w:lang w:val="zh-TW" w:eastAsia="zh-TW"/>
              </w:rPr>
              <w:t>万元以下的罚款</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tc>
        <w:tc>
          <w:tcPr>
            <w:tcW w:w="661" w:type="dxa"/>
            <w:vMerge w:val="restart"/>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没收，没收违</w:t>
            </w:r>
            <w:r>
              <w:rPr>
                <w:rFonts w:hint="eastAsia" w:ascii="仿宋_GB2312" w:hAnsi="仿宋_GB2312" w:eastAsia="仿宋_GB2312" w:cs="仿宋_GB2312"/>
                <w:color w:val="000000"/>
                <w:spacing w:val="0"/>
                <w:position w:val="0"/>
                <w:sz w:val="20"/>
                <w:szCs w:val="20"/>
                <w:u w:val="none"/>
                <w:shd w:val="clear" w:color="auto" w:fill="auto"/>
                <w:lang w:val="en-US" w:eastAsia="en-US"/>
              </w:rPr>
              <w:t xml:space="preserve"> </w:t>
            </w:r>
            <w:r>
              <w:rPr>
                <w:rFonts w:hint="eastAsia" w:ascii="仿宋_GB2312" w:hAnsi="仿宋_GB2312" w:eastAsia="仿宋_GB2312" w:cs="仿宋_GB2312"/>
                <w:color w:val="000000"/>
                <w:spacing w:val="0"/>
                <w:position w:val="0"/>
                <w:sz w:val="20"/>
                <w:szCs w:val="20"/>
                <w:u w:val="none"/>
                <w:shd w:val="clear" w:color="auto" w:fill="auto"/>
                <w:lang w:val="zh-TW" w:eastAsia="zh-TW"/>
              </w:rPr>
              <w:t>法所得</w:t>
            </w:r>
            <w:r>
              <w:rPr>
                <w:rFonts w:hint="eastAsia" w:ascii="仿宋_GB2312" w:hAnsi="仿宋_GB2312" w:eastAsia="仿宋_GB2312" w:cs="仿宋_GB2312"/>
                <w:color w:val="000000"/>
                <w:spacing w:val="0"/>
                <w:position w:val="0"/>
                <w:sz w:val="20"/>
                <w:szCs w:val="20"/>
                <w:u w:val="none"/>
                <w:shd w:val="clear" w:color="auto" w:fill="auto"/>
                <w:lang w:val="en-US" w:eastAsia="zh-CN"/>
              </w:rPr>
              <w:t>，</w:t>
            </w:r>
            <w:r>
              <w:rPr>
                <w:rFonts w:hint="eastAsia" w:ascii="仿宋_GB2312" w:hAnsi="仿宋_GB2312" w:eastAsia="仿宋_GB2312" w:cs="仿宋_GB2312"/>
                <w:color w:val="000000"/>
                <w:spacing w:val="0"/>
                <w:position w:val="0"/>
                <w:sz w:val="20"/>
                <w:szCs w:val="20"/>
                <w:u w:val="none"/>
                <w:shd w:val="clear" w:color="auto" w:fill="auto"/>
                <w:lang w:val="zh-TW" w:eastAsia="zh-TW"/>
              </w:rPr>
              <w:t>罚款</w:t>
            </w:r>
          </w:p>
        </w:tc>
        <w:tc>
          <w:tcPr>
            <w:tcW w:w="66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减轻</w:t>
            </w:r>
          </w:p>
        </w:tc>
        <w:tc>
          <w:tcPr>
            <w:tcW w:w="4656" w:type="dxa"/>
            <w:shd w:val="clear" w:color="auto" w:fill="FFFFFF"/>
            <w:noWrap w:val="0"/>
            <w:vAlign w:val="center"/>
          </w:tcPr>
          <w:p>
            <w:pPr>
              <w:keepNext w:val="0"/>
              <w:keepLines w:val="0"/>
              <w:widowControl w:val="0"/>
              <w:shd w:val="clear" w:color="auto" w:fill="auto"/>
              <w:spacing w:before="0" w:after="0" w:line="238"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擅自编制行政区域界线详图，未对外发行；</w:t>
            </w:r>
          </w:p>
          <w:p>
            <w:pPr>
              <w:keepNext w:val="0"/>
              <w:keepLines w:val="0"/>
              <w:widowControl w:val="0"/>
              <w:shd w:val="clear" w:color="auto" w:fill="auto"/>
              <w:spacing w:before="0" w:after="0" w:line="238"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绘制的地图的行政区域界线的画法与行政区域界线详图的画法不一致，未对外发行；</w:t>
            </w:r>
          </w:p>
          <w:p>
            <w:pPr>
              <w:keepNext w:val="0"/>
              <w:keepLines w:val="0"/>
              <w:widowControl w:val="0"/>
              <w:shd w:val="clear" w:color="auto" w:fill="auto"/>
              <w:spacing w:before="0" w:after="0" w:line="238"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主动改正违法行为，违法行为没有造成危害后果</w:t>
            </w:r>
            <w:r>
              <w:rPr>
                <w:rFonts w:hint="eastAsia" w:ascii="仿宋_GB2312" w:hAnsi="仿宋_GB2312" w:eastAsia="仿宋_GB2312" w:cs="仿宋_GB2312"/>
                <w:color w:val="000000"/>
                <w:spacing w:val="0"/>
                <w:position w:val="0"/>
                <w:sz w:val="20"/>
                <w:szCs w:val="20"/>
                <w:u w:val="none"/>
                <w:shd w:val="clear" w:color="auto" w:fill="auto"/>
                <w:lang w:val="en-US" w:eastAsia="zh-CN"/>
              </w:rPr>
              <w:t>。</w:t>
            </w:r>
          </w:p>
        </w:tc>
        <w:tc>
          <w:tcPr>
            <w:tcW w:w="231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没收违法编制的行政区域界 线详图和违法所得，不予罚</w:t>
            </w:r>
            <w:r>
              <w:rPr>
                <w:rFonts w:hint="eastAsia" w:ascii="仿宋_GB2312" w:hAnsi="仿宋_GB2312" w:eastAsia="仿宋_GB2312" w:cs="仿宋_GB2312"/>
                <w:color w:val="000000"/>
                <w:spacing w:val="0"/>
                <w:position w:val="0"/>
                <w:sz w:val="20"/>
                <w:szCs w:val="20"/>
                <w:u w:val="none"/>
                <w:shd w:val="clear" w:color="auto" w:fill="auto"/>
                <w:lang w:val="zh-TW" w:eastAsia="zh-CN"/>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54" w:hRule="exact"/>
          <w:jc w:val="center"/>
        </w:trPr>
        <w:tc>
          <w:tcPr>
            <w:tcW w:w="412"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0"/>
                <w:szCs w:val="20"/>
                <w:shd w:val="clear" w:color="auto" w:fill="auto"/>
                <w:lang w:eastAsia="en-US"/>
              </w:rPr>
            </w:pPr>
          </w:p>
        </w:tc>
        <w:tc>
          <w:tcPr>
            <w:tcW w:w="1699"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1727"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2957"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661" w:type="dxa"/>
            <w:vMerge w:val="continue"/>
            <w:shd w:val="clear" w:color="auto" w:fill="FFFFFF"/>
            <w:noWrap w:val="0"/>
            <w:textDirection w:val="tbRlV"/>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66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从轻</w:t>
            </w:r>
          </w:p>
        </w:tc>
        <w:tc>
          <w:tcPr>
            <w:tcW w:w="4656" w:type="dxa"/>
            <w:shd w:val="clear" w:color="auto" w:fill="FFFFFF"/>
            <w:noWrap w:val="0"/>
            <w:vAlign w:val="center"/>
          </w:tcPr>
          <w:p>
            <w:pPr>
              <w:keepNext w:val="0"/>
              <w:keepLines w:val="0"/>
              <w:widowControl w:val="0"/>
              <w:shd w:val="clear" w:color="auto" w:fill="auto"/>
              <w:spacing w:before="0" w:after="0" w:line="227"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擅自编制行政区域界线详图，未对外发行； 绘制的地图的行政区域界线的画法与行政区域界线详图的画法不一致，未对外发行</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p>
            <w:pPr>
              <w:keepNext w:val="0"/>
              <w:keepLines w:val="0"/>
              <w:widowControl w:val="0"/>
              <w:shd w:val="clear" w:color="auto" w:fill="auto"/>
              <w:spacing w:before="0" w:after="0" w:line="227"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违法行为造成一定影响。</w:t>
            </w:r>
          </w:p>
        </w:tc>
        <w:tc>
          <w:tcPr>
            <w:tcW w:w="2317" w:type="dxa"/>
            <w:shd w:val="clear" w:color="auto" w:fill="FFFFFF"/>
            <w:noWrap w:val="0"/>
            <w:vAlign w:val="center"/>
          </w:tcPr>
          <w:p>
            <w:pPr>
              <w:keepNext w:val="0"/>
              <w:keepLines w:val="0"/>
              <w:widowControl w:val="0"/>
              <w:shd w:val="clear" w:color="auto" w:fill="auto"/>
              <w:spacing w:before="0" w:after="0" w:line="216"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责令停止违法行为；</w:t>
            </w:r>
          </w:p>
          <w:p>
            <w:pPr>
              <w:keepNext w:val="0"/>
              <w:keepLines w:val="0"/>
              <w:widowControl w:val="0"/>
              <w:shd w:val="clear" w:color="auto" w:fill="auto"/>
              <w:spacing w:before="0" w:after="0" w:line="216"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 xml:space="preserve">没收违法编制的行政区域界 线详图和违法所得，并处以 </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2000</w:t>
            </w:r>
            <w:r>
              <w:rPr>
                <w:rFonts w:hint="eastAsia" w:ascii="仿宋_GB2312" w:hAnsi="仿宋_GB2312" w:eastAsia="仿宋_GB2312" w:cs="仿宋_GB2312"/>
                <w:b/>
                <w:bCs/>
                <w:color w:val="000000"/>
                <w:spacing w:val="0"/>
                <w:position w:val="0"/>
                <w:sz w:val="20"/>
                <w:szCs w:val="20"/>
                <w:u w:val="none"/>
                <w:shd w:val="clear" w:color="auto" w:fill="auto"/>
                <w:lang w:val="zh-TW" w:eastAsia="zh-CN"/>
              </w:rPr>
              <w:t>元</w:t>
            </w:r>
            <w:r>
              <w:rPr>
                <w:rFonts w:hint="eastAsia" w:ascii="仿宋_GB2312" w:hAnsi="仿宋_GB2312" w:eastAsia="仿宋_GB2312" w:cs="仿宋_GB2312"/>
                <w:color w:val="000000"/>
                <w:spacing w:val="0"/>
                <w:position w:val="0"/>
                <w:sz w:val="20"/>
                <w:szCs w:val="20"/>
                <w:u w:val="none"/>
                <w:shd w:val="clear" w:color="auto" w:fill="auto"/>
                <w:lang w:val="zh-TW" w:eastAsia="zh-TW"/>
              </w:rPr>
              <w:t>以下</w:t>
            </w:r>
            <w:r>
              <w:rPr>
                <w:rFonts w:hint="eastAsia" w:ascii="仿宋_GB2312" w:hAnsi="仿宋_GB2312" w:eastAsia="仿宋_GB2312" w:cs="仿宋_GB2312"/>
                <w:color w:val="000000"/>
                <w:spacing w:val="0"/>
                <w:position w:val="0"/>
                <w:sz w:val="20"/>
                <w:szCs w:val="20"/>
                <w:u w:val="none"/>
                <w:shd w:val="clear" w:color="auto" w:fill="auto"/>
                <w:lang w:val="zh-CN" w:eastAsia="zh-CN"/>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00" w:hRule="exact"/>
          <w:jc w:val="center"/>
        </w:trPr>
        <w:tc>
          <w:tcPr>
            <w:tcW w:w="412"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0"/>
                <w:szCs w:val="20"/>
                <w:shd w:val="clear" w:color="auto" w:fill="auto"/>
                <w:lang w:eastAsia="en-US"/>
              </w:rPr>
            </w:pPr>
          </w:p>
        </w:tc>
        <w:tc>
          <w:tcPr>
            <w:tcW w:w="1699"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1727"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2957"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661" w:type="dxa"/>
            <w:vMerge w:val="continue"/>
            <w:shd w:val="clear" w:color="auto" w:fill="FFFFFF"/>
            <w:noWrap w:val="0"/>
            <w:textDirection w:val="tbRlV"/>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66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一般</w:t>
            </w:r>
          </w:p>
        </w:tc>
        <w:tc>
          <w:tcPr>
            <w:tcW w:w="4656" w:type="dxa"/>
            <w:shd w:val="clear" w:color="auto" w:fill="FFFFFF"/>
            <w:noWrap w:val="0"/>
            <w:vAlign w:val="center"/>
          </w:tcPr>
          <w:p>
            <w:pPr>
              <w:keepNext w:val="0"/>
              <w:keepLines w:val="0"/>
              <w:widowControl w:val="0"/>
              <w:shd w:val="clear" w:color="auto" w:fill="auto"/>
              <w:spacing w:before="0" w:after="0" w:line="209"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以营利为目的，擅自编制行政区域界线详图，对外发行累计</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5000</w:t>
            </w:r>
            <w:r>
              <w:rPr>
                <w:rFonts w:hint="eastAsia" w:ascii="仿宋_GB2312" w:hAnsi="仿宋_GB2312" w:eastAsia="仿宋_GB2312" w:cs="仿宋_GB2312"/>
                <w:color w:val="000000"/>
                <w:spacing w:val="0"/>
                <w:position w:val="0"/>
                <w:sz w:val="20"/>
                <w:szCs w:val="20"/>
                <w:u w:val="none"/>
                <w:shd w:val="clear" w:color="auto" w:fill="auto"/>
                <w:lang w:val="zh-TW" w:eastAsia="zh-TW"/>
              </w:rPr>
              <w:t>份以下；</w:t>
            </w:r>
          </w:p>
          <w:p>
            <w:pPr>
              <w:keepNext w:val="0"/>
              <w:keepLines w:val="0"/>
              <w:widowControl w:val="0"/>
              <w:shd w:val="clear" w:color="auto" w:fill="auto"/>
              <w:spacing w:before="0" w:after="0" w:line="238"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以营利为目的，绘制的地图的行政区域界线的画法与行政区域界线详图的画法不一致，对外发行累计</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5000</w:t>
            </w:r>
            <w:r>
              <w:rPr>
                <w:rFonts w:hint="eastAsia" w:ascii="仿宋_GB2312" w:hAnsi="仿宋_GB2312" w:eastAsia="仿宋_GB2312" w:cs="仿宋_GB2312"/>
                <w:color w:val="000000"/>
                <w:spacing w:val="0"/>
                <w:position w:val="0"/>
                <w:sz w:val="20"/>
                <w:szCs w:val="20"/>
                <w:u w:val="none"/>
                <w:shd w:val="clear" w:color="auto" w:fill="auto"/>
                <w:lang w:val="zh-TW" w:eastAsia="zh-TW"/>
              </w:rPr>
              <w:t>份以下</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p>
            <w:pPr>
              <w:keepNext w:val="0"/>
              <w:keepLines w:val="0"/>
              <w:widowControl w:val="0"/>
              <w:shd w:val="clear" w:color="auto" w:fill="auto"/>
              <w:spacing w:before="0" w:after="0" w:line="238"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违法行为造成不良</w:t>
            </w:r>
            <w:r>
              <w:rPr>
                <w:rFonts w:hint="eastAsia" w:ascii="仿宋_GB2312" w:hAnsi="仿宋_GB2312" w:eastAsia="仿宋_GB2312" w:cs="仿宋_GB2312"/>
                <w:color w:val="000000"/>
                <w:spacing w:val="0"/>
                <w:position w:val="0"/>
                <w:sz w:val="20"/>
                <w:szCs w:val="20"/>
                <w:u w:val="none"/>
                <w:shd w:val="clear" w:color="auto" w:fill="auto"/>
                <w:lang w:val="zh-CN" w:eastAsia="zh-CN"/>
              </w:rPr>
              <w:t>影响。</w:t>
            </w:r>
          </w:p>
        </w:tc>
        <w:tc>
          <w:tcPr>
            <w:tcW w:w="2317" w:type="dxa"/>
            <w:shd w:val="clear" w:color="auto" w:fill="FFFFFF"/>
            <w:noWrap w:val="0"/>
            <w:vAlign w:val="center"/>
          </w:tcPr>
          <w:p>
            <w:pPr>
              <w:keepNext w:val="0"/>
              <w:keepLines w:val="0"/>
              <w:widowControl w:val="0"/>
              <w:shd w:val="clear" w:color="auto" w:fill="auto"/>
              <w:spacing w:before="0" w:after="0" w:line="232"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 xml:space="preserve">责令停止违法行为； 没收违法编制的行政区域界 线详图和违法所得，并处以 </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2000</w:t>
            </w:r>
            <w:r>
              <w:rPr>
                <w:rFonts w:hint="eastAsia" w:ascii="仿宋_GB2312" w:hAnsi="仿宋_GB2312" w:eastAsia="仿宋_GB2312" w:cs="仿宋_GB2312"/>
                <w:color w:val="000000"/>
                <w:spacing w:val="0"/>
                <w:position w:val="0"/>
                <w:sz w:val="20"/>
                <w:szCs w:val="20"/>
                <w:u w:val="none"/>
                <w:shd w:val="clear" w:color="auto" w:fill="auto"/>
                <w:lang w:val="zh-TW" w:eastAsia="zh-TW"/>
              </w:rPr>
              <w:t>元以上，</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5000</w:t>
            </w:r>
            <w:r>
              <w:rPr>
                <w:rFonts w:hint="eastAsia" w:ascii="仿宋_GB2312" w:hAnsi="仿宋_GB2312" w:eastAsia="仿宋_GB2312" w:cs="仿宋_GB2312"/>
                <w:color w:val="000000"/>
                <w:spacing w:val="0"/>
                <w:position w:val="0"/>
                <w:sz w:val="20"/>
                <w:szCs w:val="20"/>
                <w:u w:val="none"/>
                <w:shd w:val="clear" w:color="auto" w:fill="auto"/>
                <w:lang w:val="zh-TW" w:eastAsia="zh-TW"/>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875" w:hRule="exact"/>
          <w:jc w:val="center"/>
        </w:trPr>
        <w:tc>
          <w:tcPr>
            <w:tcW w:w="412" w:type="dxa"/>
            <w:vMerge w:val="continue"/>
            <w:shd w:val="clear" w:color="auto" w:fill="FFFFFF"/>
            <w:noWrap w:val="0"/>
            <w:vAlign w:val="center"/>
          </w:tcPr>
          <w:p>
            <w:pPr>
              <w:keepNext w:val="0"/>
              <w:keepLines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0"/>
                <w:szCs w:val="20"/>
                <w:shd w:val="clear" w:color="auto" w:fill="auto"/>
                <w:lang w:eastAsia="en-US"/>
              </w:rPr>
            </w:pPr>
          </w:p>
        </w:tc>
        <w:tc>
          <w:tcPr>
            <w:tcW w:w="1699"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1727"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2957" w:type="dxa"/>
            <w:vMerge w:val="continue"/>
            <w:shd w:val="clear" w:color="auto" w:fill="FFFFFF"/>
            <w:noWrap w:val="0"/>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661" w:type="dxa"/>
            <w:vMerge w:val="continue"/>
            <w:shd w:val="clear" w:color="auto" w:fill="FFFFFF"/>
            <w:noWrap w:val="0"/>
            <w:textDirection w:val="tbRlV"/>
            <w:vAlign w:val="center"/>
          </w:tcPr>
          <w:p>
            <w:pPr>
              <w:keepNext w:val="0"/>
              <w:keepLines w:val="0"/>
              <w:shd w:val="clear" w:color="auto" w:fill="auto"/>
              <w:spacing w:before="0" w:after="0" w:line="240" w:lineRule="auto"/>
              <w:ind w:left="0" w:right="0" w:firstLine="0"/>
              <w:jc w:val="both"/>
              <w:rPr>
                <w:rFonts w:hint="eastAsia" w:ascii="仿宋_GB2312" w:hAnsi="仿宋_GB2312" w:eastAsia="仿宋_GB2312" w:cs="仿宋_GB2312"/>
                <w:color w:val="000000"/>
                <w:spacing w:val="0"/>
                <w:position w:val="0"/>
                <w:sz w:val="20"/>
                <w:szCs w:val="20"/>
                <w:shd w:val="clear" w:color="auto" w:fill="auto"/>
                <w:lang w:eastAsia="en-US"/>
              </w:rPr>
            </w:pPr>
          </w:p>
        </w:tc>
        <w:tc>
          <w:tcPr>
            <w:tcW w:w="66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从重</w:t>
            </w:r>
          </w:p>
        </w:tc>
        <w:tc>
          <w:tcPr>
            <w:tcW w:w="4656" w:type="dxa"/>
            <w:shd w:val="clear" w:color="auto" w:fill="FFFFFF"/>
            <w:noWrap w:val="0"/>
            <w:vAlign w:val="center"/>
          </w:tcPr>
          <w:p>
            <w:pPr>
              <w:keepNext w:val="0"/>
              <w:keepLines w:val="0"/>
              <w:widowControl w:val="0"/>
              <w:shd w:val="clear" w:color="auto" w:fill="auto"/>
              <w:spacing w:before="0" w:after="0" w:line="202"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以营利为目的，擅自编制行政区域界线详图，对外发行 累计</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5000</w:t>
            </w:r>
            <w:r>
              <w:rPr>
                <w:rFonts w:hint="eastAsia" w:ascii="仿宋_GB2312" w:hAnsi="仿宋_GB2312" w:eastAsia="仿宋_GB2312" w:cs="仿宋_GB2312"/>
                <w:color w:val="000000"/>
                <w:spacing w:val="0"/>
                <w:position w:val="0"/>
                <w:sz w:val="20"/>
                <w:szCs w:val="20"/>
                <w:u w:val="none"/>
                <w:shd w:val="clear" w:color="auto" w:fill="auto"/>
                <w:lang w:val="zh-TW" w:eastAsia="zh-TW"/>
              </w:rPr>
              <w:t>份以上；</w:t>
            </w:r>
          </w:p>
          <w:p>
            <w:pPr>
              <w:keepNext w:val="0"/>
              <w:keepLines w:val="0"/>
              <w:widowControl w:val="0"/>
              <w:shd w:val="clear" w:color="auto" w:fill="auto"/>
              <w:spacing w:before="0" w:after="0" w:line="227"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以营利为目的，绘制的地图的行政区域界线的画法与行政区域界线详图的画法不一致，对外发行累计</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5000</w:t>
            </w:r>
            <w:r>
              <w:rPr>
                <w:rFonts w:hint="eastAsia" w:ascii="仿宋_GB2312" w:hAnsi="仿宋_GB2312" w:eastAsia="仿宋_GB2312" w:cs="仿宋_GB2312"/>
                <w:color w:val="000000"/>
                <w:spacing w:val="0"/>
                <w:position w:val="0"/>
                <w:sz w:val="20"/>
                <w:szCs w:val="20"/>
                <w:u w:val="none"/>
                <w:shd w:val="clear" w:color="auto" w:fill="auto"/>
                <w:lang w:val="zh-TW" w:eastAsia="zh-TW"/>
              </w:rPr>
              <w:t>份</w:t>
            </w:r>
            <w:r>
              <w:rPr>
                <w:rFonts w:hint="eastAsia" w:ascii="仿宋_GB2312" w:hAnsi="仿宋_GB2312" w:eastAsia="仿宋_GB2312" w:cs="仿宋_GB2312"/>
                <w:color w:val="000000"/>
                <w:spacing w:val="0"/>
                <w:position w:val="0"/>
                <w:sz w:val="20"/>
                <w:szCs w:val="20"/>
                <w:u w:val="none"/>
                <w:shd w:val="clear" w:color="auto" w:fill="auto"/>
                <w:lang w:val="zh-TW" w:eastAsia="zh-CN"/>
              </w:rPr>
              <w:t>以上</w:t>
            </w:r>
            <w:r>
              <w:rPr>
                <w:rFonts w:hint="eastAsia" w:ascii="仿宋_GB2312" w:hAnsi="仿宋_GB2312" w:eastAsia="仿宋_GB2312" w:cs="仿宋_GB2312"/>
                <w:b/>
                <w:bCs/>
                <w:color w:val="000000"/>
                <w:spacing w:val="0"/>
                <w:position w:val="0"/>
                <w:sz w:val="20"/>
                <w:szCs w:val="20"/>
                <w:u w:val="none"/>
                <w:shd w:val="clear" w:color="auto" w:fill="auto"/>
                <w:lang w:val="en-US" w:eastAsia="zh-CN"/>
              </w:rPr>
              <w:t>；</w:t>
            </w:r>
          </w:p>
          <w:p>
            <w:pPr>
              <w:keepNext w:val="0"/>
              <w:keepLines w:val="0"/>
              <w:widowControl w:val="0"/>
              <w:shd w:val="clear" w:color="auto" w:fill="auto"/>
              <w:spacing w:before="0" w:after="0" w:line="227"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不配合行政机关查处工作；</w:t>
            </w:r>
          </w:p>
          <w:p>
            <w:pPr>
              <w:keepNext w:val="0"/>
              <w:keepLines w:val="0"/>
              <w:widowControl w:val="0"/>
              <w:shd w:val="clear" w:color="auto" w:fill="auto"/>
              <w:spacing w:before="0" w:after="0" w:line="227"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TW"/>
              </w:rPr>
            </w:pPr>
            <w:r>
              <w:rPr>
                <w:rFonts w:hint="eastAsia" w:ascii="仿宋_GB2312" w:hAnsi="仿宋_GB2312" w:eastAsia="仿宋_GB2312" w:cs="仿宋_GB2312"/>
                <w:color w:val="000000"/>
                <w:spacing w:val="0"/>
                <w:position w:val="0"/>
                <w:sz w:val="20"/>
                <w:szCs w:val="20"/>
                <w:u w:val="none"/>
                <w:shd w:val="clear" w:color="auto" w:fill="auto"/>
                <w:lang w:val="zh-TW" w:eastAsia="zh-TW"/>
              </w:rPr>
              <w:t>责令改正拒不改正；</w:t>
            </w:r>
          </w:p>
          <w:p>
            <w:pPr>
              <w:keepNext w:val="0"/>
              <w:keepLines w:val="0"/>
              <w:widowControl w:val="0"/>
              <w:shd w:val="clear" w:color="auto" w:fill="auto"/>
              <w:spacing w:before="0" w:after="0" w:line="227"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违法行为造成危害后果</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tc>
        <w:tc>
          <w:tcPr>
            <w:tcW w:w="2317" w:type="dxa"/>
            <w:shd w:val="clear" w:color="auto" w:fill="FFFFFF"/>
            <w:noWrap w:val="0"/>
            <w:vAlign w:val="center"/>
          </w:tcPr>
          <w:p>
            <w:pPr>
              <w:keepNext w:val="0"/>
              <w:keepLines w:val="0"/>
              <w:widowControl w:val="0"/>
              <w:shd w:val="clear" w:color="auto" w:fill="auto"/>
              <w:spacing w:before="0" w:after="0" w:line="223" w:lineRule="exact"/>
              <w:ind w:left="0" w:right="0" w:firstLine="0"/>
              <w:jc w:val="both"/>
              <w:rPr>
                <w:rFonts w:hint="eastAsia" w:ascii="仿宋_GB2312" w:hAnsi="仿宋_GB2312" w:eastAsia="仿宋_GB2312" w:cs="仿宋_GB2312"/>
                <w:color w:val="000000"/>
                <w:spacing w:val="0"/>
                <w:position w:val="0"/>
                <w:sz w:val="20"/>
                <w:szCs w:val="20"/>
                <w:u w:val="none"/>
                <w:shd w:val="clear" w:color="auto" w:fill="auto"/>
                <w:lang w:val="zh-TW" w:eastAsia="zh-CN"/>
              </w:rPr>
            </w:pPr>
            <w:r>
              <w:rPr>
                <w:rFonts w:hint="eastAsia" w:ascii="仿宋_GB2312" w:hAnsi="仿宋_GB2312" w:eastAsia="仿宋_GB2312" w:cs="仿宋_GB2312"/>
                <w:color w:val="000000"/>
                <w:spacing w:val="0"/>
                <w:position w:val="0"/>
                <w:sz w:val="20"/>
                <w:szCs w:val="20"/>
                <w:u w:val="none"/>
                <w:shd w:val="clear" w:color="auto" w:fill="auto"/>
                <w:lang w:val="zh-TW" w:eastAsia="zh-TW"/>
              </w:rPr>
              <w:t xml:space="preserve">责令停止违法行为； 没收违法编制的行政区域界 线详图和违法所得，并处以 </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5000</w:t>
            </w:r>
            <w:r>
              <w:rPr>
                <w:rFonts w:hint="eastAsia" w:ascii="仿宋_GB2312" w:hAnsi="仿宋_GB2312" w:eastAsia="仿宋_GB2312" w:cs="仿宋_GB2312"/>
                <w:color w:val="000000"/>
                <w:spacing w:val="0"/>
                <w:position w:val="0"/>
                <w:sz w:val="20"/>
                <w:szCs w:val="20"/>
                <w:u w:val="none"/>
                <w:shd w:val="clear" w:color="auto" w:fill="auto"/>
                <w:lang w:val="zh-TW" w:eastAsia="zh-TW"/>
              </w:rPr>
              <w:t>元以上</w:t>
            </w:r>
            <w:r>
              <w:rPr>
                <w:rFonts w:hint="eastAsia" w:ascii="仿宋_GB2312" w:hAnsi="仿宋_GB2312" w:eastAsia="仿宋_GB2312" w:cs="仿宋_GB2312"/>
                <w:b/>
                <w:bCs/>
                <w:color w:val="000000"/>
                <w:spacing w:val="0"/>
                <w:position w:val="0"/>
                <w:sz w:val="20"/>
                <w:szCs w:val="20"/>
                <w:u w:val="none"/>
                <w:shd w:val="clear" w:color="auto" w:fill="auto"/>
                <w:lang w:val="zh-TW" w:eastAsia="zh-TW"/>
              </w:rPr>
              <w:t>1</w:t>
            </w:r>
            <w:r>
              <w:rPr>
                <w:rFonts w:hint="eastAsia" w:ascii="仿宋_GB2312" w:hAnsi="仿宋_GB2312" w:eastAsia="仿宋_GB2312" w:cs="仿宋_GB2312"/>
                <w:color w:val="000000"/>
                <w:spacing w:val="0"/>
                <w:position w:val="0"/>
                <w:sz w:val="20"/>
                <w:szCs w:val="20"/>
                <w:u w:val="none"/>
                <w:shd w:val="clear" w:color="auto" w:fill="auto"/>
                <w:lang w:val="zh-TW" w:eastAsia="zh-TW"/>
              </w:rPr>
              <w:t>万元以下罚款</w:t>
            </w:r>
            <w:r>
              <w:rPr>
                <w:rFonts w:hint="eastAsia" w:ascii="仿宋_GB2312" w:hAnsi="仿宋_GB2312" w:eastAsia="仿宋_GB2312" w:cs="仿宋_GB2312"/>
                <w:color w:val="000000"/>
                <w:spacing w:val="0"/>
                <w:position w:val="0"/>
                <w:sz w:val="20"/>
                <w:szCs w:val="20"/>
                <w:u w:val="none"/>
                <w:shd w:val="clear" w:color="auto" w:fill="auto"/>
                <w:lang w:val="zh-TW" w:eastAsia="zh-CN"/>
              </w:rPr>
              <w:t>。</w:t>
            </w:r>
          </w:p>
        </w:tc>
      </w:tr>
    </w:tbl>
    <w:p>
      <w:pPr>
        <w:keepNext w:val="0"/>
        <w:keepLines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
          <w:szCs w:val="2"/>
          <w:shd w:val="clear" w:color="auto" w:fill="auto"/>
          <w:lang w:eastAsia="en-US"/>
        </w:rPr>
      </w:pPr>
      <w:r>
        <w:rPr>
          <w:rFonts w:ascii="Times New Roman" w:hAnsi="Times New Roman" w:eastAsia="Times New Roman" w:cs="Times New Roman"/>
          <w:color w:val="000000"/>
          <w:spacing w:val="0"/>
          <w:position w:val="0"/>
          <w:sz w:val="24"/>
          <w:shd w:val="clear" w:color="auto" w:fill="auto"/>
          <w:lang w:eastAsia="en-US"/>
        </w:rPr>
        <w:br w:type="page" w:clear="all"/>
      </w:r>
    </w:p>
    <w:tbl>
      <w:tblPr>
        <w:tblStyle w:val="28"/>
        <w:tblW w:w="0" w:type="auto"/>
        <w:jc w:val="center"/>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Layout w:type="fixed"/>
        <w:tblCellMar>
          <w:top w:w="0" w:type="dxa"/>
          <w:left w:w="10" w:type="dxa"/>
          <w:bottom w:w="0" w:type="dxa"/>
          <w:right w:w="10" w:type="dxa"/>
        </w:tblCellMar>
      </w:tblPr>
      <w:tblGrid>
        <w:gridCol w:w="418"/>
        <w:gridCol w:w="1721"/>
        <w:gridCol w:w="1750"/>
        <w:gridCol w:w="2988"/>
        <w:gridCol w:w="670"/>
        <w:gridCol w:w="677"/>
        <w:gridCol w:w="4694"/>
        <w:gridCol w:w="2347"/>
      </w:tblGrid>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799" w:hRule="exact"/>
          <w:jc w:val="center"/>
        </w:trPr>
        <w:tc>
          <w:tcPr>
            <w:tcW w:w="41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序号</w:t>
            </w:r>
          </w:p>
        </w:tc>
        <w:tc>
          <w:tcPr>
            <w:tcW w:w="1721"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行政处罚项目</w:t>
            </w:r>
          </w:p>
        </w:tc>
        <w:tc>
          <w:tcPr>
            <w:tcW w:w="1750"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违反条款</w:t>
            </w:r>
          </w:p>
        </w:tc>
        <w:tc>
          <w:tcPr>
            <w:tcW w:w="298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处罚依据</w:t>
            </w:r>
          </w:p>
        </w:tc>
        <w:tc>
          <w:tcPr>
            <w:tcW w:w="670"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处罚 种类</w:t>
            </w:r>
          </w:p>
        </w:tc>
        <w:tc>
          <w:tcPr>
            <w:tcW w:w="677"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裁量 档次</w:t>
            </w:r>
          </w:p>
        </w:tc>
        <w:tc>
          <w:tcPr>
            <w:tcW w:w="4694"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违法情节</w:t>
            </w:r>
          </w:p>
        </w:tc>
        <w:tc>
          <w:tcPr>
            <w:tcW w:w="2347"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裁量标准</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499" w:hRule="exact"/>
          <w:jc w:val="center"/>
        </w:trPr>
        <w:tc>
          <w:tcPr>
            <w:tcW w:w="418" w:type="dxa"/>
            <w:vMerge w:val="restart"/>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pPr>
            <w:r>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t>3</w:t>
            </w:r>
          </w:p>
        </w:tc>
        <w:tc>
          <w:tcPr>
            <w:tcW w:w="1721"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擅自对地名进行命 名、更名</w:t>
            </w:r>
          </w:p>
        </w:tc>
        <w:tc>
          <w:tcPr>
            <w:tcW w:w="1750"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 条例》第十六条第 一</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款</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地名的命名、 更名应当按照规定 的程序进行申报与许可，任何单位、组织和个人不得擅自对地名进行命名、更名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988"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《广东省地名管理条例》第三十二 条第一款第（一）项</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违反本条例，有下列行为之一 的，由当地县级以上地名主管部门 按照下列规定处罚：（一）擅自对 地名进行命名、更名的，责令限期 改正，逾期不改正的，依法撤销其 名称，并处以一千元以上一万元以 下罚款；</w:t>
            </w:r>
          </w:p>
        </w:tc>
        <w:tc>
          <w:tcPr>
            <w:tcW w:w="670"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撤销名 称，罚 款</w:t>
            </w: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减轻</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擅自对地名命名、更名；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主动改正违法行为，违法行为没有造成危害后果</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不予处罚</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763" w:hRule="exact"/>
          <w:jc w:val="center"/>
        </w:trPr>
        <w:tc>
          <w:tcPr>
            <w:tcW w:w="418" w:type="dxa"/>
            <w:vMerge w:val="continue"/>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从轻</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擅自对地名命名、更名；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经责令后在规定期限内改正，违法行为造成一定影响。</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处以1000元以上，3000元以下罚款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en-US" w:eastAsia="zh-CN"/>
              </w:rPr>
              <w:t>。</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806" w:hRule="exact"/>
          <w:jc w:val="center"/>
        </w:trPr>
        <w:tc>
          <w:tcPr>
            <w:tcW w:w="418" w:type="dxa"/>
            <w:vMerge w:val="continue"/>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一般</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擅自对地名命名、更名；</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经责令后在规定期限内改正，违法行为造成不良影响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处以3000元以上，5000元以下罚款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686" w:hRule="exact"/>
          <w:jc w:val="center"/>
        </w:trPr>
        <w:tc>
          <w:tcPr>
            <w:tcW w:w="418" w:type="dxa"/>
            <w:vMerge w:val="continue"/>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从重</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擅自对地名命名、更名； 经责令未及时改正；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不配合行政机关查处；违法行为造成严重影响。</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撤销名称；</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处以5000元以上，1万元以下罚款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524" w:hRule="exact"/>
          <w:jc w:val="center"/>
        </w:trPr>
        <w:tc>
          <w:tcPr>
            <w:tcW w:w="418" w:type="dxa"/>
            <w:vMerge w:val="restart"/>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pPr>
            <w:r>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t>4</w:t>
            </w:r>
          </w:p>
        </w:tc>
        <w:tc>
          <w:tcPr>
            <w:tcW w:w="1721"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公开使用未经批准 的地名</w:t>
            </w:r>
          </w:p>
        </w:tc>
        <w:tc>
          <w:tcPr>
            <w:tcW w:w="1750"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 条例》第十六条第 二款</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未经批准命名 、更名的地名，不 得公开</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CN" w:eastAsia="zh-CN"/>
              </w:rPr>
              <w:t>使用。</w:t>
            </w:r>
          </w:p>
        </w:tc>
        <w:tc>
          <w:tcPr>
            <w:tcW w:w="2988"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《广东省地名管理条例》第三十二 条第一款第（二）项</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违反本条例，有下列行为之一 的，由当地县级以上地名主管部门 按照下列规定处罚：（二）公开使 用未经批准的地名的，责令限期改 正，逾期不改正的，处以一千元以 上一万元以下罚款；</w:t>
            </w:r>
          </w:p>
        </w:tc>
        <w:tc>
          <w:tcPr>
            <w:tcW w:w="670"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罚款</w:t>
            </w: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减轻</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公开使用未经批准的地名； 主动改正违法行为，违法行为没有造成危害后果</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不予处罚</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763" w:hRule="exact"/>
          <w:jc w:val="center"/>
        </w:trPr>
        <w:tc>
          <w:tcPr>
            <w:tcW w:w="418" w:type="dxa"/>
            <w:vMerge w:val="continue"/>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从轻</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公开使用未经批准的地名；</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经责令后在规定期限内改正，违法行为造成一定影响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处以1000元以上，3000元以下罚款。</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709" w:hRule="exact"/>
          <w:jc w:val="center"/>
        </w:trPr>
        <w:tc>
          <w:tcPr>
            <w:tcW w:w="418" w:type="dxa"/>
            <w:vMerge w:val="continue"/>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一般</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公开使用未经批准的地名；</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经责令后在规定期限内改正，违法行为造成不良影响。</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处以3000元以上，5000元以下罚款。</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995" w:hRule="exact"/>
          <w:jc w:val="center"/>
        </w:trPr>
        <w:tc>
          <w:tcPr>
            <w:tcW w:w="418" w:type="dxa"/>
            <w:vMerge w:val="continue"/>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从重</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公开使用未经批准的地名；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经责令未及时改正；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不配合行政机关查处；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违法行为造成产重影响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撤销名称；</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处以5000元以上，1万元以下罚款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557" w:hRule="exact"/>
          <w:jc w:val="center"/>
        </w:trPr>
        <w:tc>
          <w:tcPr>
            <w:tcW w:w="418" w:type="dxa"/>
            <w:vMerge w:val="restart"/>
            <w:shd w:val="clear" w:color="auto" w:fill="FFFFFF"/>
            <w:noWrap w:val="0"/>
            <w:vAlign w:val="center"/>
          </w:tcPr>
          <w:p>
            <w:pPr>
              <w:keepNext w:val="0"/>
              <w:keepLines w:val="0"/>
              <w:widowControl w:val="0"/>
              <w:shd w:val="clear" w:color="auto" w:fill="auto"/>
              <w:spacing w:before="0" w:after="0" w:line="240" w:lineRule="auto"/>
              <w:ind w:left="0" w:right="0" w:firstLine="0"/>
              <w:jc w:val="both"/>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pPr>
            <w:r>
              <w:rPr>
                <w:rFonts w:hint="eastAsia" w:ascii="宋体" w:hAnsi="宋体" w:eastAsia="宋体" w:cs="宋体"/>
                <w:b w:val="0"/>
                <w:bCs w:val="0"/>
                <w:i w:val="0"/>
                <w:iCs w:val="0"/>
                <w:smallCaps w:val="0"/>
                <w:strike w:val="0"/>
                <w:color w:val="000000"/>
                <w:spacing w:val="0"/>
                <w:position w:val="0"/>
                <w:sz w:val="19"/>
                <w:szCs w:val="19"/>
                <w:u w:val="none"/>
                <w:shd w:val="clear" w:color="auto" w:fill="auto"/>
                <w:lang w:val="zh-TW" w:eastAsia="zh-TW"/>
              </w:rPr>
              <w:t>5</w:t>
            </w:r>
          </w:p>
        </w:tc>
        <w:tc>
          <w:tcPr>
            <w:tcW w:w="1721"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未按国家规定书写 、译写、拼写标准 地名</w:t>
            </w:r>
          </w:p>
        </w:tc>
        <w:tc>
          <w:tcPr>
            <w:tcW w:w="1750"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 条例》第二十六条</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 </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en-US" w:eastAsia="zh-CN"/>
              </w:rPr>
              <w:t xml:space="preserve">   </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地名的书写、 译写、拼写应当符 合国家有关规定</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988"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《广东省地名管理条例》第三十二 条第一款第（三）项</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违反本条例，有下列行为之一 的，由当地县级以上地名主管部门 按照下列规定处罚：（三）未按国 家规定书写、译写、拼写标准地名 的，责令限期改正，逾期不改正 的，处以一百元以上五百元以下罚 兼;</w:t>
            </w:r>
          </w:p>
        </w:tc>
        <w:tc>
          <w:tcPr>
            <w:tcW w:w="670"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罚款</w:t>
            </w: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减轻</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未按国家规定书写、译写、拼写标准地名；</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主动改正违法行为，违法行为没有造成危害后果</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不予处罚</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770" w:hRule="exact"/>
          <w:jc w:val="center"/>
        </w:trPr>
        <w:tc>
          <w:tcPr>
            <w:tcW w:w="418" w:type="dxa"/>
            <w:vMerge w:val="continue"/>
            <w:shd w:val="clear" w:color="auto" w:fill="FFFFFF"/>
            <w:noWrap w:val="0"/>
            <w:textDirection w:val="tbRlV"/>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从轻</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未按国家</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规</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定书写、译写、拼写标准地名；</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经责令后在</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CN" w:eastAsia="zh-CN"/>
              </w:rPr>
              <w:t>规定期</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限内改正，违法行为造成一定影响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处以100元以上，200元以下 罚款。</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821" w:hRule="exact"/>
          <w:jc w:val="center"/>
        </w:trPr>
        <w:tc>
          <w:tcPr>
            <w:tcW w:w="418" w:type="dxa"/>
            <w:vMerge w:val="continue"/>
            <w:shd w:val="clear" w:color="auto" w:fill="FFFFFF"/>
            <w:noWrap w:val="0"/>
            <w:textDirection w:val="tbRlV"/>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一般</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未按国家规定书写、译写、拼写标准地名；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经责令后在规定期限内改正，违法行为造成不良影响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处以200元以上，300元以下 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022" w:hRule="exact"/>
          <w:jc w:val="center"/>
        </w:trPr>
        <w:tc>
          <w:tcPr>
            <w:tcW w:w="418" w:type="dxa"/>
            <w:vMerge w:val="continue"/>
            <w:shd w:val="clear" w:color="auto" w:fill="FFFFFF"/>
            <w:noWrap w:val="0"/>
            <w:textDirection w:val="tbRlV"/>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从重</w:t>
            </w:r>
          </w:p>
        </w:tc>
        <w:tc>
          <w:tcPr>
            <w:tcW w:w="4694"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公开使用未经批准的地名；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经责令未及时改正；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不配合行政机关查处；</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违法行为造成严重影响。</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责令限期改正；处300以 上，500元以下罚款。</w:t>
            </w:r>
          </w:p>
        </w:tc>
      </w:tr>
    </w:tbl>
    <w:p>
      <w:pPr>
        <w:keepNext w:val="0"/>
        <w:keepLines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
          <w:szCs w:val="2"/>
          <w:shd w:val="clear" w:color="auto" w:fill="auto"/>
          <w:lang w:eastAsia="en-US"/>
        </w:rPr>
      </w:pPr>
      <w:r>
        <w:rPr>
          <w:rFonts w:ascii="Times New Roman" w:hAnsi="Times New Roman" w:eastAsia="Times New Roman" w:cs="Times New Roman"/>
          <w:color w:val="000000"/>
          <w:spacing w:val="0"/>
          <w:position w:val="0"/>
          <w:sz w:val="24"/>
          <w:shd w:val="clear" w:color="auto" w:fill="auto"/>
          <w:lang w:eastAsia="en-US"/>
        </w:rPr>
        <w:br w:type="page" w:clear="all"/>
      </w:r>
    </w:p>
    <w:tbl>
      <w:tblPr>
        <w:tblStyle w:val="28"/>
        <w:tblW w:w="0" w:type="auto"/>
        <w:jc w:val="center"/>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Layout w:type="fixed"/>
        <w:tblCellMar>
          <w:top w:w="0" w:type="dxa"/>
          <w:left w:w="10" w:type="dxa"/>
          <w:bottom w:w="0" w:type="dxa"/>
          <w:right w:w="10" w:type="dxa"/>
        </w:tblCellMar>
      </w:tblPr>
      <w:tblGrid>
        <w:gridCol w:w="425"/>
        <w:gridCol w:w="1721"/>
        <w:gridCol w:w="1757"/>
        <w:gridCol w:w="2988"/>
        <w:gridCol w:w="677"/>
        <w:gridCol w:w="677"/>
        <w:gridCol w:w="4716"/>
        <w:gridCol w:w="2347"/>
      </w:tblGrid>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835" w:hRule="exact"/>
          <w:jc w:val="center"/>
        </w:trPr>
        <w:tc>
          <w:tcPr>
            <w:tcW w:w="425" w:type="dxa"/>
            <w:shd w:val="clear" w:color="auto" w:fill="FFFFFF"/>
            <w:noWrap w:val="0"/>
            <w:vAlign w:val="bottom"/>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序号</w:t>
            </w:r>
          </w:p>
        </w:tc>
        <w:tc>
          <w:tcPr>
            <w:tcW w:w="1721"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行政处罚项目</w:t>
            </w:r>
          </w:p>
        </w:tc>
        <w:tc>
          <w:tcPr>
            <w:tcW w:w="1757"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违反条款</w:t>
            </w:r>
          </w:p>
        </w:tc>
        <w:tc>
          <w:tcPr>
            <w:tcW w:w="298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处罚依据</w:t>
            </w:r>
          </w:p>
        </w:tc>
        <w:tc>
          <w:tcPr>
            <w:tcW w:w="677"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处罚 种类</w:t>
            </w:r>
          </w:p>
        </w:tc>
        <w:tc>
          <w:tcPr>
            <w:tcW w:w="677"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裁量 档次</w:t>
            </w:r>
          </w:p>
        </w:tc>
        <w:tc>
          <w:tcPr>
            <w:tcW w:w="4716"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违法情节</w:t>
            </w:r>
          </w:p>
        </w:tc>
        <w:tc>
          <w:tcPr>
            <w:tcW w:w="2347"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裁量标准</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776" w:hRule="exact"/>
          <w:jc w:val="center"/>
        </w:trPr>
        <w:tc>
          <w:tcPr>
            <w:tcW w:w="425"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6</w:t>
            </w:r>
          </w:p>
        </w:tc>
        <w:tc>
          <w:tcPr>
            <w:tcW w:w="1721"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未经地名主管部门 审核擅自出版与地 名有关的各类图 （册）</w:t>
            </w:r>
          </w:p>
        </w:tc>
        <w:tc>
          <w:tcPr>
            <w:tcW w:w="1757"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 条例》第二十八条 第二款</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公开出版有广东省行政区域范围而各类地名的地名图、地名图册、地名图集（包括电子版 本）等专题图（册），属于全省性的，出版单位应当在出版前报省地名主管部门审核；属于地区性的，报所在地地名主管部门审核。</w:t>
            </w:r>
          </w:p>
        </w:tc>
        <w:tc>
          <w:tcPr>
            <w:tcW w:w="2988"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《广东省地名管理条例》第三十二 条第</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en-US" w:eastAsia="en-US"/>
              </w:rPr>
              <w:t>一</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款第（四）项</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违反本条例，有下列行为之一 的，由当地县级以上地名主管部门 按照下列规定处罚：（四）未经地 名主管部门审核擅自出版与地名有 关的各类图（册）的，责令限期补办手续，逾期不补办的，处以二千元以上一万元以下罚款；</w:t>
            </w:r>
          </w:p>
        </w:tc>
        <w:tc>
          <w:tcPr>
            <w:tcW w:w="677"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罚款</w:t>
            </w: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减轻</w:t>
            </w:r>
          </w:p>
        </w:tc>
        <w:tc>
          <w:tcPr>
            <w:tcW w:w="4716"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未经地名主管部门审核擅自出版与地名有关的各类图</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（册）；</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主动改正违法行为，违法行为没有造成危害后果</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不予处罚</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881" w:hRule="exact"/>
          <w:jc w:val="center"/>
        </w:trPr>
        <w:tc>
          <w:tcPr>
            <w:tcW w:w="425"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5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从轻</w:t>
            </w:r>
          </w:p>
        </w:tc>
        <w:tc>
          <w:tcPr>
            <w:tcW w:w="4716"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未经地名主管部门审核擅自出版与地名有关的各类图 （册）；</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经责令后在规定期限内改正，违法行为造成一定影响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责令限期补办；</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处以2000元以上，3000元以下</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CN" w:eastAsia="zh-CN"/>
              </w:rPr>
              <w:t>罚款。</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969" w:hRule="exact"/>
          <w:jc w:val="center"/>
        </w:trPr>
        <w:tc>
          <w:tcPr>
            <w:tcW w:w="425"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5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CN" w:eastAsia="zh-CN"/>
              </w:rPr>
              <w:t>一般</w:t>
            </w:r>
          </w:p>
        </w:tc>
        <w:tc>
          <w:tcPr>
            <w:tcW w:w="4716"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未经地名主管部门审核擅自出版与地名有关的各类图 （册）；</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经责令后在规定期限内补办，违法行为造成不良影响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责令限期补办；</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处以3000元以上，5000元以下罚款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282" w:hRule="exact"/>
          <w:jc w:val="center"/>
        </w:trPr>
        <w:tc>
          <w:tcPr>
            <w:tcW w:w="425"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5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从重</w:t>
            </w:r>
          </w:p>
        </w:tc>
        <w:tc>
          <w:tcPr>
            <w:tcW w:w="4716" w:type="dxa"/>
            <w:shd w:val="clear" w:color="auto" w:fill="FFFFFF"/>
            <w:noWrap w:val="0"/>
            <w:vAlign w:val="bottom"/>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未经地名主管部门审核擅自出版与地名有关的各类图</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（册）；</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经责令未及时改正；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不配合行政机关查处；</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违法行为造成严重影响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责令限期补办；处5000元以上，1万元以下罚款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en-US" w:eastAsia="zh-CN"/>
              </w:rPr>
              <w:t>。</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864" w:hRule="exact"/>
          <w:jc w:val="center"/>
        </w:trPr>
        <w:tc>
          <w:tcPr>
            <w:tcW w:w="425"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7</w:t>
            </w:r>
          </w:p>
        </w:tc>
        <w:tc>
          <w:tcPr>
            <w:tcW w:w="1721"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出版与地名有关的 各类图（册）未使用 标准地名</w:t>
            </w:r>
          </w:p>
        </w:tc>
        <w:tc>
          <w:tcPr>
            <w:tcW w:w="1757"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 条例》第二十八条 第一款</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地名类图（册） 上应当准确使用标 准地名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988"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《广东省地名管理条例》第三十二 条第（四）项</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违反本条例，有下列行为之一 的，由当地县级以上地名主管部门 按照下列规定处罚：（四）未使用 标准地名，情节严重的，责令其停 止出版和发行，没收出版物，并可 处以出版所得两至三倍罚款；</w:t>
            </w:r>
          </w:p>
        </w:tc>
        <w:tc>
          <w:tcPr>
            <w:tcW w:w="677"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责令停 止出版 和发 行，没 收，罚 款</w:t>
            </w: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减轻</w:t>
            </w:r>
          </w:p>
        </w:tc>
        <w:tc>
          <w:tcPr>
            <w:tcW w:w="4716"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出版与地名有关的各类图（册）未使用标准地名；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主动改正违法行为，违法行为没有造成危害后果</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没收出版物；不予罚款</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037" w:hRule="exact"/>
          <w:jc w:val="center"/>
        </w:trPr>
        <w:tc>
          <w:tcPr>
            <w:tcW w:w="425"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5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从轻</w:t>
            </w:r>
          </w:p>
        </w:tc>
        <w:tc>
          <w:tcPr>
            <w:tcW w:w="4716"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出版与地名有关的各类图（册）未使用标准地名；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经责令后及时改正，违法行为造成一定影响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责令其停止出版和发行； 没收出版物；</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处以出版所得2倍罚款</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109" w:hRule="exact"/>
          <w:jc w:val="center"/>
        </w:trPr>
        <w:tc>
          <w:tcPr>
            <w:tcW w:w="425"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5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一般</w:t>
            </w:r>
          </w:p>
        </w:tc>
        <w:tc>
          <w:tcPr>
            <w:tcW w:w="4716"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出版与地名有关的各类图（册）未使用标准地名；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经责令未及时改正，违法行为造成不良影响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责令其停止出版和发行； 没收出版物；</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处以出版所得</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en-US" w:eastAsia="en-US"/>
              </w:rPr>
              <w:t>2</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en-US" w:eastAsia="zh-CN"/>
              </w:rPr>
              <w:t>.</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5倍罚款</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202" w:hRule="exact"/>
          <w:jc w:val="center"/>
        </w:trPr>
        <w:tc>
          <w:tcPr>
            <w:tcW w:w="425"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21"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5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从重</w:t>
            </w:r>
          </w:p>
        </w:tc>
        <w:tc>
          <w:tcPr>
            <w:tcW w:w="4716"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出版与地名有关的各类图（册）未使用标准地名；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不配合行政机关查处；</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违法行为造成严重影响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7"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责令其停止出版和发行； 没收出版物；</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处以出版所得3倍罚款</w:t>
            </w:r>
          </w:p>
        </w:tc>
      </w:tr>
    </w:tbl>
    <w:p>
      <w:pPr>
        <w:keepNext w:val="0"/>
        <w:keepLines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
          <w:szCs w:val="2"/>
          <w:shd w:val="clear" w:color="auto" w:fill="auto"/>
          <w:lang w:eastAsia="en-US"/>
        </w:rPr>
      </w:pPr>
      <w:r>
        <w:rPr>
          <w:rFonts w:ascii="Times New Roman" w:hAnsi="Times New Roman" w:eastAsia="Times New Roman" w:cs="Times New Roman"/>
          <w:color w:val="000000"/>
          <w:spacing w:val="0"/>
          <w:position w:val="0"/>
          <w:sz w:val="24"/>
          <w:shd w:val="clear" w:color="auto" w:fill="auto"/>
          <w:lang w:eastAsia="en-US"/>
        </w:rPr>
        <w:br w:type="page" w:clear="all"/>
      </w:r>
    </w:p>
    <w:tbl>
      <w:tblPr>
        <w:tblStyle w:val="28"/>
        <w:tblW w:w="0" w:type="auto"/>
        <w:jc w:val="center"/>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Layout w:type="fixed"/>
        <w:tblCellMar>
          <w:top w:w="0" w:type="dxa"/>
          <w:left w:w="10" w:type="dxa"/>
          <w:bottom w:w="0" w:type="dxa"/>
          <w:right w:w="10" w:type="dxa"/>
        </w:tblCellMar>
      </w:tblPr>
      <w:tblGrid>
        <w:gridCol w:w="425"/>
        <w:gridCol w:w="1714"/>
        <w:gridCol w:w="1750"/>
        <w:gridCol w:w="2988"/>
        <w:gridCol w:w="670"/>
        <w:gridCol w:w="677"/>
        <w:gridCol w:w="4702"/>
        <w:gridCol w:w="2340"/>
      </w:tblGrid>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799" w:hRule="exact"/>
          <w:jc w:val="center"/>
        </w:trPr>
        <w:tc>
          <w:tcPr>
            <w:tcW w:w="425" w:type="dxa"/>
            <w:shd w:val="clear" w:color="auto" w:fill="FFFFFF"/>
            <w:noWrap w:val="0"/>
            <w:vAlign w:val="bottom"/>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序号</w:t>
            </w:r>
          </w:p>
        </w:tc>
        <w:tc>
          <w:tcPr>
            <w:tcW w:w="1714"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行政处罚项目</w:t>
            </w:r>
          </w:p>
        </w:tc>
        <w:tc>
          <w:tcPr>
            <w:tcW w:w="1750"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违反条款</w:t>
            </w:r>
          </w:p>
        </w:tc>
        <w:tc>
          <w:tcPr>
            <w:tcW w:w="2988"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处罚依据</w:t>
            </w:r>
          </w:p>
        </w:tc>
        <w:tc>
          <w:tcPr>
            <w:tcW w:w="670" w:type="dxa"/>
            <w:shd w:val="clear" w:color="auto" w:fill="FFFFFF"/>
            <w:noWrap w:val="0"/>
            <w:textDirection w:val="tbRlV"/>
            <w:vAlign w:val="top"/>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裁量 档次</w:t>
            </w:r>
          </w:p>
        </w:tc>
        <w:tc>
          <w:tcPr>
            <w:tcW w:w="4702"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违法情节</w:t>
            </w:r>
          </w:p>
        </w:tc>
        <w:tc>
          <w:tcPr>
            <w:tcW w:w="2340" w:type="dxa"/>
            <w:shd w:val="clear" w:color="auto" w:fill="FFFFFF"/>
            <w:noWrap w:val="0"/>
            <w:vAlign w:val="center"/>
          </w:tcPr>
          <w:p>
            <w:pPr>
              <w:keepNext w:val="0"/>
              <w:keepLines w:val="0"/>
              <w:widowControl w:val="0"/>
              <w:shd w:val="clear" w:color="auto" w:fill="auto"/>
              <w:spacing w:before="0" w:after="0" w:line="240" w:lineRule="auto"/>
              <w:ind w:left="0" w:right="0" w:firstLine="0"/>
              <w:jc w:val="cente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pPr>
            <w:r>
              <w:rPr>
                <w:rFonts w:ascii="宋体" w:hAnsi="宋体" w:eastAsia="宋体" w:cs="宋体"/>
                <w:b/>
                <w:bCs/>
                <w:i w:val="0"/>
                <w:iCs w:val="0"/>
                <w:smallCaps w:val="0"/>
                <w:strike w:val="0"/>
                <w:color w:val="000000"/>
                <w:spacing w:val="0"/>
                <w:position w:val="0"/>
                <w:sz w:val="24"/>
                <w:szCs w:val="24"/>
                <w:u w:val="none"/>
                <w:shd w:val="clear" w:color="auto" w:fill="auto"/>
                <w:lang w:val="zh-TW" w:eastAsia="zh-TW"/>
              </w:rPr>
              <w:t>裁量标准</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145" w:hRule="exact"/>
          <w:jc w:val="center"/>
        </w:trPr>
        <w:tc>
          <w:tcPr>
            <w:tcW w:w="425"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8</w:t>
            </w:r>
          </w:p>
        </w:tc>
        <w:tc>
          <w:tcPr>
            <w:tcW w:w="1714"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擅自涂改、玷污、 遮挡、损坏、移动 地名标志</w:t>
            </w:r>
          </w:p>
        </w:tc>
        <w:tc>
          <w:tcPr>
            <w:tcW w:w="1750"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 条例》第三十一条</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任何组织和个 人不得擅自移动、 涂改、玷污、遮挡 、损毁地名标志</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因施工等原因需要移动地名标志的，应当事先报所在地县以上地名主管部门或者有关专业主管部门同意，并在施工结束前负责恢复原状，所需费用由工程建设单位承担。</w:t>
            </w:r>
          </w:p>
        </w:tc>
        <w:tc>
          <w:tcPr>
            <w:tcW w:w="2988"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《广东省地名管理条例》第三十二 条第（五）项</w:t>
            </w:r>
          </w:p>
          <w:p>
            <w:pPr>
              <w:keepNext w:val="0"/>
              <w:keepLines w:val="0"/>
              <w:widowControl w:val="0"/>
              <w:shd w:val="clear" w:color="auto" w:fill="auto"/>
              <w:spacing w:before="0" w:after="0" w:line="230" w:lineRule="exact"/>
              <w:ind w:left="0" w:right="0" w:firstLine="40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违反本条例，有下列行为之一 的，由当地县级以上地名主管部门 按照下列规定处罚：（五）擅自涂 改、玷污、遮挡、损坏、移动地名 标志，责令限期改正，逾期不改正 的，处以五百元以上二千元以下罚 款；造成损失的，责令赔偿</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670" w:type="dxa"/>
            <w:vMerge w:val="restart"/>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罚款</w:t>
            </w: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减轻</w:t>
            </w:r>
          </w:p>
        </w:tc>
        <w:tc>
          <w:tcPr>
            <w:tcW w:w="4702"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擅自涂改、玷污、遮挡、损坏、移动地名标志；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主动改正违法行为，违法行为没有造成危害后果。</w:t>
            </w:r>
          </w:p>
        </w:tc>
        <w:tc>
          <w:tcPr>
            <w:tcW w:w="2340"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不予处罚</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318" w:hRule="exact"/>
          <w:jc w:val="center"/>
        </w:trPr>
        <w:tc>
          <w:tcPr>
            <w:tcW w:w="425"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14"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从轻</w:t>
            </w:r>
          </w:p>
        </w:tc>
        <w:tc>
          <w:tcPr>
            <w:tcW w:w="4702"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出版与地名有关的各类图（册）未使用标准地名；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经责令后及时改正，违法行为造成一定影响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0"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造成损失的，责令赔偿； 处以500元以上，1000元以 下罚款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109" w:hRule="exact"/>
          <w:jc w:val="center"/>
        </w:trPr>
        <w:tc>
          <w:tcPr>
            <w:tcW w:w="425"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14"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一般</w:t>
            </w:r>
          </w:p>
        </w:tc>
        <w:tc>
          <w:tcPr>
            <w:tcW w:w="4702"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擅自涂改、玷污、遼挡、损坏、移动地名标志；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经责令后在规定期限内改正，违法行为造成不良影响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0"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造成损失的，责令赔偿；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处以1000元以上，1500百元 以下罚款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r>
      <w:tr>
        <w:tblPrEx>
          <w:tblBorders>
            <w:top w:val="single" w:color="000000" w:sz="4" w:space="0"/>
            <w:left w:val="single" w:color="000000" w:sz="4" w:space="0"/>
            <w:bottom w:val="single" w:color="000000" w:sz="4" w:space="0"/>
            <w:right w:val="single" w:color="000000" w:sz="4" w:space="0"/>
            <w:insideH w:val="none" w:color="000000" w:sz="4" w:space="0"/>
            <w:insideV w:val="none" w:color="000000" w:sz="4" w:space="0"/>
          </w:tblBorders>
          <w:tblCellMar>
            <w:top w:w="0" w:type="dxa"/>
            <w:left w:w="10" w:type="dxa"/>
            <w:bottom w:w="0" w:type="dxa"/>
            <w:right w:w="10" w:type="dxa"/>
          </w:tblCellMar>
        </w:tblPrEx>
        <w:trPr>
          <w:trHeight w:val="1562" w:hRule="exact"/>
          <w:jc w:val="center"/>
        </w:trPr>
        <w:tc>
          <w:tcPr>
            <w:tcW w:w="425"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14"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175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2988"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0" w:type="dxa"/>
            <w:vMerge w:val="continue"/>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en-US"/>
              </w:rPr>
            </w:pPr>
          </w:p>
        </w:tc>
        <w:tc>
          <w:tcPr>
            <w:tcW w:w="677" w:type="dxa"/>
            <w:shd w:val="clear" w:color="auto" w:fill="FFFFFF"/>
            <w:noWrap w:val="0"/>
            <w:vAlign w:val="center"/>
          </w:tcPr>
          <w:p>
            <w:pPr>
              <w:keepNext w:val="0"/>
              <w:keepLines w:val="0"/>
              <w:widowControl w:val="0"/>
              <w:shd w:val="clear" w:color="auto" w:fill="auto"/>
              <w:spacing w:before="0" w:after="0" w:line="230" w:lineRule="exact"/>
              <w:ind w:left="0" w:right="0" w:firstLine="0"/>
              <w:jc w:val="cente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从重</w:t>
            </w:r>
          </w:p>
        </w:tc>
        <w:tc>
          <w:tcPr>
            <w:tcW w:w="4702"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擅自涂改、玷污、遮挡、损坏、移动地名标志；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经责令未及时改正；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不配合行政机关查处；</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违法行为造成严重影响</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c>
          <w:tcPr>
            <w:tcW w:w="2340" w:type="dxa"/>
            <w:shd w:val="clear" w:color="auto" w:fill="FFFFFF"/>
            <w:noWrap w:val="0"/>
            <w:vAlign w:val="center"/>
          </w:tcPr>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责令限期改正；</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 xml:space="preserve">造成损失的，责令赔偿； </w:t>
            </w:r>
          </w:p>
          <w:p>
            <w:pPr>
              <w:keepNext w:val="0"/>
              <w:keepLines w:val="0"/>
              <w:widowControl w:val="0"/>
              <w:shd w:val="clear" w:color="auto" w:fill="auto"/>
              <w:spacing w:before="0" w:after="0" w:line="230" w:lineRule="exact"/>
              <w:ind w:left="0" w:right="0" w:firstLine="0"/>
              <w:jc w:val="both"/>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pP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TW"/>
              </w:rPr>
              <w:t>处以1500百元以上，2000元 以下罚款</w:t>
            </w:r>
            <w:r>
              <w:rPr>
                <w:rFonts w:hint="eastAsia" w:ascii="仿宋_GB2312" w:hAnsi="仿宋_GB2312" w:eastAsia="仿宋_GB2312" w:cs="仿宋_GB2312"/>
                <w:b w:val="0"/>
                <w:bCs w:val="0"/>
                <w:i w:val="0"/>
                <w:iCs w:val="0"/>
                <w:smallCaps w:val="0"/>
                <w:strike w:val="0"/>
                <w:color w:val="000000"/>
                <w:spacing w:val="0"/>
                <w:position w:val="0"/>
                <w:sz w:val="20"/>
                <w:szCs w:val="20"/>
                <w:u w:val="none"/>
                <w:shd w:val="clear" w:color="auto" w:fill="auto"/>
                <w:lang w:val="zh-TW" w:eastAsia="zh-CN"/>
              </w:rPr>
              <w:t>。</w:t>
            </w:r>
          </w:p>
        </w:tc>
      </w:tr>
    </w:tbl>
    <w:p/>
    <w:p/>
    <w:p/>
    <w:p/>
    <w:p/>
    <w:p/>
    <w:p/>
    <w:p/>
    <w:p/>
    <w:p/>
    <w:p>
      <w:pPr>
        <w:pStyle w:val="205"/>
        <w:keepNext/>
        <w:keepLines/>
        <w:pageBreakBefore w:val="0"/>
        <w:widowControl w:val="0"/>
        <w:shd w:val="clear" w:color="auto" w:fill="auto"/>
        <w:spacing w:before="0" w:after="80" w:line="560" w:lineRule="exact"/>
        <w:ind w:left="0" w:right="0" w:firstLine="0"/>
        <w:jc w:val="center"/>
      </w:pPr>
      <w:r>
        <w:rPr>
          <w:rFonts w:hint="eastAsia"/>
          <w:color w:val="000000"/>
          <w:spacing w:val="0"/>
          <w:position w:val="0"/>
          <w:lang w:val="en-US" w:eastAsia="zh-CN"/>
        </w:rPr>
        <w:t>英德市民政局</w:t>
      </w:r>
      <w:r>
        <w:rPr>
          <w:color w:val="000000"/>
          <w:spacing w:val="0"/>
          <w:position w:val="0"/>
        </w:rPr>
        <w:t>行政处罚自由裁量权基准表</w:t>
      </w:r>
    </w:p>
    <w:p>
      <w:pPr>
        <w:pStyle w:val="199"/>
        <w:keepNext w:val="0"/>
        <w:keepLines w:val="0"/>
        <w:pageBreakBefore w:val="0"/>
        <w:widowControl w:val="0"/>
        <w:shd w:val="clear" w:color="auto" w:fill="auto"/>
        <w:spacing w:before="0" w:after="80" w:line="560" w:lineRule="exact"/>
        <w:ind w:left="0" w:right="0" w:firstLine="0"/>
        <w:jc w:val="center"/>
      </w:pPr>
      <w:r>
        <w:rPr>
          <w:color w:val="000000"/>
          <w:spacing w:val="0"/>
          <w:position w:val="0"/>
        </w:rPr>
        <w:t>（殡葬管理）</w:t>
      </w:r>
    </w:p>
    <w:tbl>
      <w:tblPr>
        <w:tblStyle w:val="28"/>
        <w:tblW w:w="0" w:type="auto"/>
        <w:jc w:val="center"/>
        <w:tblLayout w:type="fixed"/>
        <w:tblCellMar>
          <w:top w:w="0" w:type="dxa"/>
          <w:left w:w="10" w:type="dxa"/>
          <w:bottom w:w="0" w:type="dxa"/>
          <w:right w:w="10" w:type="dxa"/>
        </w:tblCellMar>
      </w:tblPr>
      <w:tblGrid>
        <w:gridCol w:w="598"/>
        <w:gridCol w:w="2210"/>
        <w:gridCol w:w="2203"/>
        <w:gridCol w:w="2203"/>
        <w:gridCol w:w="936"/>
        <w:gridCol w:w="742"/>
        <w:gridCol w:w="3290"/>
        <w:gridCol w:w="2506"/>
      </w:tblGrid>
      <w:tr>
        <w:tblPrEx>
          <w:tblCellMar>
            <w:top w:w="0" w:type="dxa"/>
            <w:left w:w="10" w:type="dxa"/>
            <w:bottom w:w="0" w:type="dxa"/>
            <w:right w:w="10" w:type="dxa"/>
          </w:tblCellMar>
        </w:tblPrEx>
        <w:trPr>
          <w:trHeight w:val="742" w:hRule="exact"/>
          <w:jc w:val="center"/>
        </w:trPr>
        <w:tc>
          <w:tcPr>
            <w:tcW w:w="598"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序号</w:t>
            </w:r>
          </w:p>
        </w:tc>
        <w:tc>
          <w:tcPr>
            <w:tcW w:w="2210"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行政处罚项目</w:t>
            </w:r>
          </w:p>
        </w:tc>
        <w:tc>
          <w:tcPr>
            <w:tcW w:w="2203"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违反条款</w:t>
            </w:r>
          </w:p>
        </w:tc>
        <w:tc>
          <w:tcPr>
            <w:tcW w:w="2203"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处罚依据</w:t>
            </w:r>
          </w:p>
        </w:tc>
        <w:tc>
          <w:tcPr>
            <w:tcW w:w="936" w:type="dxa"/>
            <w:tcBorders>
              <w:top w:val="single" w:color="000000" w:sz="4" w:space="0"/>
              <w:left w:val="single" w:color="000000" w:sz="4" w:space="0"/>
              <w:bottom w:val="nil"/>
              <w:right w:val="nil"/>
            </w:tcBorders>
            <w:shd w:val="clear" w:color="auto" w:fill="FFFFFF"/>
            <w:noWrap w:val="0"/>
            <w:vAlign w:val="bottom"/>
          </w:tcPr>
          <w:p>
            <w:pPr>
              <w:pStyle w:val="193"/>
              <w:keepNext w:val="0"/>
              <w:keepLines w:val="0"/>
              <w:widowControl w:val="0"/>
              <w:shd w:val="clear" w:color="auto" w:fill="auto"/>
              <w:spacing w:before="0" w:after="0" w:line="288" w:lineRule="exact"/>
              <w:ind w:left="0" w:right="0" w:firstLine="0"/>
              <w:jc w:val="center"/>
              <w:rPr>
                <w:sz w:val="22"/>
                <w:szCs w:val="22"/>
              </w:rPr>
            </w:pPr>
            <w:r>
              <w:rPr>
                <w:color w:val="000000"/>
                <w:spacing w:val="0"/>
                <w:position w:val="0"/>
                <w:sz w:val="22"/>
                <w:szCs w:val="22"/>
              </w:rPr>
              <w:t>处罚 种类</w:t>
            </w:r>
          </w:p>
        </w:tc>
        <w:tc>
          <w:tcPr>
            <w:tcW w:w="742" w:type="dxa"/>
            <w:tcBorders>
              <w:top w:val="single" w:color="000000" w:sz="4" w:space="0"/>
              <w:left w:val="single" w:color="000000" w:sz="4" w:space="0"/>
              <w:bottom w:val="nil"/>
              <w:right w:val="nil"/>
            </w:tcBorders>
            <w:shd w:val="clear" w:color="auto" w:fill="FFFFFF"/>
            <w:noWrap w:val="0"/>
            <w:vAlign w:val="bottom"/>
          </w:tcPr>
          <w:p>
            <w:pPr>
              <w:pStyle w:val="193"/>
              <w:keepNext w:val="0"/>
              <w:keepLines w:val="0"/>
              <w:widowControl w:val="0"/>
              <w:shd w:val="clear" w:color="auto" w:fill="auto"/>
              <w:spacing w:before="0" w:after="0" w:line="281" w:lineRule="exact"/>
              <w:ind w:left="0" w:right="0" w:firstLine="0"/>
              <w:jc w:val="center"/>
              <w:rPr>
                <w:sz w:val="22"/>
                <w:szCs w:val="22"/>
              </w:rPr>
            </w:pPr>
            <w:r>
              <w:rPr>
                <w:color w:val="000000"/>
                <w:spacing w:val="0"/>
                <w:position w:val="0"/>
                <w:sz w:val="22"/>
                <w:szCs w:val="22"/>
              </w:rPr>
              <w:t>裁量 档次</w:t>
            </w:r>
          </w:p>
        </w:tc>
        <w:tc>
          <w:tcPr>
            <w:tcW w:w="3290"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违法情节</w:t>
            </w:r>
          </w:p>
        </w:tc>
        <w:tc>
          <w:tcPr>
            <w:tcW w:w="2506" w:type="dxa"/>
            <w:tcBorders>
              <w:top w:val="single" w:color="000000" w:sz="4" w:space="0"/>
              <w:left w:val="single" w:color="000000" w:sz="4" w:space="0"/>
              <w:bottom w:val="nil"/>
              <w:right w:val="single" w:color="000000" w:sz="4" w:space="0"/>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22"/>
                <w:szCs w:val="22"/>
              </w:rPr>
            </w:pPr>
            <w:r>
              <w:rPr>
                <w:color w:val="000000"/>
                <w:spacing w:val="0"/>
                <w:position w:val="0"/>
                <w:sz w:val="22"/>
                <w:szCs w:val="22"/>
              </w:rPr>
              <w:t>裁量标准</w:t>
            </w:r>
          </w:p>
        </w:tc>
      </w:tr>
      <w:tr>
        <w:tblPrEx>
          <w:tblCellMar>
            <w:top w:w="0" w:type="dxa"/>
            <w:left w:w="10" w:type="dxa"/>
            <w:bottom w:w="0" w:type="dxa"/>
            <w:right w:w="10" w:type="dxa"/>
          </w:tblCellMar>
        </w:tblPrEx>
        <w:trPr>
          <w:trHeight w:val="950" w:hRule="exact"/>
          <w:jc w:val="center"/>
        </w:trPr>
        <w:tc>
          <w:tcPr>
            <w:tcW w:w="598"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1</w:t>
            </w:r>
          </w:p>
        </w:tc>
        <w:tc>
          <w:tcPr>
            <w:tcW w:w="2210"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未经批准，擅自兴建殡葬设施</w:t>
            </w:r>
          </w:p>
        </w:tc>
        <w:tc>
          <w:tcPr>
            <w:tcW w:w="2203"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both"/>
              <w:rPr>
                <w:sz w:val="17"/>
                <w:szCs w:val="17"/>
              </w:rPr>
            </w:pPr>
            <w:r>
              <w:rPr>
                <w:color w:val="000000"/>
                <w:spacing w:val="0"/>
                <w:position w:val="0"/>
                <w:sz w:val="17"/>
                <w:szCs w:val="17"/>
              </w:rPr>
              <w:t>《殡葬管理条例》第九条 第一款</w:t>
            </w:r>
          </w:p>
          <w:p>
            <w:pPr>
              <w:pStyle w:val="193"/>
              <w:keepNext w:val="0"/>
              <w:keepLines w:val="0"/>
              <w:widowControl w:val="0"/>
              <w:shd w:val="clear" w:color="auto" w:fill="auto"/>
              <w:spacing w:before="0" w:after="0" w:line="241" w:lineRule="exact"/>
              <w:ind w:left="0" w:right="0"/>
              <w:jc w:val="both"/>
              <w:rPr>
                <w:sz w:val="17"/>
                <w:szCs w:val="17"/>
              </w:rPr>
            </w:pPr>
            <w:r>
              <w:rPr>
                <w:color w:val="000000"/>
                <w:spacing w:val="0"/>
                <w:position w:val="0"/>
                <w:sz w:val="17"/>
                <w:szCs w:val="17"/>
              </w:rPr>
              <w:t>任何单位和个人未经 批准，不得擅自兴建殡葬设施。</w:t>
            </w:r>
          </w:p>
        </w:tc>
        <w:tc>
          <w:tcPr>
            <w:tcW w:w="2203"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《殡葬管理条例》第十八 条</w:t>
            </w:r>
          </w:p>
          <w:p>
            <w:pPr>
              <w:pStyle w:val="193"/>
              <w:keepNext w:val="0"/>
              <w:keepLines w:val="0"/>
              <w:widowControl w:val="0"/>
              <w:shd w:val="clear" w:color="auto" w:fill="auto"/>
              <w:spacing w:before="0" w:after="0" w:line="236" w:lineRule="exact"/>
              <w:ind w:left="0" w:right="0" w:firstLine="460"/>
              <w:jc w:val="left"/>
              <w:rPr>
                <w:sz w:val="17"/>
                <w:szCs w:val="17"/>
              </w:rPr>
            </w:pPr>
            <w:r>
              <w:rPr>
                <w:color w:val="000000"/>
                <w:spacing w:val="0"/>
                <w:position w:val="0"/>
                <w:sz w:val="17"/>
                <w:szCs w:val="17"/>
              </w:rPr>
              <w:t>未经批准，擅自兴 建殡葬设施的，由民政部 门会同建设、土地行政管 理部门予以取缔，责令恢 复原状，没收违法所得， 可以并处违法所得</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 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倍以下的罚款。</w:t>
            </w:r>
          </w:p>
        </w:tc>
        <w:tc>
          <w:tcPr>
            <w:tcW w:w="936"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没收违法 所得、罚 款</w:t>
            </w: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减轻</w:t>
            </w:r>
          </w:p>
        </w:tc>
        <w:tc>
          <w:tcPr>
            <w:tcW w:w="3290"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56" w:lineRule="exact"/>
              <w:ind w:left="0" w:right="0" w:firstLine="0"/>
              <w:jc w:val="left"/>
              <w:rPr>
                <w:sz w:val="17"/>
                <w:szCs w:val="17"/>
              </w:rPr>
            </w:pPr>
            <w:r>
              <w:rPr>
                <w:color w:val="000000"/>
                <w:spacing w:val="0"/>
                <w:position w:val="0"/>
                <w:sz w:val="17"/>
                <w:szCs w:val="17"/>
              </w:rPr>
              <w:t>初次违法且违法所得在</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万元以下，主动改正违法行为，违法行为没有造成 危害后果.</w:t>
            </w:r>
          </w:p>
        </w:tc>
        <w:tc>
          <w:tcPr>
            <w:tcW w:w="2506" w:type="dxa"/>
            <w:tcBorders>
              <w:top w:val="single" w:color="000000" w:sz="4" w:space="0"/>
              <w:left w:val="single" w:color="000000" w:sz="4" w:space="0"/>
              <w:bottom w:val="nil"/>
              <w:right w:val="single" w:color="000000" w:sz="4" w:space="0"/>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没收违法所得，不予罚款。</w:t>
            </w:r>
          </w:p>
        </w:tc>
      </w:tr>
      <w:tr>
        <w:tblPrEx>
          <w:tblCellMar>
            <w:top w:w="0" w:type="dxa"/>
            <w:left w:w="10" w:type="dxa"/>
            <w:bottom w:w="0" w:type="dxa"/>
            <w:right w:w="10" w:type="dxa"/>
          </w:tblCellMar>
        </w:tblPrEx>
        <w:trPr>
          <w:trHeight w:val="943" w:hRule="exact"/>
          <w:jc w:val="center"/>
        </w:trPr>
        <w:tc>
          <w:tcPr>
            <w:tcW w:w="598" w:type="dxa"/>
            <w:vMerge w:val="continue"/>
            <w:tcBorders>
              <w:top w:val="nil"/>
              <w:left w:val="single" w:color="000000" w:sz="4" w:space="0"/>
              <w:bottom w:val="nil"/>
              <w:right w:val="nil"/>
            </w:tcBorders>
            <w:shd w:val="clear" w:color="auto" w:fill="FFFFFF"/>
            <w:noWrap w:val="0"/>
            <w:vAlign w:val="center"/>
          </w:tcPr>
          <w:p/>
        </w:tc>
        <w:tc>
          <w:tcPr>
            <w:tcW w:w="2210"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vAlign w:val="center"/>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从轻</w:t>
            </w:r>
          </w:p>
        </w:tc>
        <w:tc>
          <w:tcPr>
            <w:tcW w:w="3290"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初次违法且违法所得在</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万元以下的；</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违法行为造成一定影响.</w:t>
            </w:r>
          </w:p>
        </w:tc>
        <w:tc>
          <w:tcPr>
            <w:tcW w:w="2506" w:type="dxa"/>
            <w:tcBorders>
              <w:top w:val="single" w:color="000000" w:sz="4" w:space="0"/>
              <w:left w:val="single" w:color="000000" w:sz="4" w:space="0"/>
              <w:bottom w:val="nil"/>
              <w:right w:val="single" w:color="000000" w:sz="4" w:space="0"/>
            </w:tcBorders>
            <w:shd w:val="clear" w:color="auto" w:fill="FFFFFF"/>
            <w:noWrap w:val="0"/>
            <w:vAlign w:val="top"/>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责令限期恢复原状；</w:t>
            </w:r>
          </w:p>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没收违法所得，并处违法所得</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w:t>
            </w:r>
            <w:r>
              <w:rPr>
                <w:color w:val="000000"/>
                <w:spacing w:val="0"/>
                <w:position w:val="0"/>
                <w:sz w:val="17"/>
                <w:szCs w:val="17"/>
                <w:lang w:val="zh-CN" w:eastAsia="zh-CN" w:bidi="zh-CN"/>
              </w:rPr>
              <w:t>罚款</w:t>
            </w:r>
            <w:r>
              <w:rPr>
                <w:rFonts w:hint="eastAsia"/>
                <w:color w:val="000000"/>
                <w:spacing w:val="0"/>
                <w:position w:val="0"/>
                <w:sz w:val="17"/>
                <w:szCs w:val="17"/>
                <w:lang w:val="zh-CN" w:eastAsia="zh-CN" w:bidi="zh-CN"/>
              </w:rPr>
              <w:t>。</w:t>
            </w:r>
          </w:p>
        </w:tc>
      </w:tr>
      <w:tr>
        <w:tblPrEx>
          <w:tblCellMar>
            <w:top w:w="0" w:type="dxa"/>
            <w:left w:w="10" w:type="dxa"/>
            <w:bottom w:w="0" w:type="dxa"/>
            <w:right w:w="10" w:type="dxa"/>
          </w:tblCellMar>
        </w:tblPrEx>
        <w:trPr>
          <w:trHeight w:val="1411" w:hRule="exact"/>
          <w:jc w:val="center"/>
        </w:trPr>
        <w:tc>
          <w:tcPr>
            <w:tcW w:w="598" w:type="dxa"/>
            <w:vMerge w:val="continue"/>
            <w:tcBorders>
              <w:top w:val="nil"/>
              <w:left w:val="single" w:color="000000" w:sz="4" w:space="0"/>
              <w:bottom w:val="nil"/>
              <w:right w:val="nil"/>
            </w:tcBorders>
            <w:shd w:val="clear" w:color="auto" w:fill="FFFFFF"/>
            <w:noWrap w:val="0"/>
            <w:vAlign w:val="center"/>
          </w:tcPr>
          <w:p/>
        </w:tc>
        <w:tc>
          <w:tcPr>
            <w:tcW w:w="2210"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vAlign w:val="center"/>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一般</w:t>
            </w:r>
          </w:p>
        </w:tc>
        <w:tc>
          <w:tcPr>
            <w:tcW w:w="3290"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多次（两次或两次以上）违法； 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 经责令未及时恢复原状，造成不良影响.</w:t>
            </w:r>
          </w:p>
        </w:tc>
        <w:tc>
          <w:tcPr>
            <w:tcW w:w="2506" w:type="dxa"/>
            <w:tcBorders>
              <w:top w:val="single" w:color="000000" w:sz="4" w:space="0"/>
              <w:left w:val="single" w:color="000000" w:sz="4" w:space="0"/>
              <w:bottom w:val="nil"/>
              <w:right w:val="single" w:color="000000" w:sz="4" w:space="0"/>
            </w:tcBorders>
            <w:shd w:val="clear" w:color="auto" w:fill="FFFFFF"/>
            <w:noWrap w:val="0"/>
            <w:vAlign w:val="center"/>
          </w:tcPr>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责令限期恢复原状；</w:t>
            </w:r>
          </w:p>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没收违法所得，并处违法所得</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w:t>
            </w:r>
            <w:r>
              <w:rPr>
                <w:rFonts w:hint="eastAsia"/>
                <w:color w:val="000000"/>
                <w:spacing w:val="0"/>
                <w:position w:val="0"/>
                <w:sz w:val="17"/>
                <w:szCs w:val="17"/>
                <w:lang w:eastAsia="zh-CN"/>
              </w:rPr>
              <w:t>。</w:t>
            </w:r>
          </w:p>
        </w:tc>
      </w:tr>
      <w:tr>
        <w:tblPrEx>
          <w:tblCellMar>
            <w:top w:w="0" w:type="dxa"/>
            <w:left w:w="10" w:type="dxa"/>
            <w:bottom w:w="0" w:type="dxa"/>
            <w:right w:w="10" w:type="dxa"/>
          </w:tblCellMar>
        </w:tblPrEx>
        <w:trPr>
          <w:trHeight w:val="713" w:hRule="exact"/>
          <w:jc w:val="center"/>
        </w:trPr>
        <w:tc>
          <w:tcPr>
            <w:tcW w:w="598" w:type="dxa"/>
            <w:vMerge w:val="continue"/>
            <w:tcBorders>
              <w:top w:val="nil"/>
              <w:left w:val="single" w:color="000000" w:sz="4" w:space="0"/>
              <w:bottom w:val="nil"/>
              <w:right w:val="nil"/>
            </w:tcBorders>
            <w:shd w:val="clear" w:color="auto" w:fill="FFFFFF"/>
            <w:noWrap w:val="0"/>
            <w:vAlign w:val="center"/>
          </w:tcPr>
          <w:p/>
        </w:tc>
        <w:tc>
          <w:tcPr>
            <w:tcW w:w="2210"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vAlign w:val="center"/>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从重</w:t>
            </w:r>
          </w:p>
        </w:tc>
        <w:tc>
          <w:tcPr>
            <w:tcW w:w="3290" w:type="dxa"/>
            <w:tcBorders>
              <w:top w:val="single" w:color="000000" w:sz="4" w:space="0"/>
              <w:left w:val="single" w:color="000000" w:sz="4" w:space="0"/>
              <w:bottom w:val="nil"/>
              <w:right w:val="nil"/>
            </w:tcBorders>
            <w:shd w:val="clear" w:color="auto" w:fill="FFFFFF"/>
            <w:noWrap w:val="0"/>
            <w:vAlign w:val="top"/>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经责令拒不恢复原状，造成严重影响</w:t>
            </w:r>
          </w:p>
        </w:tc>
        <w:tc>
          <w:tcPr>
            <w:tcW w:w="2506" w:type="dxa"/>
            <w:tcBorders>
              <w:top w:val="single" w:color="000000" w:sz="4" w:space="0"/>
              <w:left w:val="single" w:color="000000" w:sz="4" w:space="0"/>
              <w:bottom w:val="nil"/>
              <w:right w:val="single" w:color="000000" w:sz="4" w:space="0"/>
            </w:tcBorders>
            <w:shd w:val="clear" w:color="auto" w:fill="FFFFFF"/>
            <w:noWrap w:val="0"/>
            <w:vAlign w:val="bottom"/>
          </w:tcPr>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责令限期恢复原状；</w:t>
            </w:r>
          </w:p>
          <w:p>
            <w:pPr>
              <w:pStyle w:val="193"/>
              <w:keepNext w:val="0"/>
              <w:keepLines w:val="0"/>
              <w:widowControl w:val="0"/>
              <w:shd w:val="clear" w:color="auto" w:fill="auto"/>
              <w:spacing w:before="0" w:after="0" w:line="216" w:lineRule="exact"/>
              <w:ind w:left="0" w:right="0" w:firstLine="0"/>
              <w:jc w:val="left"/>
              <w:rPr>
                <w:sz w:val="17"/>
                <w:szCs w:val="17"/>
              </w:rPr>
            </w:pPr>
            <w:r>
              <w:rPr>
                <w:color w:val="000000"/>
                <w:spacing w:val="0"/>
                <w:position w:val="0"/>
                <w:sz w:val="17"/>
                <w:szCs w:val="17"/>
              </w:rPr>
              <w:t>没收违法所得，并处违法所得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CellMar>
            <w:top w:w="0" w:type="dxa"/>
            <w:left w:w="10" w:type="dxa"/>
            <w:bottom w:w="0" w:type="dxa"/>
            <w:right w:w="10" w:type="dxa"/>
          </w:tblCellMar>
        </w:tblPrEx>
        <w:trPr>
          <w:trHeight w:val="929" w:hRule="exact"/>
          <w:jc w:val="center"/>
        </w:trPr>
        <w:tc>
          <w:tcPr>
            <w:tcW w:w="598"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2</w:t>
            </w:r>
          </w:p>
        </w:tc>
        <w:tc>
          <w:tcPr>
            <w:tcW w:w="2210"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制造、销售不符合国家技术标准的殡葬设备</w:t>
            </w:r>
          </w:p>
        </w:tc>
        <w:tc>
          <w:tcPr>
            <w:tcW w:w="2203"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《殡葬管理条例》笫十六 条</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火化机、运尸车、尸体冷藏柜等殡葬设备，必 须符合国家规定的技术标 准。禁止制造、销售不符 合国家技术标准的殡葬设 备。</w:t>
            </w:r>
          </w:p>
        </w:tc>
        <w:tc>
          <w:tcPr>
            <w:tcW w:w="2203"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67" w:lineRule="exact"/>
              <w:ind w:left="0" w:right="0" w:firstLine="0"/>
              <w:jc w:val="both"/>
              <w:rPr>
                <w:sz w:val="17"/>
                <w:szCs w:val="17"/>
              </w:rPr>
            </w:pPr>
            <w:r>
              <w:rPr>
                <w:color w:val="000000"/>
                <w:spacing w:val="0"/>
                <w:position w:val="0"/>
                <w:sz w:val="17"/>
                <w:szCs w:val="17"/>
              </w:rPr>
              <w:t>《殡葬管理条例》第二十 〜、制造、销售不符合国 家技术标准的殡葬设备的，由民政部门会同工商行政管理部门责令停止制造、销售，可以并处制造 、销售金额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倍以下的罚款.</w:t>
            </w:r>
          </w:p>
        </w:tc>
        <w:tc>
          <w:tcPr>
            <w:tcW w:w="936"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责令停止 制造、销 售，罚款</w:t>
            </w: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减轻</w:t>
            </w:r>
          </w:p>
        </w:tc>
        <w:tc>
          <w:tcPr>
            <w:tcW w:w="3290"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both"/>
              <w:rPr>
                <w:sz w:val="17"/>
                <w:szCs w:val="17"/>
              </w:rPr>
            </w:pPr>
            <w:r>
              <w:rPr>
                <w:color w:val="000000"/>
                <w:spacing w:val="0"/>
                <w:position w:val="0"/>
                <w:sz w:val="17"/>
                <w:szCs w:val="17"/>
              </w:rPr>
              <w:t>初次违法且制造、销售所得在</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 下；主动改正违法行为，违法行为没有造成危害后果。</w:t>
            </w:r>
          </w:p>
        </w:tc>
        <w:tc>
          <w:tcPr>
            <w:tcW w:w="2506" w:type="dxa"/>
            <w:tcBorders>
              <w:top w:val="single" w:color="000000" w:sz="4" w:space="0"/>
              <w:left w:val="single" w:color="000000" w:sz="4" w:space="0"/>
              <w:bottom w:val="nil"/>
              <w:right w:val="single" w:color="000000" w:sz="4" w:space="0"/>
            </w:tcBorders>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left"/>
              <w:rPr>
                <w:sz w:val="17"/>
                <w:szCs w:val="17"/>
              </w:rPr>
            </w:pPr>
            <w:r>
              <w:rPr>
                <w:color w:val="000000"/>
                <w:spacing w:val="0"/>
                <w:position w:val="0"/>
                <w:sz w:val="17"/>
                <w:szCs w:val="17"/>
              </w:rPr>
              <w:t>责令停止制造、销售，不予罚款。</w:t>
            </w:r>
          </w:p>
        </w:tc>
      </w:tr>
      <w:tr>
        <w:tblPrEx>
          <w:tblCellMar>
            <w:top w:w="0" w:type="dxa"/>
            <w:left w:w="10" w:type="dxa"/>
            <w:bottom w:w="0" w:type="dxa"/>
            <w:right w:w="10" w:type="dxa"/>
          </w:tblCellMar>
        </w:tblPrEx>
        <w:trPr>
          <w:trHeight w:val="943" w:hRule="exact"/>
          <w:jc w:val="center"/>
        </w:trPr>
        <w:tc>
          <w:tcPr>
            <w:tcW w:w="598" w:type="dxa"/>
            <w:vMerge w:val="continue"/>
            <w:tcBorders>
              <w:top w:val="nil"/>
              <w:left w:val="single" w:color="000000" w:sz="4" w:space="0"/>
              <w:bottom w:val="nil"/>
              <w:right w:val="nil"/>
            </w:tcBorders>
            <w:shd w:val="clear" w:color="auto" w:fill="FFFFFF"/>
            <w:noWrap w:val="0"/>
            <w:vAlign w:val="center"/>
          </w:tcPr>
          <w:p/>
        </w:tc>
        <w:tc>
          <w:tcPr>
            <w:tcW w:w="2210"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vAlign w:val="center"/>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从轻</w:t>
            </w:r>
          </w:p>
        </w:tc>
        <w:tc>
          <w:tcPr>
            <w:tcW w:w="3290"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both"/>
              <w:rPr>
                <w:sz w:val="17"/>
                <w:szCs w:val="17"/>
              </w:rPr>
            </w:pPr>
            <w:r>
              <w:rPr>
                <w:color w:val="000000"/>
                <w:spacing w:val="0"/>
                <w:position w:val="0"/>
                <w:sz w:val="17"/>
                <w:szCs w:val="17"/>
              </w:rPr>
              <w:t>初次违法且制造、销售所得在</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万元以下的；</w:t>
            </w:r>
          </w:p>
          <w:p>
            <w:pPr>
              <w:pStyle w:val="193"/>
              <w:keepNext w:val="0"/>
              <w:keepLines w:val="0"/>
              <w:widowControl w:val="0"/>
              <w:shd w:val="clear" w:color="auto" w:fill="auto"/>
              <w:spacing w:before="0" w:after="0" w:line="240" w:lineRule="auto"/>
              <w:ind w:left="0" w:right="0" w:firstLine="0"/>
              <w:jc w:val="both"/>
              <w:rPr>
                <w:sz w:val="17"/>
                <w:szCs w:val="17"/>
              </w:rPr>
            </w:pPr>
            <w:r>
              <w:rPr>
                <w:color w:val="000000"/>
                <w:spacing w:val="0"/>
                <w:position w:val="0"/>
                <w:sz w:val="17"/>
                <w:szCs w:val="17"/>
              </w:rPr>
              <w:t>违法行为造成一定影响。</w:t>
            </w:r>
          </w:p>
        </w:tc>
        <w:tc>
          <w:tcPr>
            <w:tcW w:w="2506" w:type="dxa"/>
            <w:tcBorders>
              <w:top w:val="single" w:color="000000" w:sz="4" w:space="0"/>
              <w:left w:val="single" w:color="000000" w:sz="4" w:space="0"/>
              <w:bottom w:val="nil"/>
              <w:right w:val="single" w:color="000000" w:sz="4" w:space="0"/>
            </w:tcBorders>
            <w:shd w:val="clear" w:color="auto" w:fill="FFFFFF"/>
            <w:noWrap w:val="0"/>
            <w:vAlign w:val="top"/>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责令停止制造、销售； 并处制造、销售所得</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w:t>
            </w:r>
          </w:p>
        </w:tc>
      </w:tr>
      <w:tr>
        <w:tblPrEx>
          <w:tblCellMar>
            <w:top w:w="0" w:type="dxa"/>
            <w:left w:w="10" w:type="dxa"/>
            <w:bottom w:w="0" w:type="dxa"/>
            <w:right w:w="10" w:type="dxa"/>
          </w:tblCellMar>
        </w:tblPrEx>
        <w:trPr>
          <w:trHeight w:val="1390" w:hRule="exact"/>
          <w:jc w:val="center"/>
        </w:trPr>
        <w:tc>
          <w:tcPr>
            <w:tcW w:w="598" w:type="dxa"/>
            <w:vMerge w:val="continue"/>
            <w:tcBorders>
              <w:top w:val="nil"/>
              <w:left w:val="single" w:color="000000" w:sz="4" w:space="0"/>
              <w:bottom w:val="nil"/>
              <w:right w:val="nil"/>
            </w:tcBorders>
            <w:shd w:val="clear" w:color="auto" w:fill="FFFFFF"/>
            <w:noWrap w:val="0"/>
            <w:vAlign w:val="center"/>
          </w:tcPr>
          <w:p/>
        </w:tc>
        <w:tc>
          <w:tcPr>
            <w:tcW w:w="2210"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vAlign w:val="center"/>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一般</w:t>
            </w:r>
          </w:p>
        </w:tc>
        <w:tc>
          <w:tcPr>
            <w:tcW w:w="3290"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多次（两次或两次以上）违法；</w:t>
            </w:r>
          </w:p>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制造、销售所得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经责令未及时恢复原状，造成不良影响.</w:t>
            </w:r>
          </w:p>
        </w:tc>
        <w:tc>
          <w:tcPr>
            <w:tcW w:w="2506" w:type="dxa"/>
            <w:tcBorders>
              <w:top w:val="single" w:color="000000" w:sz="4" w:space="0"/>
              <w:left w:val="single" w:color="000000" w:sz="4" w:space="0"/>
              <w:bottom w:val="nil"/>
              <w:right w:val="single" w:color="000000" w:sz="4" w:space="0"/>
            </w:tcBorders>
            <w:shd w:val="clear" w:color="auto" w:fill="FFFFFF"/>
            <w:noWrap w:val="0"/>
            <w:vAlign w:val="top"/>
          </w:tcPr>
          <w:p>
            <w:pPr>
              <w:pStyle w:val="193"/>
              <w:keepNext w:val="0"/>
              <w:keepLines w:val="0"/>
              <w:widowControl w:val="0"/>
              <w:shd w:val="clear" w:color="auto" w:fill="auto"/>
              <w:spacing w:before="240" w:after="0" w:line="216" w:lineRule="exact"/>
              <w:ind w:left="0" w:right="0" w:firstLine="0"/>
              <w:jc w:val="both"/>
              <w:rPr>
                <w:sz w:val="17"/>
                <w:szCs w:val="17"/>
              </w:rPr>
            </w:pPr>
            <w:r>
              <w:rPr>
                <w:color w:val="000000"/>
                <w:spacing w:val="0"/>
                <w:position w:val="0"/>
                <w:sz w:val="17"/>
                <w:szCs w:val="17"/>
              </w:rPr>
              <w:t>责令停止制造、销售； 并处制造、销售所得</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w:t>
            </w:r>
          </w:p>
        </w:tc>
      </w:tr>
      <w:tr>
        <w:tblPrEx>
          <w:tblCellMar>
            <w:top w:w="0" w:type="dxa"/>
            <w:left w:w="10" w:type="dxa"/>
            <w:bottom w:w="0" w:type="dxa"/>
            <w:right w:w="10" w:type="dxa"/>
          </w:tblCellMar>
        </w:tblPrEx>
        <w:trPr>
          <w:trHeight w:val="986" w:hRule="exact"/>
          <w:jc w:val="center"/>
        </w:trPr>
        <w:tc>
          <w:tcPr>
            <w:tcW w:w="598" w:type="dxa"/>
            <w:vMerge w:val="continue"/>
            <w:tcBorders>
              <w:top w:val="nil"/>
              <w:left w:val="single" w:color="000000" w:sz="4" w:space="0"/>
              <w:bottom w:val="single" w:color="000000" w:sz="4" w:space="0"/>
              <w:right w:val="nil"/>
            </w:tcBorders>
            <w:shd w:val="clear" w:color="auto" w:fill="FFFFFF"/>
            <w:noWrap w:val="0"/>
            <w:vAlign w:val="center"/>
          </w:tcPr>
          <w:p/>
        </w:tc>
        <w:tc>
          <w:tcPr>
            <w:tcW w:w="2210" w:type="dxa"/>
            <w:vMerge w:val="continue"/>
            <w:tcBorders>
              <w:top w:val="nil"/>
              <w:left w:val="single" w:color="000000" w:sz="4" w:space="0"/>
              <w:bottom w:val="single" w:color="000000" w:sz="4" w:space="0"/>
              <w:right w:val="nil"/>
            </w:tcBorders>
            <w:shd w:val="clear" w:color="auto" w:fill="FFFFFF"/>
            <w:noWrap w:val="0"/>
            <w:vAlign w:val="center"/>
          </w:tcPr>
          <w:p/>
        </w:tc>
        <w:tc>
          <w:tcPr>
            <w:tcW w:w="2203" w:type="dxa"/>
            <w:vMerge w:val="continue"/>
            <w:tcBorders>
              <w:top w:val="nil"/>
              <w:left w:val="single" w:color="000000" w:sz="4" w:space="0"/>
              <w:bottom w:val="single" w:color="000000" w:sz="4" w:space="0"/>
              <w:right w:val="nil"/>
            </w:tcBorders>
            <w:shd w:val="clear" w:color="auto" w:fill="FFFFFF"/>
            <w:noWrap w:val="0"/>
            <w:vAlign w:val="center"/>
          </w:tcPr>
          <w:p/>
        </w:tc>
        <w:tc>
          <w:tcPr>
            <w:tcW w:w="2203" w:type="dxa"/>
            <w:vMerge w:val="continue"/>
            <w:tcBorders>
              <w:top w:val="nil"/>
              <w:left w:val="single" w:color="000000" w:sz="4" w:space="0"/>
              <w:bottom w:val="single" w:color="000000" w:sz="4" w:space="0"/>
              <w:right w:val="nil"/>
            </w:tcBorders>
            <w:shd w:val="clear" w:color="auto" w:fill="FFFFFF"/>
            <w:noWrap w:val="0"/>
            <w:vAlign w:val="center"/>
          </w:tcPr>
          <w:p/>
        </w:tc>
        <w:tc>
          <w:tcPr>
            <w:tcW w:w="936" w:type="dxa"/>
            <w:vMerge w:val="continue"/>
            <w:tcBorders>
              <w:top w:val="nil"/>
              <w:left w:val="single" w:color="000000" w:sz="4" w:space="0"/>
              <w:bottom w:val="single" w:color="000000" w:sz="4" w:space="0"/>
              <w:right w:val="nil"/>
            </w:tcBorders>
            <w:shd w:val="clear" w:color="auto" w:fill="FFFFFF"/>
            <w:noWrap w:val="0"/>
            <w:vAlign w:val="center"/>
          </w:tcPr>
          <w:p/>
        </w:tc>
        <w:tc>
          <w:tcPr>
            <w:tcW w:w="742" w:type="dxa"/>
            <w:tcBorders>
              <w:top w:val="single" w:color="000000" w:sz="4" w:space="0"/>
              <w:left w:val="single" w:color="000000" w:sz="4" w:space="0"/>
              <w:bottom w:val="single" w:color="000000" w:sz="4" w:space="0"/>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从重</w:t>
            </w:r>
          </w:p>
        </w:tc>
        <w:tc>
          <w:tcPr>
            <w:tcW w:w="3290" w:type="dxa"/>
            <w:tcBorders>
              <w:top w:val="single" w:color="000000" w:sz="4" w:space="0"/>
              <w:left w:val="single" w:color="000000" w:sz="4" w:space="0"/>
              <w:bottom w:val="single" w:color="000000" w:sz="4" w:space="0"/>
              <w:right w:val="nil"/>
            </w:tcBorders>
            <w:shd w:val="clear" w:color="auto" w:fill="FFFFFF"/>
            <w:noWrap w:val="0"/>
            <w:vAlign w:val="top"/>
          </w:tcPr>
          <w:p>
            <w:pPr>
              <w:pStyle w:val="193"/>
              <w:keepNext w:val="0"/>
              <w:keepLines w:val="0"/>
              <w:widowControl w:val="0"/>
              <w:shd w:val="clear" w:color="auto" w:fill="auto"/>
              <w:spacing w:before="120" w:after="0" w:line="238" w:lineRule="exact"/>
              <w:ind w:left="0" w:right="0" w:firstLine="0"/>
              <w:jc w:val="left"/>
              <w:rPr>
                <w:sz w:val="17"/>
                <w:szCs w:val="17"/>
              </w:rPr>
            </w:pPr>
            <w:r>
              <w:rPr>
                <w:color w:val="000000"/>
                <w:spacing w:val="0"/>
                <w:position w:val="0"/>
                <w:sz w:val="17"/>
                <w:szCs w:val="17"/>
              </w:rPr>
              <w:t>制造、销售所得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 经责令拒不恢复原状，造成严重影响</w:t>
            </w:r>
          </w:p>
        </w:tc>
        <w:tc>
          <w:tcPr>
            <w:tcW w:w="250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pStyle w:val="193"/>
              <w:keepNext w:val="0"/>
              <w:keepLines w:val="0"/>
              <w:widowControl w:val="0"/>
              <w:shd w:val="clear" w:color="auto" w:fill="auto"/>
              <w:spacing w:before="100" w:after="0" w:line="230" w:lineRule="exact"/>
              <w:ind w:left="0" w:right="0" w:firstLine="0"/>
              <w:jc w:val="both"/>
              <w:rPr>
                <w:sz w:val="17"/>
                <w:szCs w:val="17"/>
              </w:rPr>
            </w:pPr>
            <w:r>
              <w:rPr>
                <w:color w:val="000000"/>
                <w:spacing w:val="0"/>
                <w:position w:val="0"/>
                <w:sz w:val="17"/>
                <w:szCs w:val="17"/>
              </w:rPr>
              <w:t>责令停止制造、销售； 并处制造、销售所得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bl>
    <w:p>
      <w:pPr>
        <w:spacing w:line="1" w:lineRule="exact"/>
        <w:rPr>
          <w:sz w:val="2"/>
          <w:szCs w:val="2"/>
        </w:rPr>
      </w:pPr>
      <w:r>
        <w:rPr/>
        <w:br w:type="page" w:clear="all"/>
      </w:r>
    </w:p>
    <w:tbl>
      <w:tblPr>
        <w:tblStyle w:val="28"/>
        <w:tblW w:w="0" w:type="auto"/>
        <w:jc w:val="center"/>
        <w:tblLayout w:type="fixed"/>
        <w:tblCellMar>
          <w:top w:w="0" w:type="dxa"/>
          <w:left w:w="10" w:type="dxa"/>
          <w:bottom w:w="0" w:type="dxa"/>
          <w:right w:w="10" w:type="dxa"/>
        </w:tblCellMar>
      </w:tblPr>
      <w:tblGrid>
        <w:gridCol w:w="605"/>
        <w:gridCol w:w="2203"/>
        <w:gridCol w:w="2203"/>
        <w:gridCol w:w="2189"/>
        <w:gridCol w:w="936"/>
        <w:gridCol w:w="742"/>
        <w:gridCol w:w="3276"/>
        <w:gridCol w:w="2498"/>
      </w:tblGrid>
      <w:tr>
        <w:tblPrEx>
          <w:tblCellMar>
            <w:top w:w="0" w:type="dxa"/>
            <w:left w:w="10" w:type="dxa"/>
            <w:bottom w:w="0" w:type="dxa"/>
            <w:right w:w="10" w:type="dxa"/>
          </w:tblCellMar>
        </w:tblPrEx>
        <w:trPr>
          <w:trHeight w:val="950" w:hRule="exact"/>
          <w:jc w:val="center"/>
        </w:trPr>
        <w:tc>
          <w:tcPr>
            <w:tcW w:w="605"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3</w:t>
            </w:r>
          </w:p>
        </w:tc>
        <w:tc>
          <w:tcPr>
            <w:tcW w:w="2203"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0" w:lineRule="exact"/>
              <w:ind w:left="0" w:right="0" w:firstLine="0"/>
              <w:jc w:val="both"/>
              <w:rPr>
                <w:sz w:val="17"/>
                <w:szCs w:val="17"/>
              </w:rPr>
            </w:pPr>
            <w:r>
              <w:rPr>
                <w:color w:val="000000"/>
                <w:spacing w:val="0"/>
                <w:position w:val="0"/>
                <w:sz w:val="17"/>
                <w:szCs w:val="17"/>
              </w:rPr>
              <w:t>制造、销售封建迷信殡葬用品</w:t>
            </w:r>
          </w:p>
        </w:tc>
        <w:tc>
          <w:tcPr>
            <w:tcW w:w="2203"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《殡葬管理条例》第十七条</w:t>
            </w:r>
          </w:p>
          <w:p>
            <w:pPr>
              <w:pStyle w:val="193"/>
              <w:keepNext w:val="0"/>
              <w:keepLines w:val="0"/>
              <w:widowControl w:val="0"/>
              <w:shd w:val="clear" w:color="auto" w:fill="auto"/>
              <w:spacing w:before="0" w:after="0" w:line="238" w:lineRule="exact"/>
              <w:ind w:left="0" w:right="0"/>
              <w:jc w:val="both"/>
              <w:rPr>
                <w:sz w:val="17"/>
                <w:szCs w:val="17"/>
              </w:rPr>
            </w:pPr>
            <w:r>
              <w:rPr>
                <w:color w:val="000000"/>
                <w:spacing w:val="0"/>
                <w:position w:val="0"/>
                <w:sz w:val="17"/>
                <w:szCs w:val="17"/>
              </w:rPr>
              <w:t>禁止制造、销售封建 迷信的丧葬用品.禁止在 实行火葬的地区出售棺材 等土葬用品.</w:t>
            </w:r>
          </w:p>
        </w:tc>
        <w:tc>
          <w:tcPr>
            <w:tcW w:w="2189"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09" w:lineRule="exact"/>
              <w:ind w:left="0" w:right="0" w:firstLine="0"/>
              <w:jc w:val="both"/>
              <w:rPr>
                <w:sz w:val="17"/>
                <w:szCs w:val="17"/>
              </w:rPr>
            </w:pP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.《殡葬管理条例》第二十二条第二款</w:t>
            </w:r>
          </w:p>
          <w:p>
            <w:pPr>
              <w:pStyle w:val="193"/>
              <w:keepNext w:val="0"/>
              <w:keepLines w:val="0"/>
              <w:widowControl w:val="0"/>
              <w:shd w:val="clear" w:color="auto" w:fill="auto"/>
              <w:spacing w:before="0" w:after="0" w:line="235" w:lineRule="exact"/>
              <w:ind w:left="0" w:right="0" w:firstLine="0"/>
              <w:jc w:val="both"/>
              <w:rPr>
                <w:sz w:val="17"/>
                <w:szCs w:val="17"/>
              </w:rPr>
            </w:pPr>
            <w:r>
              <w:rPr>
                <w:rFonts w:hint="eastAsia"/>
                <w:color w:val="000000"/>
                <w:spacing w:val="0"/>
                <w:position w:val="0"/>
                <w:sz w:val="17"/>
                <w:szCs w:val="17"/>
                <w:lang w:val="en-US" w:eastAsia="zh-CN"/>
              </w:rPr>
              <w:t xml:space="preserve">    </w:t>
            </w:r>
            <w:r>
              <w:rPr>
                <w:color w:val="000000"/>
                <w:spacing w:val="0"/>
                <w:position w:val="0"/>
                <w:sz w:val="17"/>
                <w:szCs w:val="17"/>
              </w:rPr>
              <w:t>制造、销售封建迷信 殡葬用品的，由民政部门会同工商行政管理部门予 以没收，可以并处制造、 销售金额</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倍以下的罚款</w:t>
            </w:r>
            <w:r>
              <w:rPr>
                <w:color w:val="000000"/>
                <w:spacing w:val="0"/>
                <w:position w:val="0"/>
                <w:sz w:val="17"/>
                <w:szCs w:val="17"/>
                <w:lang w:val="en-US" w:eastAsia="en-US" w:bidi="en-US"/>
              </w:rPr>
              <w:t>•</w:t>
            </w:r>
          </w:p>
        </w:tc>
        <w:tc>
          <w:tcPr>
            <w:tcW w:w="936" w:type="dxa"/>
            <w:vMerge w:val="restart"/>
            <w:tcBorders>
              <w:top w:val="single" w:color="000000" w:sz="4" w:space="0"/>
              <w:left w:val="single" w:color="000000" w:sz="4" w:space="0"/>
              <w:bottom w:val="nil"/>
              <w:right w:val="nil"/>
            </w:tcBorders>
            <w:shd w:val="clear" w:color="auto" w:fill="FFFFFF"/>
            <w:noWrap w:val="0"/>
            <w:textDirection w:val="tbRlV"/>
            <w:vAlign w:val="bottom"/>
          </w:tcPr>
          <w:p>
            <w:pPr>
              <w:pStyle w:val="191"/>
              <w:keepNext w:val="0"/>
              <w:keepLines w:val="0"/>
              <w:widowControl w:val="0"/>
              <w:shd w:val="clear" w:color="auto" w:fill="auto"/>
              <w:spacing w:before="0" w:after="340" w:line="240" w:lineRule="auto"/>
              <w:ind w:left="0" w:right="0" w:firstLine="0"/>
              <w:jc w:val="center"/>
            </w:pPr>
            <w:r>
              <w:rPr>
                <w:rFonts w:hint="eastAsia"/>
                <w:color w:val="000000"/>
                <w:spacing w:val="0"/>
                <w:position w:val="0"/>
                <w:lang w:val="en-US" w:eastAsia="zh-CN"/>
              </w:rPr>
              <w:t>收</w:t>
            </w:r>
            <w:r>
              <w:rPr>
                <w:color w:val="000000"/>
                <w:spacing w:val="0"/>
                <w:position w:val="0"/>
              </w:rPr>
              <w:t>罚</w:t>
            </w:r>
          </w:p>
          <w:p>
            <w:pPr>
              <w:pStyle w:val="191"/>
              <w:keepNext w:val="0"/>
              <w:keepLines w:val="0"/>
              <w:widowControl w:val="0"/>
              <w:shd w:val="clear" w:color="auto" w:fill="auto"/>
              <w:spacing w:before="0" w:after="0" w:line="240" w:lineRule="auto"/>
              <w:ind w:left="0" w:right="0" w:firstLine="0"/>
              <w:jc w:val="center"/>
            </w:pPr>
            <w:r>
              <w:rPr>
                <w:color w:val="000000"/>
                <w:spacing w:val="0"/>
                <w:position w:val="0"/>
              </w:rPr>
              <w:t>没款</w:t>
            </w: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减轻</w:t>
            </w:r>
          </w:p>
        </w:tc>
        <w:tc>
          <w:tcPr>
            <w:tcW w:w="3276"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初次违法且制造、销售所得在</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 下;主动改正违法行为，违法行为没有 造成危害后果.</w:t>
            </w:r>
          </w:p>
        </w:tc>
        <w:tc>
          <w:tcPr>
            <w:tcW w:w="2498" w:type="dxa"/>
            <w:tcBorders>
              <w:top w:val="single" w:color="000000" w:sz="4" w:space="0"/>
              <w:left w:val="single" w:color="000000" w:sz="4" w:space="0"/>
              <w:bottom w:val="nil"/>
              <w:right w:val="single" w:color="000000" w:sz="4" w:space="0"/>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没收封建迷信殡葬用品，不予罚款</w:t>
            </w:r>
            <w:r>
              <w:rPr>
                <w:rFonts w:hint="eastAsia"/>
                <w:color w:val="000000"/>
                <w:spacing w:val="0"/>
                <w:position w:val="0"/>
                <w:sz w:val="17"/>
                <w:szCs w:val="17"/>
                <w:lang w:eastAsia="zh-CN"/>
              </w:rPr>
              <w:t>。</w:t>
            </w:r>
          </w:p>
        </w:tc>
      </w:tr>
      <w:tr>
        <w:tblPrEx>
          <w:tblCellMar>
            <w:top w:w="0" w:type="dxa"/>
            <w:left w:w="10" w:type="dxa"/>
            <w:bottom w:w="0" w:type="dxa"/>
            <w:right w:w="10" w:type="dxa"/>
          </w:tblCellMar>
        </w:tblPrEx>
        <w:trPr>
          <w:trHeight w:val="986" w:hRule="exact"/>
          <w:jc w:val="center"/>
        </w:trPr>
        <w:tc>
          <w:tcPr>
            <w:tcW w:w="605"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189"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textDirection w:val="tbRlV"/>
            <w:vAlign w:val="bottom"/>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从轻</w:t>
            </w:r>
          </w:p>
        </w:tc>
        <w:tc>
          <w:tcPr>
            <w:tcW w:w="3276"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初次违法且制造、销售所得在</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 下的；</w:t>
            </w:r>
          </w:p>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违法行为造成一定影响.</w:t>
            </w:r>
          </w:p>
        </w:tc>
        <w:tc>
          <w:tcPr>
            <w:tcW w:w="2498" w:type="dxa"/>
            <w:tcBorders>
              <w:top w:val="single" w:color="000000" w:sz="4" w:space="0"/>
              <w:left w:val="single" w:color="000000" w:sz="4" w:space="0"/>
              <w:bottom w:val="nil"/>
              <w:right w:val="single" w:color="000000" w:sz="4" w:space="0"/>
            </w:tcBorders>
            <w:shd w:val="clear" w:color="auto" w:fill="FFFFFF"/>
            <w:noWrap w:val="0"/>
            <w:vAlign w:val="top"/>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没收封建迷信殡葬用品； 并处制造、销售所得</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w:t>
            </w:r>
          </w:p>
        </w:tc>
      </w:tr>
      <w:tr>
        <w:tblPrEx>
          <w:tblCellMar>
            <w:top w:w="0" w:type="dxa"/>
            <w:left w:w="10" w:type="dxa"/>
            <w:bottom w:w="0" w:type="dxa"/>
            <w:right w:w="10" w:type="dxa"/>
          </w:tblCellMar>
        </w:tblPrEx>
        <w:trPr>
          <w:trHeight w:val="1404" w:hRule="exact"/>
          <w:jc w:val="center"/>
        </w:trPr>
        <w:tc>
          <w:tcPr>
            <w:tcW w:w="605"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189"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textDirection w:val="tbRlV"/>
            <w:vAlign w:val="bottom"/>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一般</w:t>
            </w:r>
          </w:p>
        </w:tc>
        <w:tc>
          <w:tcPr>
            <w:tcW w:w="3276"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多次（两次或两次以上）违法；</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制造、销售所得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经责令未及时恢复原状，造成不良影 响.</w:t>
            </w:r>
          </w:p>
        </w:tc>
        <w:tc>
          <w:tcPr>
            <w:tcW w:w="2498" w:type="dxa"/>
            <w:tcBorders>
              <w:top w:val="single" w:color="000000" w:sz="4" w:space="0"/>
              <w:left w:val="single" w:color="000000" w:sz="4" w:space="0"/>
              <w:bottom w:val="nil"/>
              <w:right w:val="single" w:color="000000" w:sz="4" w:space="0"/>
            </w:tcBorders>
            <w:shd w:val="clear" w:color="auto" w:fill="FFFFFF"/>
            <w:noWrap w:val="0"/>
            <w:vAlign w:val="top"/>
          </w:tcPr>
          <w:p>
            <w:pPr>
              <w:pStyle w:val="193"/>
              <w:keepNext w:val="0"/>
              <w:keepLines w:val="0"/>
              <w:widowControl w:val="0"/>
              <w:shd w:val="clear" w:color="auto" w:fill="auto"/>
              <w:spacing w:before="240" w:after="0" w:line="223" w:lineRule="exact"/>
              <w:ind w:left="0" w:right="0" w:firstLine="0"/>
              <w:jc w:val="left"/>
              <w:rPr>
                <w:sz w:val="17"/>
                <w:szCs w:val="17"/>
              </w:rPr>
            </w:pPr>
            <w:r>
              <w:rPr>
                <w:color w:val="000000"/>
                <w:spacing w:val="0"/>
                <w:position w:val="0"/>
                <w:sz w:val="17"/>
                <w:szCs w:val="17"/>
              </w:rPr>
              <w:t>没收封建迷信殡葬用品； 并处制造、销售所得</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w:t>
            </w:r>
          </w:p>
        </w:tc>
      </w:tr>
      <w:tr>
        <w:tblPrEx>
          <w:tblCellMar>
            <w:top w:w="0" w:type="dxa"/>
            <w:left w:w="10" w:type="dxa"/>
            <w:bottom w:w="0" w:type="dxa"/>
            <w:right w:w="10" w:type="dxa"/>
          </w:tblCellMar>
        </w:tblPrEx>
        <w:trPr>
          <w:trHeight w:val="698" w:hRule="exact"/>
          <w:jc w:val="center"/>
        </w:trPr>
        <w:tc>
          <w:tcPr>
            <w:tcW w:w="605"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189"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textDirection w:val="tbRlV"/>
            <w:vAlign w:val="bottom"/>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从重</w:t>
            </w:r>
          </w:p>
        </w:tc>
        <w:tc>
          <w:tcPr>
            <w:tcW w:w="3276" w:type="dxa"/>
            <w:tcBorders>
              <w:top w:val="single" w:color="000000" w:sz="4" w:space="0"/>
              <w:left w:val="single" w:color="000000" w:sz="4" w:space="0"/>
              <w:bottom w:val="nil"/>
              <w:right w:val="nil"/>
            </w:tcBorders>
            <w:shd w:val="clear" w:color="auto" w:fill="FFFFFF"/>
            <w:noWrap w:val="0"/>
            <w:vAlign w:val="top"/>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制造、销售所得</w:t>
            </w:r>
            <w:r>
              <w:rPr>
                <w:rFonts w:hint="eastAsia"/>
                <w:color w:val="000000"/>
                <w:spacing w:val="0"/>
                <w:position w:val="0"/>
                <w:sz w:val="17"/>
                <w:szCs w:val="17"/>
                <w:lang w:val="en-US" w:eastAsia="zh-CN"/>
              </w:rPr>
              <w:t>10</w:t>
            </w:r>
            <w:r>
              <w:rPr>
                <w:color w:val="000000"/>
                <w:spacing w:val="0"/>
                <w:position w:val="0"/>
                <w:sz w:val="17"/>
                <w:szCs w:val="17"/>
              </w:rPr>
              <w:t>万元以上； 经责令拒不恢复原状，造成严重影响</w:t>
            </w:r>
          </w:p>
        </w:tc>
        <w:tc>
          <w:tcPr>
            <w:tcW w:w="2498" w:type="dxa"/>
            <w:tcBorders>
              <w:top w:val="single" w:color="000000" w:sz="4" w:space="0"/>
              <w:left w:val="single" w:color="000000" w:sz="4" w:space="0"/>
              <w:bottom w:val="nil"/>
              <w:right w:val="single" w:color="000000" w:sz="4" w:space="0"/>
            </w:tcBorders>
            <w:shd w:val="clear" w:color="auto" w:fill="FFFFFF"/>
            <w:noWrap w:val="0"/>
            <w:vAlign w:val="top"/>
          </w:tcPr>
          <w:p>
            <w:pPr>
              <w:pStyle w:val="193"/>
              <w:keepNext w:val="0"/>
              <w:keepLines w:val="0"/>
              <w:widowControl w:val="0"/>
              <w:shd w:val="clear" w:color="auto" w:fill="auto"/>
              <w:spacing w:before="0" w:after="0" w:line="223" w:lineRule="exact"/>
              <w:ind w:left="0" w:right="0" w:firstLine="0"/>
              <w:jc w:val="left"/>
              <w:rPr>
                <w:sz w:val="17"/>
                <w:szCs w:val="17"/>
              </w:rPr>
            </w:pPr>
            <w:r>
              <w:rPr>
                <w:color w:val="000000"/>
                <w:spacing w:val="0"/>
                <w:position w:val="0"/>
                <w:sz w:val="17"/>
                <w:szCs w:val="17"/>
              </w:rPr>
              <w:t>没收封建迷信殡葬用品； 并处制造、销售所得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p>
        </w:tc>
      </w:tr>
      <w:tr>
        <w:tblPrEx>
          <w:tblCellMar>
            <w:top w:w="0" w:type="dxa"/>
            <w:left w:w="10" w:type="dxa"/>
            <w:bottom w:w="0" w:type="dxa"/>
            <w:right w:w="10" w:type="dxa"/>
          </w:tblCellMar>
        </w:tblPrEx>
        <w:trPr>
          <w:trHeight w:val="1296" w:hRule="exact"/>
          <w:jc w:val="center"/>
        </w:trPr>
        <w:tc>
          <w:tcPr>
            <w:tcW w:w="605"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9"/>
                <w:szCs w:val="19"/>
              </w:rPr>
            </w:pPr>
            <w:r>
              <w:rPr>
                <w:rFonts w:ascii="Times New Roman" w:hAnsi="Times New Roman" w:eastAsia="Times New Roman" w:cs="Times New Roman"/>
                <w:b/>
                <w:bCs/>
                <w:color w:val="000000"/>
                <w:spacing w:val="0"/>
                <w:position w:val="0"/>
                <w:sz w:val="19"/>
                <w:szCs w:val="19"/>
              </w:rPr>
              <w:t>4</w:t>
            </w:r>
          </w:p>
        </w:tc>
        <w:tc>
          <w:tcPr>
            <w:tcW w:w="2203"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both"/>
              <w:rPr>
                <w:sz w:val="17"/>
                <w:szCs w:val="17"/>
              </w:rPr>
            </w:pPr>
            <w:r>
              <w:rPr>
                <w:color w:val="000000"/>
                <w:spacing w:val="0"/>
                <w:position w:val="0"/>
                <w:sz w:val="17"/>
                <w:szCs w:val="17"/>
              </w:rPr>
              <w:t>墓穴占地面积超过省、自治区、直辖市人民政府规 定的标准</w:t>
            </w:r>
          </w:p>
        </w:tc>
        <w:tc>
          <w:tcPr>
            <w:tcW w:w="2203"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6" w:lineRule="exact"/>
              <w:ind w:left="0" w:right="0" w:firstLine="0"/>
              <w:jc w:val="both"/>
              <w:rPr>
                <w:sz w:val="17"/>
                <w:szCs w:val="17"/>
              </w:rPr>
            </w:pPr>
            <w:r>
              <w:rPr>
                <w:color w:val="000000"/>
                <w:spacing w:val="0"/>
                <w:position w:val="0"/>
                <w:sz w:val="17"/>
                <w:szCs w:val="17"/>
              </w:rPr>
              <w:t>《殡葬管理条例》第十九条</w:t>
            </w:r>
          </w:p>
          <w:p>
            <w:pPr>
              <w:pStyle w:val="193"/>
              <w:keepNext w:val="0"/>
              <w:keepLines w:val="0"/>
              <w:widowControl w:val="0"/>
              <w:shd w:val="clear" w:color="auto" w:fill="auto"/>
              <w:spacing w:before="0" w:after="0" w:line="236" w:lineRule="exact"/>
              <w:ind w:left="0" w:right="0"/>
              <w:jc w:val="both"/>
              <w:rPr>
                <w:sz w:val="17"/>
                <w:szCs w:val="17"/>
              </w:rPr>
            </w:pPr>
            <w:r>
              <w:rPr>
                <w:color w:val="000000"/>
                <w:spacing w:val="0"/>
                <w:position w:val="0"/>
                <w:sz w:val="17"/>
                <w:szCs w:val="17"/>
              </w:rPr>
              <w:t>墓穴占地面积超过省 、自治区、直辖市人民政 府规定的标准的，由民政 部门责令限期改正，没收 违法所得，可以并处违法 所得</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倍以下的罚 款.</w:t>
            </w:r>
          </w:p>
        </w:tc>
        <w:tc>
          <w:tcPr>
            <w:tcW w:w="2189" w:type="dxa"/>
            <w:vMerge w:val="restart"/>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《殡葬管理条例》第十九 条</w:t>
            </w:r>
          </w:p>
          <w:p>
            <w:pPr>
              <w:pStyle w:val="193"/>
              <w:keepNext w:val="0"/>
              <w:keepLines w:val="0"/>
              <w:widowControl w:val="0"/>
              <w:shd w:val="clear" w:color="auto" w:fill="auto"/>
              <w:spacing w:before="0" w:after="0" w:line="235" w:lineRule="exact"/>
              <w:ind w:left="0" w:right="0" w:firstLine="0"/>
              <w:jc w:val="both"/>
              <w:rPr>
                <w:sz w:val="17"/>
                <w:szCs w:val="17"/>
              </w:rPr>
            </w:pPr>
            <w:r>
              <w:rPr>
                <w:color w:val="000000"/>
                <w:spacing w:val="0"/>
                <w:position w:val="0"/>
                <w:sz w:val="17"/>
                <w:szCs w:val="17"/>
              </w:rPr>
              <w:t>墓穴占地面积超过省 、自治区、直辖市人民政 府规定的标准的，由民</w:t>
            </w:r>
            <w:r>
              <w:rPr>
                <w:rFonts w:hint="eastAsia"/>
                <w:color w:val="000000"/>
                <w:spacing w:val="0"/>
                <w:position w:val="0"/>
                <w:sz w:val="17"/>
                <w:szCs w:val="17"/>
                <w:lang w:eastAsia="zh-CN"/>
              </w:rPr>
              <w:t>政</w:t>
            </w:r>
            <w:r>
              <w:rPr>
                <w:color w:val="000000"/>
                <w:spacing w:val="0"/>
                <w:position w:val="0"/>
                <w:sz w:val="17"/>
                <w:szCs w:val="17"/>
              </w:rPr>
              <w:t>部门责令限期改正，没收违法所得，可以并处违法所得</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倍以下的罚</w:t>
            </w:r>
            <w:r>
              <w:rPr>
                <w:color w:val="000000"/>
                <w:spacing w:val="0"/>
                <w:position w:val="0"/>
                <w:sz w:val="17"/>
                <w:szCs w:val="17"/>
                <w:lang w:val="zh-CN" w:eastAsia="zh-CN" w:bidi="zh-CN"/>
              </w:rPr>
              <w:t>款。</w:t>
            </w:r>
          </w:p>
        </w:tc>
        <w:tc>
          <w:tcPr>
            <w:tcW w:w="936" w:type="dxa"/>
            <w:vMerge w:val="restart"/>
            <w:tcBorders>
              <w:top w:val="single" w:color="000000" w:sz="4" w:space="0"/>
              <w:left w:val="single" w:color="000000" w:sz="4" w:space="0"/>
              <w:bottom w:val="nil"/>
              <w:right w:val="nil"/>
            </w:tcBorders>
            <w:shd w:val="clear" w:color="auto" w:fill="FFFFFF"/>
            <w:noWrap w:val="0"/>
            <w:textDirection w:val="tbRlV"/>
            <w:vAlign w:val="center"/>
          </w:tcPr>
          <w:p>
            <w:pPr>
              <w:pStyle w:val="191"/>
              <w:keepNext w:val="0"/>
              <w:keepLines w:val="0"/>
              <w:widowControl w:val="0"/>
              <w:shd w:val="clear" w:color="auto" w:fill="auto"/>
              <w:spacing w:before="0" w:after="0" w:line="192" w:lineRule="exact"/>
              <w:ind w:left="2080" w:right="0" w:firstLine="0"/>
              <w:jc w:val="both"/>
              <w:rPr>
                <w:rFonts w:eastAsia="宋体"/>
                <w:lang w:val="en-US" w:eastAsia="zh-CN"/>
              </w:rPr>
            </w:pPr>
            <w:r>
              <w:rPr>
                <w:rFonts w:hint="eastAsia"/>
                <w:color w:val="000000"/>
                <w:spacing w:val="0"/>
                <w:position w:val="0"/>
                <w:lang w:val="en-US" w:eastAsia="zh-CN"/>
              </w:rPr>
              <w:t>没收违法所得，罚款</w:t>
            </w: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減轻</w:t>
            </w:r>
          </w:p>
        </w:tc>
        <w:tc>
          <w:tcPr>
            <w:tcW w:w="3276"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初次违法且违法所得在</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万元以下； 墓穴占地面积超过标准</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倍以下； 主动改正违法行为，违法行为没有造 成危害后果.</w:t>
            </w:r>
          </w:p>
        </w:tc>
        <w:tc>
          <w:tcPr>
            <w:tcW w:w="2498" w:type="dxa"/>
            <w:tcBorders>
              <w:top w:val="single" w:color="000000" w:sz="4" w:space="0"/>
              <w:left w:val="single" w:color="000000" w:sz="4" w:space="0"/>
              <w:bottom w:val="nil"/>
              <w:right w:val="single" w:color="000000" w:sz="4" w:space="0"/>
            </w:tcBorders>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责令限期改正；没收违法所得，不予罚款</w:t>
            </w:r>
            <w:r>
              <w:rPr>
                <w:rFonts w:hint="eastAsia"/>
                <w:color w:val="000000"/>
                <w:spacing w:val="0"/>
                <w:position w:val="0"/>
                <w:sz w:val="17"/>
                <w:szCs w:val="17"/>
                <w:lang w:eastAsia="zh-CN"/>
              </w:rPr>
              <w:t>。</w:t>
            </w:r>
          </w:p>
        </w:tc>
      </w:tr>
      <w:tr>
        <w:tblPrEx>
          <w:tblCellMar>
            <w:top w:w="0" w:type="dxa"/>
            <w:left w:w="10" w:type="dxa"/>
            <w:bottom w:w="0" w:type="dxa"/>
            <w:right w:w="10" w:type="dxa"/>
          </w:tblCellMar>
        </w:tblPrEx>
        <w:trPr>
          <w:trHeight w:val="936" w:hRule="exact"/>
          <w:jc w:val="center"/>
        </w:trPr>
        <w:tc>
          <w:tcPr>
            <w:tcW w:w="605"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189"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textDirection w:val="tbRlV"/>
            <w:vAlign w:val="center"/>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从轻</w:t>
            </w:r>
          </w:p>
        </w:tc>
        <w:tc>
          <w:tcPr>
            <w:tcW w:w="3276"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1" w:lineRule="exact"/>
              <w:ind w:left="0" w:right="0" w:firstLine="0"/>
              <w:jc w:val="left"/>
              <w:rPr>
                <w:sz w:val="17"/>
                <w:szCs w:val="17"/>
              </w:rPr>
            </w:pPr>
            <w:r>
              <w:rPr>
                <w:color w:val="000000"/>
                <w:spacing w:val="0"/>
                <w:position w:val="0"/>
                <w:sz w:val="17"/>
                <w:szCs w:val="17"/>
              </w:rPr>
              <w:t>初次违法且违法所得在</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万元以下； 墓穴占地面积超过标准</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倍以下； 违法行为造成一定影响。</w:t>
            </w:r>
          </w:p>
        </w:tc>
        <w:tc>
          <w:tcPr>
            <w:tcW w:w="2498" w:type="dxa"/>
            <w:tcBorders>
              <w:top w:val="single" w:color="000000" w:sz="4" w:space="0"/>
              <w:left w:val="single" w:color="000000" w:sz="4" w:space="0"/>
              <w:bottom w:val="nil"/>
              <w:right w:val="single" w:color="000000" w:sz="4" w:space="0"/>
            </w:tcBorders>
            <w:shd w:val="clear" w:color="auto" w:fill="FFFFFF"/>
            <w:noWrap w:val="0"/>
            <w:vAlign w:val="top"/>
          </w:tcPr>
          <w:p>
            <w:pPr>
              <w:pStyle w:val="193"/>
              <w:keepNext w:val="0"/>
              <w:keepLines w:val="0"/>
              <w:widowControl w:val="0"/>
              <w:shd w:val="clear" w:color="auto" w:fill="auto"/>
              <w:spacing w:before="0" w:after="0" w:line="252" w:lineRule="exact"/>
              <w:ind w:left="0" w:right="0" w:firstLine="0"/>
              <w:jc w:val="left"/>
              <w:rPr>
                <w:sz w:val="17"/>
                <w:szCs w:val="17"/>
              </w:rPr>
            </w:pPr>
            <w:r>
              <w:rPr>
                <w:color w:val="000000"/>
                <w:spacing w:val="0"/>
                <w:position w:val="0"/>
                <w:sz w:val="17"/>
                <w:szCs w:val="17"/>
              </w:rPr>
              <w:t>责令限期改正；没收违法所得；</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并处违法所得</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倍罚款。</w:t>
            </w:r>
          </w:p>
        </w:tc>
      </w:tr>
      <w:tr>
        <w:tblPrEx>
          <w:tblCellMar>
            <w:top w:w="0" w:type="dxa"/>
            <w:left w:w="10" w:type="dxa"/>
            <w:bottom w:w="0" w:type="dxa"/>
            <w:right w:w="10" w:type="dxa"/>
          </w:tblCellMar>
        </w:tblPrEx>
        <w:trPr>
          <w:trHeight w:val="1404" w:hRule="exact"/>
          <w:jc w:val="center"/>
        </w:trPr>
        <w:tc>
          <w:tcPr>
            <w:tcW w:w="605"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203" w:type="dxa"/>
            <w:vMerge w:val="continue"/>
            <w:tcBorders>
              <w:top w:val="nil"/>
              <w:left w:val="single" w:color="000000" w:sz="4" w:space="0"/>
              <w:bottom w:val="nil"/>
              <w:right w:val="nil"/>
            </w:tcBorders>
            <w:shd w:val="clear" w:color="auto" w:fill="FFFFFF"/>
            <w:noWrap w:val="0"/>
            <w:vAlign w:val="center"/>
          </w:tcPr>
          <w:p/>
        </w:tc>
        <w:tc>
          <w:tcPr>
            <w:tcW w:w="2189" w:type="dxa"/>
            <w:vMerge w:val="continue"/>
            <w:tcBorders>
              <w:top w:val="nil"/>
              <w:left w:val="single" w:color="000000" w:sz="4" w:space="0"/>
              <w:bottom w:val="nil"/>
              <w:right w:val="nil"/>
            </w:tcBorders>
            <w:shd w:val="clear" w:color="auto" w:fill="FFFFFF"/>
            <w:noWrap w:val="0"/>
            <w:vAlign w:val="center"/>
          </w:tcPr>
          <w:p/>
        </w:tc>
        <w:tc>
          <w:tcPr>
            <w:tcW w:w="936" w:type="dxa"/>
            <w:vMerge w:val="continue"/>
            <w:tcBorders>
              <w:top w:val="nil"/>
              <w:left w:val="single" w:color="000000" w:sz="4" w:space="0"/>
              <w:bottom w:val="nil"/>
              <w:right w:val="nil"/>
            </w:tcBorders>
            <w:shd w:val="clear" w:color="auto" w:fill="FFFFFF"/>
            <w:noWrap w:val="0"/>
            <w:textDirection w:val="tbRlV"/>
            <w:vAlign w:val="center"/>
          </w:tcPr>
          <w:p/>
        </w:tc>
        <w:tc>
          <w:tcPr>
            <w:tcW w:w="742"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一般</w:t>
            </w:r>
          </w:p>
        </w:tc>
        <w:tc>
          <w:tcPr>
            <w:tcW w:w="3276" w:type="dxa"/>
            <w:tcBorders>
              <w:top w:val="single" w:color="000000" w:sz="4" w:space="0"/>
              <w:left w:val="single" w:color="000000" w:sz="4" w:space="0"/>
              <w:bottom w:val="nil"/>
              <w:right w:val="nil"/>
            </w:tcBorders>
            <w:shd w:val="clear" w:color="auto" w:fill="FFFFFF"/>
            <w:noWrap w:val="0"/>
            <w:vAlign w:val="center"/>
          </w:tcPr>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违法所得</w:t>
            </w:r>
            <w:r>
              <w:rPr>
                <w:rFonts w:ascii="Times New Roman" w:hAnsi="Times New Roman" w:eastAsia="Times New Roman" w:cs="Times New Roman"/>
                <w:b/>
                <w:bCs/>
                <w:color w:val="000000"/>
                <w:spacing w:val="0"/>
                <w:position w:val="0"/>
                <w:sz w:val="19"/>
                <w:szCs w:val="19"/>
              </w:rPr>
              <w:t>5</w:t>
            </w:r>
            <w:r>
              <w:rPr>
                <w:color w:val="000000"/>
                <w:spacing w:val="0"/>
                <w:position w:val="0"/>
                <w:sz w:val="17"/>
                <w:szCs w:val="17"/>
              </w:rPr>
              <w:t>万元以上，</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万元以下； 墓穴占地面积超过标准</w:t>
            </w:r>
            <w:r>
              <w:rPr>
                <w:rFonts w:ascii="Times New Roman" w:hAnsi="Times New Roman" w:eastAsia="Times New Roman" w:cs="Times New Roman"/>
                <w:b/>
                <w:bCs/>
                <w:color w:val="000000"/>
                <w:spacing w:val="0"/>
                <w:position w:val="0"/>
                <w:sz w:val="19"/>
                <w:szCs w:val="19"/>
              </w:rPr>
              <w:t>1</w:t>
            </w:r>
            <w:r>
              <w:rPr>
                <w:color w:val="000000"/>
                <w:spacing w:val="0"/>
                <w:position w:val="0"/>
                <w:sz w:val="17"/>
                <w:szCs w:val="17"/>
              </w:rPr>
              <w:t>倍以上，</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 以下</w:t>
            </w:r>
          </w:p>
          <w:p>
            <w:pPr>
              <w:pStyle w:val="193"/>
              <w:keepNext w:val="0"/>
              <w:keepLines w:val="0"/>
              <w:widowControl w:val="0"/>
              <w:shd w:val="clear" w:color="auto" w:fill="auto"/>
              <w:spacing w:before="0" w:after="0" w:line="245" w:lineRule="exact"/>
              <w:ind w:left="0" w:right="0" w:firstLine="0"/>
              <w:jc w:val="left"/>
              <w:rPr>
                <w:sz w:val="17"/>
                <w:szCs w:val="17"/>
              </w:rPr>
            </w:pPr>
            <w:r>
              <w:rPr>
                <w:color w:val="000000"/>
                <w:spacing w:val="0"/>
                <w:position w:val="0"/>
                <w:sz w:val="17"/>
                <w:szCs w:val="17"/>
              </w:rPr>
              <w:t>经责令未及时改正，造成不良</w:t>
            </w:r>
            <w:r>
              <w:rPr>
                <w:color w:val="000000"/>
                <w:spacing w:val="0"/>
                <w:position w:val="0"/>
                <w:sz w:val="17"/>
                <w:szCs w:val="17"/>
                <w:lang w:val="zh-CN" w:eastAsia="zh-CN" w:bidi="zh-CN"/>
              </w:rPr>
              <w:t>影响</w:t>
            </w:r>
            <w:r>
              <w:rPr>
                <w:rFonts w:hint="eastAsia"/>
                <w:color w:val="000000"/>
                <w:spacing w:val="0"/>
                <w:position w:val="0"/>
                <w:sz w:val="17"/>
                <w:szCs w:val="17"/>
                <w:lang w:val="zh-CN" w:eastAsia="zh-CN" w:bidi="zh-CN"/>
              </w:rPr>
              <w:t>。</w:t>
            </w:r>
          </w:p>
        </w:tc>
        <w:tc>
          <w:tcPr>
            <w:tcW w:w="2498" w:type="dxa"/>
            <w:tcBorders>
              <w:top w:val="single" w:color="000000" w:sz="4" w:space="0"/>
              <w:left w:val="single" w:color="000000" w:sz="4" w:space="0"/>
              <w:bottom w:val="nil"/>
              <w:right w:val="single" w:color="000000" w:sz="4" w:space="0"/>
            </w:tcBorders>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责令限期改正；没收违法所得；</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并处违法所得</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倍罚款</w:t>
            </w:r>
            <w:r>
              <w:rPr>
                <w:rFonts w:hint="eastAsia"/>
                <w:color w:val="000000"/>
                <w:spacing w:val="0"/>
                <w:position w:val="0"/>
                <w:sz w:val="17"/>
                <w:szCs w:val="17"/>
                <w:lang w:eastAsia="zh-CN"/>
              </w:rPr>
              <w:t>。</w:t>
            </w:r>
          </w:p>
        </w:tc>
      </w:tr>
      <w:tr>
        <w:tblPrEx>
          <w:tblCellMar>
            <w:top w:w="0" w:type="dxa"/>
            <w:left w:w="10" w:type="dxa"/>
            <w:bottom w:w="0" w:type="dxa"/>
            <w:right w:w="10" w:type="dxa"/>
          </w:tblCellMar>
        </w:tblPrEx>
        <w:trPr>
          <w:trHeight w:val="1188" w:hRule="exact"/>
          <w:jc w:val="center"/>
        </w:trPr>
        <w:tc>
          <w:tcPr>
            <w:tcW w:w="605" w:type="dxa"/>
            <w:vMerge w:val="continue"/>
            <w:tcBorders>
              <w:top w:val="nil"/>
              <w:left w:val="single" w:color="000000" w:sz="4" w:space="0"/>
              <w:bottom w:val="single" w:color="000000" w:sz="4" w:space="0"/>
              <w:right w:val="nil"/>
            </w:tcBorders>
            <w:shd w:val="clear" w:color="auto" w:fill="FFFFFF"/>
            <w:noWrap w:val="0"/>
            <w:vAlign w:val="center"/>
          </w:tcPr>
          <w:p/>
        </w:tc>
        <w:tc>
          <w:tcPr>
            <w:tcW w:w="2203" w:type="dxa"/>
            <w:vMerge w:val="continue"/>
            <w:tcBorders>
              <w:top w:val="nil"/>
              <w:left w:val="single" w:color="000000" w:sz="4" w:space="0"/>
              <w:bottom w:val="single" w:color="000000" w:sz="4" w:space="0"/>
              <w:right w:val="nil"/>
            </w:tcBorders>
            <w:shd w:val="clear" w:color="auto" w:fill="FFFFFF"/>
            <w:noWrap w:val="0"/>
            <w:vAlign w:val="center"/>
          </w:tcPr>
          <w:p/>
        </w:tc>
        <w:tc>
          <w:tcPr>
            <w:tcW w:w="2203" w:type="dxa"/>
            <w:vMerge w:val="continue"/>
            <w:tcBorders>
              <w:top w:val="nil"/>
              <w:left w:val="single" w:color="000000" w:sz="4" w:space="0"/>
              <w:bottom w:val="single" w:color="000000" w:sz="4" w:space="0"/>
              <w:right w:val="nil"/>
            </w:tcBorders>
            <w:shd w:val="clear" w:color="auto" w:fill="FFFFFF"/>
            <w:noWrap w:val="0"/>
            <w:vAlign w:val="center"/>
          </w:tcPr>
          <w:p/>
        </w:tc>
        <w:tc>
          <w:tcPr>
            <w:tcW w:w="2189" w:type="dxa"/>
            <w:vMerge w:val="continue"/>
            <w:tcBorders>
              <w:top w:val="nil"/>
              <w:left w:val="single" w:color="000000" w:sz="4" w:space="0"/>
              <w:bottom w:val="single" w:color="000000" w:sz="4" w:space="0"/>
              <w:right w:val="nil"/>
            </w:tcBorders>
            <w:shd w:val="clear" w:color="auto" w:fill="FFFFFF"/>
            <w:noWrap w:val="0"/>
            <w:vAlign w:val="center"/>
          </w:tcPr>
          <w:p/>
        </w:tc>
        <w:tc>
          <w:tcPr>
            <w:tcW w:w="936" w:type="dxa"/>
            <w:vMerge w:val="continue"/>
            <w:tcBorders>
              <w:top w:val="nil"/>
              <w:left w:val="single" w:color="000000" w:sz="4" w:space="0"/>
              <w:bottom w:val="single" w:color="000000" w:sz="4" w:space="0"/>
              <w:right w:val="nil"/>
            </w:tcBorders>
            <w:shd w:val="clear" w:color="auto" w:fill="FFFFFF"/>
            <w:noWrap w:val="0"/>
            <w:textDirection w:val="tbRlV"/>
            <w:vAlign w:val="center"/>
          </w:tcPr>
          <w:p/>
        </w:tc>
        <w:tc>
          <w:tcPr>
            <w:tcW w:w="742" w:type="dxa"/>
            <w:tcBorders>
              <w:top w:val="single" w:color="000000" w:sz="4" w:space="0"/>
              <w:left w:val="single" w:color="000000" w:sz="4" w:space="0"/>
              <w:bottom w:val="single" w:color="000000" w:sz="4" w:space="0"/>
              <w:right w:val="nil"/>
            </w:tcBorders>
            <w:shd w:val="clear" w:color="auto" w:fill="FFFFFF"/>
            <w:noWrap w:val="0"/>
            <w:vAlign w:val="center"/>
          </w:tcPr>
          <w:p>
            <w:pPr>
              <w:pStyle w:val="193"/>
              <w:keepNext w:val="0"/>
              <w:keepLines w:val="0"/>
              <w:widowControl w:val="0"/>
              <w:shd w:val="clear" w:color="auto" w:fill="auto"/>
              <w:spacing w:before="0" w:after="0" w:line="240" w:lineRule="auto"/>
              <w:ind w:left="0" w:right="0" w:firstLine="0"/>
              <w:jc w:val="center"/>
              <w:rPr>
                <w:sz w:val="17"/>
                <w:szCs w:val="17"/>
              </w:rPr>
            </w:pPr>
            <w:r>
              <w:rPr>
                <w:color w:val="000000"/>
                <w:spacing w:val="0"/>
                <w:position w:val="0"/>
                <w:sz w:val="17"/>
                <w:szCs w:val="17"/>
              </w:rPr>
              <w:t>从重</w:t>
            </w:r>
          </w:p>
        </w:tc>
        <w:tc>
          <w:tcPr>
            <w:tcW w:w="3276" w:type="dxa"/>
            <w:tcBorders>
              <w:top w:val="single" w:color="000000" w:sz="4" w:space="0"/>
              <w:left w:val="single" w:color="000000" w:sz="4" w:space="0"/>
              <w:bottom w:val="single" w:color="000000" w:sz="4" w:space="0"/>
              <w:right w:val="nil"/>
            </w:tcBorders>
            <w:shd w:val="clear" w:color="auto" w:fill="FFFFFF"/>
            <w:noWrap w:val="0"/>
            <w:vAlign w:val="center"/>
          </w:tcPr>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违法所得</w:t>
            </w:r>
            <w:r>
              <w:rPr>
                <w:rFonts w:ascii="Times New Roman" w:hAnsi="Times New Roman" w:eastAsia="Times New Roman" w:cs="Times New Roman"/>
                <w:b/>
                <w:bCs/>
                <w:color w:val="000000"/>
                <w:spacing w:val="0"/>
                <w:position w:val="0"/>
                <w:sz w:val="19"/>
                <w:szCs w:val="19"/>
              </w:rPr>
              <w:t>10</w:t>
            </w:r>
            <w:r>
              <w:rPr>
                <w:color w:val="000000"/>
                <w:spacing w:val="0"/>
                <w:position w:val="0"/>
                <w:sz w:val="17"/>
                <w:szCs w:val="17"/>
              </w:rPr>
              <w:t>万元以上；</w:t>
            </w:r>
          </w:p>
          <w:p>
            <w:pPr>
              <w:pStyle w:val="193"/>
              <w:keepNext w:val="0"/>
              <w:keepLines w:val="0"/>
              <w:widowControl w:val="0"/>
              <w:shd w:val="clear" w:color="auto" w:fill="auto"/>
              <w:spacing w:before="0" w:after="0" w:line="238" w:lineRule="exact"/>
              <w:ind w:left="0" w:right="0" w:firstLine="0"/>
              <w:jc w:val="left"/>
              <w:rPr>
                <w:sz w:val="17"/>
                <w:szCs w:val="17"/>
              </w:rPr>
            </w:pPr>
            <w:r>
              <w:rPr>
                <w:color w:val="000000"/>
                <w:spacing w:val="0"/>
                <w:position w:val="0"/>
                <w:sz w:val="17"/>
                <w:szCs w:val="17"/>
              </w:rPr>
              <w:t>墓穴占地面积超过标准</w:t>
            </w:r>
            <w:r>
              <w:rPr>
                <w:rFonts w:ascii="Times New Roman" w:hAnsi="Times New Roman" w:eastAsia="Times New Roman" w:cs="Times New Roman"/>
                <w:b/>
                <w:bCs/>
                <w:color w:val="000000"/>
                <w:spacing w:val="0"/>
                <w:position w:val="0"/>
                <w:sz w:val="19"/>
                <w:szCs w:val="19"/>
              </w:rPr>
              <w:t>2</w:t>
            </w:r>
            <w:r>
              <w:rPr>
                <w:color w:val="000000"/>
                <w:spacing w:val="0"/>
                <w:position w:val="0"/>
                <w:sz w:val="17"/>
                <w:szCs w:val="17"/>
              </w:rPr>
              <w:t>倍以上； 经责令拒不改正，造成严重影响</w:t>
            </w:r>
            <w:r>
              <w:rPr>
                <w:rFonts w:hint="eastAsia"/>
                <w:color w:val="000000"/>
                <w:spacing w:val="0"/>
                <w:position w:val="0"/>
                <w:sz w:val="17"/>
                <w:szCs w:val="17"/>
                <w:lang w:eastAsia="zh-CN"/>
              </w:rPr>
              <w:t>。</w:t>
            </w:r>
          </w:p>
        </w:tc>
        <w:tc>
          <w:tcPr>
            <w:tcW w:w="24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3"/>
              <w:keepNext w:val="0"/>
              <w:keepLines w:val="0"/>
              <w:widowControl w:val="0"/>
              <w:shd w:val="clear" w:color="auto" w:fill="auto"/>
              <w:spacing w:before="0" w:after="0" w:line="259" w:lineRule="exact"/>
              <w:ind w:left="0" w:right="0" w:firstLine="0"/>
              <w:jc w:val="left"/>
              <w:rPr>
                <w:sz w:val="17"/>
                <w:szCs w:val="17"/>
              </w:rPr>
            </w:pPr>
            <w:r>
              <w:rPr>
                <w:color w:val="000000"/>
                <w:spacing w:val="0"/>
                <w:position w:val="0"/>
                <w:sz w:val="17"/>
                <w:szCs w:val="17"/>
              </w:rPr>
              <w:t>责令限期改正；没收违法所得；</w:t>
            </w:r>
          </w:p>
          <w:p>
            <w:pPr>
              <w:pStyle w:val="193"/>
              <w:keepNext w:val="0"/>
              <w:keepLines w:val="0"/>
              <w:widowControl w:val="0"/>
              <w:shd w:val="clear" w:color="auto" w:fill="auto"/>
              <w:spacing w:before="0" w:after="0" w:line="240" w:lineRule="auto"/>
              <w:ind w:left="0" w:right="0" w:firstLine="0"/>
              <w:jc w:val="left"/>
              <w:rPr>
                <w:sz w:val="17"/>
                <w:szCs w:val="17"/>
              </w:rPr>
            </w:pPr>
            <w:r>
              <w:rPr>
                <w:color w:val="000000"/>
                <w:spacing w:val="0"/>
                <w:position w:val="0"/>
                <w:sz w:val="17"/>
                <w:szCs w:val="17"/>
              </w:rPr>
              <w:t>并</w:t>
            </w:r>
            <w:r>
              <w:rPr>
                <w:rFonts w:hint="eastAsia"/>
                <w:color w:val="000000"/>
                <w:spacing w:val="0"/>
                <w:position w:val="0"/>
                <w:sz w:val="17"/>
                <w:szCs w:val="17"/>
                <w:lang w:val="en-US" w:eastAsia="zh-CN"/>
              </w:rPr>
              <w:t>处</w:t>
            </w:r>
            <w:r>
              <w:rPr>
                <w:color w:val="000000"/>
                <w:spacing w:val="0"/>
                <w:position w:val="0"/>
                <w:sz w:val="17"/>
                <w:szCs w:val="17"/>
              </w:rPr>
              <w:t>"违法所得</w:t>
            </w:r>
            <w:r>
              <w:rPr>
                <w:rFonts w:ascii="Times New Roman" w:hAnsi="Times New Roman" w:eastAsia="Times New Roman" w:cs="Times New Roman"/>
                <w:b/>
                <w:bCs/>
                <w:color w:val="000000"/>
                <w:spacing w:val="0"/>
                <w:position w:val="0"/>
                <w:sz w:val="19"/>
                <w:szCs w:val="19"/>
              </w:rPr>
              <w:t>3</w:t>
            </w:r>
            <w:r>
              <w:rPr>
                <w:color w:val="000000"/>
                <w:spacing w:val="0"/>
                <w:position w:val="0"/>
                <w:sz w:val="17"/>
                <w:szCs w:val="17"/>
              </w:rPr>
              <w:t>倍罚款</w:t>
            </w:r>
            <w:r>
              <w:rPr>
                <w:rFonts w:hint="eastAsia"/>
                <w:color w:val="000000"/>
                <w:spacing w:val="0"/>
                <w:position w:val="0"/>
                <w:sz w:val="17"/>
                <w:szCs w:val="17"/>
                <w:lang w:eastAsia="zh-CN"/>
              </w:rPr>
              <w:t>。</w:t>
            </w:r>
          </w:p>
        </w:tc>
      </w:tr>
    </w:tbl>
    <w:p/>
    <w:sectPr>
      <w:footerReference r:id="rId52" w:type="first"/>
      <w:footerReference r:id="rId50" w:type="default"/>
      <w:footerReference r:id="rId51" w:type="even"/>
      <w:footnotePr>
        <w:numFmt w:val="decimal"/>
      </w:footnotePr>
      <w:type w:val="continuous"/>
      <w:pgSz w:w="16840" w:h="11900"/>
      <w:pgMar w:top="550" w:right="260" w:bottom="824" w:left="280" w:header="122" w:footer="3" w:gutter="0"/>
      <w:pgNumType w:start="1"/>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B0604020202020204"/>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hint="eastAsia"/>
        <w:lang w:val="en-US" w:eastAsia="zh-CN"/>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r>
      <w:rPr>
        <w:rFonts w:ascii="Times New Roman" w:hAnsi="Times New Roman" w:eastAsia="Times New Roman" w:cs="Times New Roman"/>
        <w:color w:val="000000"/>
        <w:spacing w:val="0"/>
        <w:position w:val="0"/>
        <w:sz w:val="24"/>
        <w:shd w:val="clear" w:color="auto" w:fill="auto"/>
        <w:lang w:eastAsia="en-US" w:bidi="en-US"/>
      </w:rPr>
      <mc:AlternateContent>
        <mc:Choice Requires="wps">
          <w:drawing>
            <wp:anchor distT="0" distB="0" distL="0" distR="0" simplePos="0" relativeHeight="251660288" behindDoc="1" locked="0" layoutInCell="1" allowOverlap="1">
              <wp:simplePos x="0" y="0"/>
              <wp:positionH relativeFrom="page">
                <wp:posOffset>4745355</wp:posOffset>
              </wp:positionH>
              <wp:positionV relativeFrom="page">
                <wp:posOffset>7106920</wp:posOffset>
              </wp:positionV>
              <wp:extent cx="1211580" cy="146050"/>
              <wp:effectExtent l="0" t="0" r="0" b="0"/>
              <wp:wrapNone/>
              <wp:docPr id="1" name="_x0000_s2049"/>
              <wp:cNvGraphicFramePr/>
              <a:graphic xmlns:a="http://schemas.openxmlformats.org/drawingml/2006/main">
                <a:graphicData uri="http://schemas.microsoft.com/office/word/2010/wordprocessingShape">
                  <wps:wsp>
                    <wps:cNvSpPr txBox="1"/>
                    <wps:spPr bwMode="auto">
                      <a:xfrm>
                        <a:off x="0" y="0"/>
                        <a:ext cx="1211580" cy="146050"/>
                      </a:xfrm>
                      <a:prstGeom prst="rect">
                        <a:avLst/>
                      </a:prstGeom>
                      <a:noFill/>
                      <a:ln>
                        <a:noFill/>
                      </a:ln>
                    </wps:spPr>
                    <wps:txbx>
                      <w:txbxContent>
                        <w:p>
                          <w:pPr>
                            <w:keepNext w:val="0"/>
                            <w:keepLines w:val="0"/>
                            <w:widowControl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第</w: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begin"/>
                          </w:r>
                          <w:r>
                            <w:rPr>
                              <w:rFonts w:ascii="Times New Roman" w:hAnsi="Times New Roman" w:eastAsia="Times New Roman" w:cs="Times New Roman"/>
                              <w:color w:val="000000"/>
                              <w:spacing w:val="0"/>
                              <w:position w:val="0"/>
                              <w:sz w:val="32"/>
                              <w:szCs w:val="32"/>
                              <w:u w:val="none"/>
                              <w:shd w:val="clear" w:color="auto" w:fill="auto"/>
                              <w:lang w:val="zh-TW" w:eastAsia="zh-TW" w:bidi="zh-TW"/>
                            </w:rPr>
                            <w:instrText xml:space="preserve"> PAGE \* MERGEFORMAT </w:instrTex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separate"/>
                          </w:r>
                          <w:r>
                            <w:rPr>
                              <w:rFonts w:ascii="Times New Roman" w:hAnsi="Times New Roman" w:eastAsia="Times New Roman" w:cs="Times New Roman"/>
                              <w:color w:val="000000"/>
                              <w:spacing w:val="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position w:val="0"/>
                              <w:sz w:val="22"/>
                              <w:szCs w:val="22"/>
                              <w:u w:val="none"/>
                              <w:shd w:val="clear" w:color="auto" w:fill="auto"/>
                              <w:lang w:val="zh-CN" w:eastAsia="zh-CN" w:bidi="zh-CN"/>
                            </w:rPr>
                            <w:fldChar w:fldCharType="end"/>
                          </w:r>
                          <w:r>
                            <w:rPr>
                              <w:rFonts w:ascii="宋体" w:hAnsi="宋体" w:eastAsia="宋体" w:cs="宋体"/>
                              <w:color w:val="000000"/>
                              <w:spacing w:val="0"/>
                              <w:position w:val="0"/>
                              <w:sz w:val="22"/>
                              <w:szCs w:val="22"/>
                              <w:u w:val="none"/>
                              <w:shd w:val="clear" w:color="auto" w:fill="auto"/>
                              <w:lang w:val="zh-TW" w:eastAsia="zh-TW" w:bidi="zh-TW"/>
                            </w:rPr>
                            <w:t>页，共</w:t>
                          </w:r>
                          <w:r>
                            <w:rPr>
                              <w:rFonts w:ascii="Times New Roman" w:hAnsi="Times New Roman" w:eastAsia="Times New Roman" w:cs="Times New Roman"/>
                              <w:color w:val="000000"/>
                              <w:spacing w:val="0"/>
                              <w:position w:val="0"/>
                              <w:sz w:val="22"/>
                              <w:szCs w:val="22"/>
                              <w:u w:val="none"/>
                              <w:shd w:val="clear" w:color="auto" w:fill="auto"/>
                              <w:lang w:val="zh-CN" w:eastAsia="zh-CN" w:bidi="zh-CN"/>
                            </w:rPr>
                            <w:t>6</w:t>
                          </w:r>
                          <w:r>
                            <w:rPr>
                              <w:rFonts w:ascii="宋体" w:hAnsi="宋体" w:eastAsia="宋体" w:cs="宋体"/>
                              <w:color w:val="000000"/>
                              <w:spacing w:val="0"/>
                              <w:position w:val="0"/>
                              <w:sz w:val="22"/>
                              <w:szCs w:val="22"/>
                              <w:u w:val="none"/>
                              <w:shd w:val="clear" w:color="auto" w:fill="auto"/>
                              <w:lang w:val="zh-TW" w:eastAsia="zh-TW" w:bidi="zh-TW"/>
                            </w:rPr>
                            <w:t>页</w:t>
                          </w:r>
                        </w:p>
                        <w:p/>
                      </w:txbxContent>
                    </wps:txbx>
                    <wps:bodyPr wrap="none" lIns="0" tIns="0" rIns="0" bIns="0" upright="1">
                      <a:spAutoFit/>
                    </wps:bodyPr>
                  </wps:wsp>
                </a:graphicData>
              </a:graphic>
            </wp:anchor>
          </w:drawing>
        </mc:Choice>
        <mc:Fallback>
          <w:pict>
            <v:shape id="_x0000_s2049" o:spid="_x0000_s1026" o:spt="202" type="#_x0000_t202" style="position:absolute;left:0pt;margin-left:373.65pt;margin-top:559.6pt;height:11.5pt;width:95.4pt;mso-position-horizontal-relative:page;mso-position-vertical-relative:page;mso-wrap-style:none;z-index:-251656192;mso-width-relative:page;mso-height-relative:page;" filled="f" stroked="f" coordsize="21600,21600" o:gfxdata="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mAPPrYAAAADQEAAA8AAAAAAAAAAQAgAAAAIgAAAGRy&#10;cy9kb3ducmV2LnhtbFBLAQIUABQAAAAIAIdO4kCVomJpzAEAAKcDAAAOAAAAAAAAAAEAIAAAACcB&#10;AABkcnMvZTJvRG9jLnhtbFBLBQYAAAAABgAGAFkBAABlBQAAAAA=&#10;">
              <v:fill on="f" focussize="0,0"/>
              <v:stroke on="f"/>
              <v:imagedata o:title=""/>
              <o:lock v:ext="edit" aspectratio="f"/>
              <v:textbox inset="0mm,0mm,0mm,0mm" style="mso-fit-shape-to-text:t;">
                <w:txbxContent>
                  <w:p>
                    <w:pPr>
                      <w:keepNext w:val="0"/>
                      <w:keepLines w:val="0"/>
                      <w:widowControl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第</w: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begin"/>
                    </w:r>
                    <w:r>
                      <w:rPr>
                        <w:rFonts w:ascii="Times New Roman" w:hAnsi="Times New Roman" w:eastAsia="Times New Roman" w:cs="Times New Roman"/>
                        <w:color w:val="000000"/>
                        <w:spacing w:val="0"/>
                        <w:position w:val="0"/>
                        <w:sz w:val="32"/>
                        <w:szCs w:val="32"/>
                        <w:u w:val="none"/>
                        <w:shd w:val="clear" w:color="auto" w:fill="auto"/>
                        <w:lang w:val="zh-TW" w:eastAsia="zh-TW" w:bidi="zh-TW"/>
                      </w:rPr>
                      <w:instrText xml:space="preserve"> PAGE \* MERGEFORMAT </w:instrTex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separate"/>
                    </w:r>
                    <w:r>
                      <w:rPr>
                        <w:rFonts w:ascii="Times New Roman" w:hAnsi="Times New Roman" w:eastAsia="Times New Roman" w:cs="Times New Roman"/>
                        <w:color w:val="000000"/>
                        <w:spacing w:val="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position w:val="0"/>
                        <w:sz w:val="22"/>
                        <w:szCs w:val="22"/>
                        <w:u w:val="none"/>
                        <w:shd w:val="clear" w:color="auto" w:fill="auto"/>
                        <w:lang w:val="zh-CN" w:eastAsia="zh-CN" w:bidi="zh-CN"/>
                      </w:rPr>
                      <w:fldChar w:fldCharType="end"/>
                    </w:r>
                    <w:r>
                      <w:rPr>
                        <w:rFonts w:ascii="宋体" w:hAnsi="宋体" w:eastAsia="宋体" w:cs="宋体"/>
                        <w:color w:val="000000"/>
                        <w:spacing w:val="0"/>
                        <w:position w:val="0"/>
                        <w:sz w:val="22"/>
                        <w:szCs w:val="22"/>
                        <w:u w:val="none"/>
                        <w:shd w:val="clear" w:color="auto" w:fill="auto"/>
                        <w:lang w:val="zh-TW" w:eastAsia="zh-TW" w:bidi="zh-TW"/>
                      </w:rPr>
                      <w:t>页，共</w:t>
                    </w:r>
                    <w:r>
                      <w:rPr>
                        <w:rFonts w:ascii="Times New Roman" w:hAnsi="Times New Roman" w:eastAsia="Times New Roman" w:cs="Times New Roman"/>
                        <w:color w:val="000000"/>
                        <w:spacing w:val="0"/>
                        <w:position w:val="0"/>
                        <w:sz w:val="22"/>
                        <w:szCs w:val="22"/>
                        <w:u w:val="none"/>
                        <w:shd w:val="clear" w:color="auto" w:fill="auto"/>
                        <w:lang w:val="zh-CN" w:eastAsia="zh-CN" w:bidi="zh-CN"/>
                      </w:rPr>
                      <w:t>6</w:t>
                    </w:r>
                    <w:r>
                      <w:rPr>
                        <w:rFonts w:ascii="宋体" w:hAnsi="宋体" w:eastAsia="宋体" w:cs="宋体"/>
                        <w:color w:val="000000"/>
                        <w:spacing w:val="0"/>
                        <w:position w:val="0"/>
                        <w:sz w:val="22"/>
                        <w:szCs w:val="22"/>
                        <w:u w:val="none"/>
                        <w:shd w:val="clear" w:color="auto" w:fill="auto"/>
                        <w:lang w:val="zh-TW" w:eastAsia="zh-TW" w:bidi="zh-TW"/>
                      </w:rPr>
                      <w:t>页</w:t>
                    </w:r>
                  </w:p>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r>
      <w:rPr>
        <w:rFonts w:ascii="Times New Roman" w:hAnsi="Times New Roman" w:eastAsia="Times New Roman" w:cs="Times New Roman"/>
        <w:color w:val="000000"/>
        <w:spacing w:val="0"/>
        <w:position w:val="0"/>
        <w:sz w:val="24"/>
        <w:shd w:val="clear" w:color="auto" w:fill="auto"/>
        <w:lang w:eastAsia="en-US" w:bidi="en-US"/>
      </w:rPr>
      <mc:AlternateContent>
        <mc:Choice Requires="wps">
          <w:drawing>
            <wp:anchor distT="0" distB="0" distL="0" distR="0" simplePos="0" relativeHeight="251660288" behindDoc="1" locked="0" layoutInCell="1" allowOverlap="1">
              <wp:simplePos x="0" y="0"/>
              <wp:positionH relativeFrom="page">
                <wp:posOffset>4781550</wp:posOffset>
              </wp:positionH>
              <wp:positionV relativeFrom="page">
                <wp:posOffset>7112635</wp:posOffset>
              </wp:positionV>
              <wp:extent cx="1124585" cy="132715"/>
              <wp:effectExtent l="0" t="0" r="0" b="0"/>
              <wp:wrapNone/>
              <wp:docPr id="2" name="_x0000_s2050"/>
              <wp:cNvGraphicFramePr/>
              <a:graphic xmlns:a="http://schemas.openxmlformats.org/drawingml/2006/main">
                <a:graphicData uri="http://schemas.microsoft.com/office/word/2010/wordprocessingShape">
                  <wps:wsp>
                    <wps:cNvSpPr txBox="1"/>
                    <wps:spPr bwMode="auto">
                      <a:xfrm>
                        <a:off x="0" y="0"/>
                        <a:ext cx="1124585" cy="132715"/>
                      </a:xfrm>
                      <a:prstGeom prst="rect">
                        <a:avLst/>
                      </a:prstGeom>
                      <a:noFill/>
                      <a:ln>
                        <a:noFill/>
                      </a:ln>
                    </wps:spPr>
                    <wps:txbx>
                      <w:txbxContent>
                        <w:p>
                          <w:pPr>
                            <w:keepNext w:val="0"/>
                            <w:keepLines w:val="0"/>
                            <w:widowControl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第</w: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begin"/>
                          </w:r>
                          <w:r>
                            <w:rPr>
                              <w:rFonts w:ascii="Times New Roman" w:hAnsi="Times New Roman" w:eastAsia="Times New Roman" w:cs="Times New Roman"/>
                              <w:color w:val="000000"/>
                              <w:spacing w:val="0"/>
                              <w:position w:val="0"/>
                              <w:sz w:val="32"/>
                              <w:szCs w:val="32"/>
                              <w:u w:val="none"/>
                              <w:shd w:val="clear" w:color="auto" w:fill="auto"/>
                              <w:lang w:val="zh-TW" w:eastAsia="zh-TW" w:bidi="zh-TW"/>
                            </w:rPr>
                            <w:instrText xml:space="preserve"> PAGE \* MERGEFORMAT </w:instrTex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separate"/>
                          </w:r>
                          <w:r>
                            <w:rPr>
                              <w:rFonts w:ascii="Times New Roman" w:hAnsi="Times New Roman" w:eastAsia="Times New Roman" w:cs="Times New Roman"/>
                              <w:color w:val="000000"/>
                              <w:spacing w:val="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position w:val="0"/>
                              <w:sz w:val="22"/>
                              <w:szCs w:val="22"/>
                              <w:u w:val="none"/>
                              <w:shd w:val="clear" w:color="auto" w:fill="auto"/>
                              <w:lang w:val="zh-CN" w:eastAsia="zh-CN" w:bidi="zh-CN"/>
                            </w:rPr>
                            <w:fldChar w:fldCharType="end"/>
                          </w:r>
                          <w:r>
                            <w:rPr>
                              <w:rFonts w:ascii="宋体" w:hAnsi="宋体" w:eastAsia="宋体" w:cs="宋体"/>
                              <w:color w:val="000000"/>
                              <w:spacing w:val="0"/>
                              <w:position w:val="0"/>
                              <w:sz w:val="22"/>
                              <w:szCs w:val="22"/>
                              <w:u w:val="none"/>
                              <w:shd w:val="clear" w:color="auto" w:fill="auto"/>
                              <w:lang w:val="zh-TW" w:eastAsia="zh-TW" w:bidi="zh-TW"/>
                            </w:rPr>
                            <w:t>页，共</w:t>
                          </w:r>
                          <w:r>
                            <w:rPr>
                              <w:rFonts w:ascii="Times New Roman" w:hAnsi="Times New Roman" w:eastAsia="Times New Roman" w:cs="Times New Roman"/>
                              <w:color w:val="000000"/>
                              <w:spacing w:val="0"/>
                              <w:position w:val="0"/>
                              <w:sz w:val="22"/>
                              <w:szCs w:val="22"/>
                              <w:u w:val="none"/>
                              <w:shd w:val="clear" w:color="auto" w:fill="auto"/>
                              <w:lang w:val="zh-CN" w:eastAsia="zh-CN" w:bidi="zh-CN"/>
                            </w:rPr>
                            <w:t>8</w:t>
                          </w:r>
                          <w:r>
                            <w:rPr>
                              <w:rFonts w:ascii="宋体" w:hAnsi="宋体" w:eastAsia="宋体" w:cs="宋体"/>
                              <w:color w:val="000000"/>
                              <w:spacing w:val="0"/>
                              <w:position w:val="0"/>
                              <w:sz w:val="22"/>
                              <w:szCs w:val="22"/>
                              <w:u w:val="none"/>
                              <w:shd w:val="clear" w:color="auto" w:fill="auto"/>
                              <w:lang w:val="zh-TW" w:eastAsia="zh-TW" w:bidi="zh-TW"/>
                            </w:rPr>
                            <w:t>页</w:t>
                          </w:r>
                        </w:p>
                        <w:p/>
                      </w:txbxContent>
                    </wps:txbx>
                    <wps:bodyPr wrap="none" lIns="0" tIns="0" rIns="0" bIns="0" upright="1">
                      <a:spAutoFit/>
                    </wps:bodyPr>
                  </wps:wsp>
                </a:graphicData>
              </a:graphic>
            </wp:anchor>
          </w:drawing>
        </mc:Choice>
        <mc:Fallback>
          <w:pict>
            <v:shape id="_x0000_s2050" o:spid="_x0000_s1026" o:spt="202" type="#_x0000_t202" style="position:absolute;left:0pt;margin-left:376.5pt;margin-top:560.05pt;height:10.45pt;width:88.55pt;mso-position-horizontal-relative:page;mso-position-vertical-relative:page;mso-wrap-style:none;z-index:-251656192;mso-width-relative:page;mso-height-relative:page;" filled="f" stroked="f" coordsize="21600,21600" o:gfxdata="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0o0G71wAAAA0BAAAPAAAAAAAAAAEAIAAAACIAAABkcnMv&#10;ZG93bnJldi54bWxQSwECFAAUAAAACACHTuJA9U1bt8sBAACnAwAADgAAAAAAAAABACAAAAAmAQAA&#10;ZHJzL2Uyb0RvYy54bWxQSwUGAAAAAAYABgBZAQAAYwUAAAAA&#10;">
              <v:fill on="f" focussize="0,0"/>
              <v:stroke on="f"/>
              <v:imagedata o:title=""/>
              <o:lock v:ext="edit" aspectratio="f"/>
              <v:textbox inset="0mm,0mm,0mm,0mm" style="mso-fit-shape-to-text:t;">
                <w:txbxContent>
                  <w:p>
                    <w:pPr>
                      <w:keepNext w:val="0"/>
                      <w:keepLines w:val="0"/>
                      <w:widowControl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第</w: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begin"/>
                    </w:r>
                    <w:r>
                      <w:rPr>
                        <w:rFonts w:ascii="Times New Roman" w:hAnsi="Times New Roman" w:eastAsia="Times New Roman" w:cs="Times New Roman"/>
                        <w:color w:val="000000"/>
                        <w:spacing w:val="0"/>
                        <w:position w:val="0"/>
                        <w:sz w:val="32"/>
                        <w:szCs w:val="32"/>
                        <w:u w:val="none"/>
                        <w:shd w:val="clear" w:color="auto" w:fill="auto"/>
                        <w:lang w:val="zh-TW" w:eastAsia="zh-TW" w:bidi="zh-TW"/>
                      </w:rPr>
                      <w:instrText xml:space="preserve"> PAGE \* MERGEFORMAT </w:instrTex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separate"/>
                    </w:r>
                    <w:r>
                      <w:rPr>
                        <w:rFonts w:ascii="Times New Roman" w:hAnsi="Times New Roman" w:eastAsia="Times New Roman" w:cs="Times New Roman"/>
                        <w:color w:val="000000"/>
                        <w:spacing w:val="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position w:val="0"/>
                        <w:sz w:val="22"/>
                        <w:szCs w:val="22"/>
                        <w:u w:val="none"/>
                        <w:shd w:val="clear" w:color="auto" w:fill="auto"/>
                        <w:lang w:val="zh-CN" w:eastAsia="zh-CN" w:bidi="zh-CN"/>
                      </w:rPr>
                      <w:fldChar w:fldCharType="end"/>
                    </w:r>
                    <w:r>
                      <w:rPr>
                        <w:rFonts w:ascii="宋体" w:hAnsi="宋体" w:eastAsia="宋体" w:cs="宋体"/>
                        <w:color w:val="000000"/>
                        <w:spacing w:val="0"/>
                        <w:position w:val="0"/>
                        <w:sz w:val="22"/>
                        <w:szCs w:val="22"/>
                        <w:u w:val="none"/>
                        <w:shd w:val="clear" w:color="auto" w:fill="auto"/>
                        <w:lang w:val="zh-TW" w:eastAsia="zh-TW" w:bidi="zh-TW"/>
                      </w:rPr>
                      <w:t>页，共</w:t>
                    </w:r>
                    <w:r>
                      <w:rPr>
                        <w:rFonts w:ascii="Times New Roman" w:hAnsi="Times New Roman" w:eastAsia="Times New Roman" w:cs="Times New Roman"/>
                        <w:color w:val="000000"/>
                        <w:spacing w:val="0"/>
                        <w:position w:val="0"/>
                        <w:sz w:val="22"/>
                        <w:szCs w:val="22"/>
                        <w:u w:val="none"/>
                        <w:shd w:val="clear" w:color="auto" w:fill="auto"/>
                        <w:lang w:val="zh-CN" w:eastAsia="zh-CN" w:bidi="zh-CN"/>
                      </w:rPr>
                      <w:t>8</w:t>
                    </w:r>
                    <w:r>
                      <w:rPr>
                        <w:rFonts w:ascii="宋体" w:hAnsi="宋体" w:eastAsia="宋体" w:cs="宋体"/>
                        <w:color w:val="000000"/>
                        <w:spacing w:val="0"/>
                        <w:position w:val="0"/>
                        <w:sz w:val="22"/>
                        <w:szCs w:val="22"/>
                        <w:u w:val="none"/>
                        <w:shd w:val="clear" w:color="auto" w:fill="auto"/>
                        <w:lang w:val="zh-TW" w:eastAsia="zh-TW" w:bidi="zh-TW"/>
                      </w:rPr>
                      <w:t>页</w:t>
                    </w:r>
                  </w:p>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r>
      <w:rPr>
        <w:rFonts w:ascii="Times New Roman" w:hAnsi="Times New Roman" w:eastAsia="Times New Roman" w:cs="Times New Roman"/>
        <w:color w:val="000000"/>
        <w:spacing w:val="0"/>
        <w:position w:val="0"/>
        <w:sz w:val="24"/>
        <w:shd w:val="clear" w:color="auto" w:fill="auto"/>
        <w:lang w:eastAsia="en-US" w:bidi="en-US"/>
      </w:rPr>
      <mc:AlternateContent>
        <mc:Choice Requires="wps">
          <w:drawing>
            <wp:anchor distT="0" distB="0" distL="0" distR="0" simplePos="0" relativeHeight="251660288" behindDoc="1" locked="0" layoutInCell="1" allowOverlap="1">
              <wp:simplePos x="0" y="0"/>
              <wp:positionH relativeFrom="page">
                <wp:posOffset>4745355</wp:posOffset>
              </wp:positionH>
              <wp:positionV relativeFrom="page">
                <wp:posOffset>7106920</wp:posOffset>
              </wp:positionV>
              <wp:extent cx="1211580" cy="146050"/>
              <wp:effectExtent l="0" t="0" r="0" b="0"/>
              <wp:wrapNone/>
              <wp:docPr id="3" name="_x0000_s2051"/>
              <wp:cNvGraphicFramePr/>
              <a:graphic xmlns:a="http://schemas.openxmlformats.org/drawingml/2006/main">
                <a:graphicData uri="http://schemas.microsoft.com/office/word/2010/wordprocessingShape">
                  <wps:wsp>
                    <wps:cNvSpPr txBox="1"/>
                    <wps:spPr bwMode="auto">
                      <a:xfrm>
                        <a:off x="0" y="0"/>
                        <a:ext cx="1211580" cy="146050"/>
                      </a:xfrm>
                      <a:prstGeom prst="rect">
                        <a:avLst/>
                      </a:prstGeom>
                      <a:noFill/>
                      <a:ln>
                        <a:noFill/>
                      </a:ln>
                    </wps:spPr>
                    <wps:txbx>
                      <w:txbxContent>
                        <w:p>
                          <w:pPr>
                            <w:keepNext w:val="0"/>
                            <w:keepLines w:val="0"/>
                            <w:widowControl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第</w: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begin"/>
                          </w:r>
                          <w:r>
                            <w:rPr>
                              <w:rFonts w:ascii="Times New Roman" w:hAnsi="Times New Roman" w:eastAsia="Times New Roman" w:cs="Times New Roman"/>
                              <w:color w:val="000000"/>
                              <w:spacing w:val="0"/>
                              <w:position w:val="0"/>
                              <w:sz w:val="32"/>
                              <w:szCs w:val="32"/>
                              <w:u w:val="none"/>
                              <w:shd w:val="clear" w:color="auto" w:fill="auto"/>
                              <w:lang w:val="zh-TW" w:eastAsia="zh-TW" w:bidi="zh-TW"/>
                            </w:rPr>
                            <w:instrText xml:space="preserve"> PAGE \* MERGEFORMAT </w:instrTex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separate"/>
                          </w:r>
                          <w:r>
                            <w:rPr>
                              <w:rFonts w:ascii="Times New Roman" w:hAnsi="Times New Roman" w:eastAsia="Times New Roman" w:cs="Times New Roman"/>
                              <w:color w:val="000000"/>
                              <w:spacing w:val="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position w:val="0"/>
                              <w:sz w:val="22"/>
                              <w:szCs w:val="22"/>
                              <w:u w:val="none"/>
                              <w:shd w:val="clear" w:color="auto" w:fill="auto"/>
                              <w:lang w:val="zh-CN" w:eastAsia="zh-CN" w:bidi="zh-CN"/>
                            </w:rPr>
                            <w:fldChar w:fldCharType="end"/>
                          </w:r>
                          <w:r>
                            <w:rPr>
                              <w:rFonts w:ascii="宋体" w:hAnsi="宋体" w:eastAsia="宋体" w:cs="宋体"/>
                              <w:color w:val="000000"/>
                              <w:spacing w:val="0"/>
                              <w:position w:val="0"/>
                              <w:sz w:val="22"/>
                              <w:szCs w:val="22"/>
                              <w:u w:val="none"/>
                              <w:shd w:val="clear" w:color="auto" w:fill="auto"/>
                              <w:lang w:val="zh-TW" w:eastAsia="zh-TW" w:bidi="zh-TW"/>
                            </w:rPr>
                            <w:t>页，共</w:t>
                          </w:r>
                          <w:r>
                            <w:rPr>
                              <w:rFonts w:ascii="Times New Roman" w:hAnsi="Times New Roman" w:eastAsia="Times New Roman" w:cs="Times New Roman"/>
                              <w:color w:val="000000"/>
                              <w:spacing w:val="0"/>
                              <w:position w:val="0"/>
                              <w:sz w:val="22"/>
                              <w:szCs w:val="22"/>
                              <w:u w:val="none"/>
                              <w:shd w:val="clear" w:color="auto" w:fill="auto"/>
                              <w:lang w:val="zh-CN" w:eastAsia="zh-CN" w:bidi="zh-CN"/>
                            </w:rPr>
                            <w:t>6</w:t>
                          </w:r>
                          <w:r>
                            <w:rPr>
                              <w:rFonts w:ascii="宋体" w:hAnsi="宋体" w:eastAsia="宋体" w:cs="宋体"/>
                              <w:color w:val="000000"/>
                              <w:spacing w:val="0"/>
                              <w:position w:val="0"/>
                              <w:sz w:val="22"/>
                              <w:szCs w:val="22"/>
                              <w:u w:val="none"/>
                              <w:shd w:val="clear" w:color="auto" w:fill="auto"/>
                              <w:lang w:val="zh-TW" w:eastAsia="zh-TW" w:bidi="zh-TW"/>
                            </w:rPr>
                            <w:t>页</w:t>
                          </w:r>
                        </w:p>
                        <w:p/>
                      </w:txbxContent>
                    </wps:txbx>
                    <wps:bodyPr wrap="none" lIns="0" tIns="0" rIns="0" bIns="0" upright="1">
                      <a:spAutoFit/>
                    </wps:bodyPr>
                  </wps:wsp>
                </a:graphicData>
              </a:graphic>
            </wp:anchor>
          </w:drawing>
        </mc:Choice>
        <mc:Fallback>
          <w:pict>
            <v:shape id="_x0000_s2051" o:spid="_x0000_s1026" o:spt="202" type="#_x0000_t202" style="position:absolute;left:0pt;margin-left:373.65pt;margin-top:559.6pt;height:11.5pt;width:95.4pt;mso-position-horizontal-relative:page;mso-position-vertical-relative:page;mso-wrap-style:none;z-index:-251656192;mso-width-relative:page;mso-height-relative:page;" filled="f" stroked="f" coordsize="21600,21600" o:gfxdata="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&#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mAPPrYAAAADQEAAA8AAAAAAAAAAQAgAAAAIgAAAGRy&#10;cy9kb3ducmV2LnhtbFBLAQIUABQAAAAIAIdO4kDJHC3ezAEAAKcDAAAOAAAAAAAAAAEAIAAAACcB&#10;AABkcnMvZTJvRG9jLnhtbFBLBQYAAAAABgAGAFkBAABlBQAAAAA=&#10;">
              <v:fill on="f" focussize="0,0"/>
              <v:stroke on="f"/>
              <v:imagedata o:title=""/>
              <o:lock v:ext="edit" aspectratio="f"/>
              <v:textbox inset="0mm,0mm,0mm,0mm" style="mso-fit-shape-to-text:t;">
                <w:txbxContent>
                  <w:p>
                    <w:pPr>
                      <w:keepNext w:val="0"/>
                      <w:keepLines w:val="0"/>
                      <w:widowControl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第</w: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begin"/>
                    </w:r>
                    <w:r>
                      <w:rPr>
                        <w:rFonts w:ascii="Times New Roman" w:hAnsi="Times New Roman" w:eastAsia="Times New Roman" w:cs="Times New Roman"/>
                        <w:color w:val="000000"/>
                        <w:spacing w:val="0"/>
                        <w:position w:val="0"/>
                        <w:sz w:val="32"/>
                        <w:szCs w:val="32"/>
                        <w:u w:val="none"/>
                        <w:shd w:val="clear" w:color="auto" w:fill="auto"/>
                        <w:lang w:val="zh-TW" w:eastAsia="zh-TW" w:bidi="zh-TW"/>
                      </w:rPr>
                      <w:instrText xml:space="preserve"> PAGE \* MERGEFORMAT </w:instrTex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separate"/>
                    </w:r>
                    <w:r>
                      <w:rPr>
                        <w:rFonts w:ascii="Times New Roman" w:hAnsi="Times New Roman" w:eastAsia="Times New Roman" w:cs="Times New Roman"/>
                        <w:color w:val="000000"/>
                        <w:spacing w:val="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position w:val="0"/>
                        <w:sz w:val="22"/>
                        <w:szCs w:val="22"/>
                        <w:u w:val="none"/>
                        <w:shd w:val="clear" w:color="auto" w:fill="auto"/>
                        <w:lang w:val="zh-CN" w:eastAsia="zh-CN" w:bidi="zh-CN"/>
                      </w:rPr>
                      <w:fldChar w:fldCharType="end"/>
                    </w:r>
                    <w:r>
                      <w:rPr>
                        <w:rFonts w:ascii="宋体" w:hAnsi="宋体" w:eastAsia="宋体" w:cs="宋体"/>
                        <w:color w:val="000000"/>
                        <w:spacing w:val="0"/>
                        <w:position w:val="0"/>
                        <w:sz w:val="22"/>
                        <w:szCs w:val="22"/>
                        <w:u w:val="none"/>
                        <w:shd w:val="clear" w:color="auto" w:fill="auto"/>
                        <w:lang w:val="zh-TW" w:eastAsia="zh-TW" w:bidi="zh-TW"/>
                      </w:rPr>
                      <w:t>页，共</w:t>
                    </w:r>
                    <w:r>
                      <w:rPr>
                        <w:rFonts w:ascii="Times New Roman" w:hAnsi="Times New Roman" w:eastAsia="Times New Roman" w:cs="Times New Roman"/>
                        <w:color w:val="000000"/>
                        <w:spacing w:val="0"/>
                        <w:position w:val="0"/>
                        <w:sz w:val="22"/>
                        <w:szCs w:val="22"/>
                        <w:u w:val="none"/>
                        <w:shd w:val="clear" w:color="auto" w:fill="auto"/>
                        <w:lang w:val="zh-CN" w:eastAsia="zh-CN" w:bidi="zh-CN"/>
                      </w:rPr>
                      <w:t>6</w:t>
                    </w:r>
                    <w:r>
                      <w:rPr>
                        <w:rFonts w:ascii="宋体" w:hAnsi="宋体" w:eastAsia="宋体" w:cs="宋体"/>
                        <w:color w:val="000000"/>
                        <w:spacing w:val="0"/>
                        <w:position w:val="0"/>
                        <w:sz w:val="22"/>
                        <w:szCs w:val="22"/>
                        <w:u w:val="none"/>
                        <w:shd w:val="clear" w:color="auto" w:fill="auto"/>
                        <w:lang w:val="zh-TW" w:eastAsia="zh-TW" w:bidi="zh-TW"/>
                      </w:rPr>
                      <w:t>页</w:t>
                    </w:r>
                  </w:p>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r>
      <w:rPr>
        <w:rFonts w:ascii="Times New Roman" w:hAnsi="Times New Roman" w:eastAsia="Times New Roman" w:cs="Times New Roman"/>
        <w:color w:val="000000"/>
        <w:spacing w:val="0"/>
        <w:position w:val="0"/>
        <w:sz w:val="24"/>
        <w:shd w:val="clear" w:color="auto" w:fill="auto"/>
        <w:lang w:eastAsia="en-US" w:bidi="en-US"/>
      </w:rPr>
      <mc:AlternateContent>
        <mc:Choice Requires="wps">
          <w:drawing>
            <wp:anchor distT="0" distB="0" distL="0" distR="0" simplePos="0" relativeHeight="251660288" behindDoc="1" locked="0" layoutInCell="1" allowOverlap="1">
              <wp:simplePos x="0" y="0"/>
              <wp:positionH relativeFrom="page">
                <wp:posOffset>4781550</wp:posOffset>
              </wp:positionH>
              <wp:positionV relativeFrom="page">
                <wp:posOffset>7112635</wp:posOffset>
              </wp:positionV>
              <wp:extent cx="1124585" cy="132715"/>
              <wp:effectExtent l="0" t="0" r="0" b="0"/>
              <wp:wrapNone/>
              <wp:docPr id="4" name="_x0000_s2052"/>
              <wp:cNvGraphicFramePr/>
              <a:graphic xmlns:a="http://schemas.openxmlformats.org/drawingml/2006/main">
                <a:graphicData uri="http://schemas.microsoft.com/office/word/2010/wordprocessingShape">
                  <wps:wsp>
                    <wps:cNvSpPr txBox="1"/>
                    <wps:spPr bwMode="auto">
                      <a:xfrm>
                        <a:off x="0" y="0"/>
                        <a:ext cx="1124585" cy="132715"/>
                      </a:xfrm>
                      <a:prstGeom prst="rect">
                        <a:avLst/>
                      </a:prstGeom>
                      <a:noFill/>
                      <a:ln>
                        <a:noFill/>
                      </a:ln>
                    </wps:spPr>
                    <wps:txbx>
                      <w:txbxContent>
                        <w:p>
                          <w:pPr>
                            <w:keepNext w:val="0"/>
                            <w:keepLines w:val="0"/>
                            <w:widowControl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第</w: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begin"/>
                          </w:r>
                          <w:r>
                            <w:rPr>
                              <w:rFonts w:ascii="Times New Roman" w:hAnsi="Times New Roman" w:eastAsia="Times New Roman" w:cs="Times New Roman"/>
                              <w:color w:val="000000"/>
                              <w:spacing w:val="0"/>
                              <w:position w:val="0"/>
                              <w:sz w:val="32"/>
                              <w:szCs w:val="32"/>
                              <w:u w:val="none"/>
                              <w:shd w:val="clear" w:color="auto" w:fill="auto"/>
                              <w:lang w:val="zh-TW" w:eastAsia="zh-TW" w:bidi="zh-TW"/>
                            </w:rPr>
                            <w:instrText xml:space="preserve"> PAGE \* MERGEFORMAT </w:instrTex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separate"/>
                          </w:r>
                          <w:r>
                            <w:rPr>
                              <w:rFonts w:ascii="Times New Roman" w:hAnsi="Times New Roman" w:eastAsia="Times New Roman" w:cs="Times New Roman"/>
                              <w:color w:val="000000"/>
                              <w:spacing w:val="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position w:val="0"/>
                              <w:sz w:val="22"/>
                              <w:szCs w:val="22"/>
                              <w:u w:val="none"/>
                              <w:shd w:val="clear" w:color="auto" w:fill="auto"/>
                              <w:lang w:val="zh-CN" w:eastAsia="zh-CN" w:bidi="zh-CN"/>
                            </w:rPr>
                            <w:fldChar w:fldCharType="end"/>
                          </w:r>
                          <w:r>
                            <w:rPr>
                              <w:rFonts w:ascii="宋体" w:hAnsi="宋体" w:eastAsia="宋体" w:cs="宋体"/>
                              <w:color w:val="000000"/>
                              <w:spacing w:val="0"/>
                              <w:position w:val="0"/>
                              <w:sz w:val="22"/>
                              <w:szCs w:val="22"/>
                              <w:u w:val="none"/>
                              <w:shd w:val="clear" w:color="auto" w:fill="auto"/>
                              <w:lang w:val="zh-TW" w:eastAsia="zh-TW" w:bidi="zh-TW"/>
                            </w:rPr>
                            <w:t>页，共</w:t>
                          </w:r>
                          <w:r>
                            <w:rPr>
                              <w:rFonts w:ascii="Times New Roman" w:hAnsi="Times New Roman" w:eastAsia="Times New Roman" w:cs="Times New Roman"/>
                              <w:color w:val="000000"/>
                              <w:spacing w:val="0"/>
                              <w:position w:val="0"/>
                              <w:sz w:val="22"/>
                              <w:szCs w:val="22"/>
                              <w:u w:val="none"/>
                              <w:shd w:val="clear" w:color="auto" w:fill="auto"/>
                              <w:lang w:val="zh-CN" w:eastAsia="zh-CN" w:bidi="zh-CN"/>
                            </w:rPr>
                            <w:t>8</w:t>
                          </w:r>
                          <w:r>
                            <w:rPr>
                              <w:rFonts w:ascii="宋体" w:hAnsi="宋体" w:eastAsia="宋体" w:cs="宋体"/>
                              <w:color w:val="000000"/>
                              <w:spacing w:val="0"/>
                              <w:position w:val="0"/>
                              <w:sz w:val="22"/>
                              <w:szCs w:val="22"/>
                              <w:u w:val="none"/>
                              <w:shd w:val="clear" w:color="auto" w:fill="auto"/>
                              <w:lang w:val="zh-TW" w:eastAsia="zh-TW" w:bidi="zh-TW"/>
                            </w:rPr>
                            <w:t>页</w:t>
                          </w:r>
                        </w:p>
                        <w:p/>
                      </w:txbxContent>
                    </wps:txbx>
                    <wps:bodyPr wrap="none" lIns="0" tIns="0" rIns="0" bIns="0" upright="1">
                      <a:spAutoFit/>
                    </wps:bodyPr>
                  </wps:wsp>
                </a:graphicData>
              </a:graphic>
            </wp:anchor>
          </w:drawing>
        </mc:Choice>
        <mc:Fallback>
          <w:pict>
            <v:shape id="_x0000_s2052" o:spid="_x0000_s1026" o:spt="202" type="#_x0000_t202" style="position:absolute;left:0pt;margin-left:376.5pt;margin-top:560.05pt;height:10.45pt;width:88.55pt;mso-position-horizontal-relative:page;mso-position-vertical-relative:page;mso-wrap-style:none;z-index:-251656192;mso-width-relative:page;mso-height-relative:page;" filled="f" stroked="f" coordsize="21600,21600" o:gfxdata="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SjQbvXAAAADQEAAA8AAAAAAAAAAQAgAAAAIgAAAGRy&#10;cy9kb3ducmV2LnhtbFBLAQIUABQAAAAIAIdO4kAlfn2szQEAAKcDAAAOAAAAAAAAAAEAIAAAACYB&#10;AABkcnMvZTJvRG9jLnhtbFBLBQYAAAAABgAGAFkBAABlBQAAAAA=&#10;">
              <v:fill on="f" focussize="0,0"/>
              <v:stroke on="f"/>
              <v:imagedata o:title=""/>
              <o:lock v:ext="edit" aspectratio="f"/>
              <v:textbox inset="0mm,0mm,0mm,0mm" style="mso-fit-shape-to-text:t;">
                <w:txbxContent>
                  <w:p>
                    <w:pPr>
                      <w:keepNext w:val="0"/>
                      <w:keepLines w:val="0"/>
                      <w:widowControl w:val="0"/>
                      <w:shd w:val="clear" w:color="auto" w:fill="auto"/>
                      <w:spacing w:before="0" w:after="0" w:line="240" w:lineRule="auto"/>
                      <w:ind w:left="0" w:right="0" w:firstLine="0"/>
                      <w:jc w:val="left"/>
                      <w:rPr>
                        <w:rFonts w:ascii="Times New Roman" w:hAnsi="Times New Roman" w:eastAsia="Times New Roman" w:cs="Times New Roman"/>
                        <w:color w:val="000000"/>
                        <w:spacing w:val="0"/>
                        <w:position w:val="0"/>
                        <w:sz w:val="22"/>
                        <w:szCs w:val="22"/>
                        <w:u w:val="none"/>
                        <w:shd w:val="clear" w:color="auto" w:fill="auto"/>
                        <w:lang w:val="zh-TW" w:eastAsia="zh-TW" w:bidi="zh-TW"/>
                      </w:rPr>
                    </w:pPr>
                    <w:r>
                      <w:rPr>
                        <w:rFonts w:ascii="宋体" w:hAnsi="宋体" w:eastAsia="宋体" w:cs="宋体"/>
                        <w:color w:val="000000"/>
                        <w:spacing w:val="0"/>
                        <w:position w:val="0"/>
                        <w:sz w:val="22"/>
                        <w:szCs w:val="22"/>
                        <w:u w:val="none"/>
                        <w:shd w:val="clear" w:color="auto" w:fill="auto"/>
                        <w:lang w:val="zh-TW" w:eastAsia="zh-TW" w:bidi="zh-TW"/>
                      </w:rPr>
                      <w:t>第</w: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begin"/>
                    </w:r>
                    <w:r>
                      <w:rPr>
                        <w:rFonts w:ascii="Times New Roman" w:hAnsi="Times New Roman" w:eastAsia="Times New Roman" w:cs="Times New Roman"/>
                        <w:color w:val="000000"/>
                        <w:spacing w:val="0"/>
                        <w:position w:val="0"/>
                        <w:sz w:val="32"/>
                        <w:szCs w:val="32"/>
                        <w:u w:val="none"/>
                        <w:shd w:val="clear" w:color="auto" w:fill="auto"/>
                        <w:lang w:val="zh-TW" w:eastAsia="zh-TW" w:bidi="zh-TW"/>
                      </w:rPr>
                      <w:instrText xml:space="preserve"> PAGE \* MERGEFORMAT </w:instrText>
                    </w:r>
                    <w:r>
                      <w:rPr>
                        <w:rFonts w:ascii="Times New Roman" w:hAnsi="Times New Roman" w:eastAsia="Times New Roman" w:cs="Times New Roman"/>
                        <w:color w:val="000000"/>
                        <w:spacing w:val="0"/>
                        <w:position w:val="0"/>
                        <w:sz w:val="32"/>
                        <w:szCs w:val="32"/>
                        <w:u w:val="none"/>
                        <w:shd w:val="clear" w:color="auto" w:fill="auto"/>
                        <w:lang w:val="zh-TW" w:eastAsia="zh-TW" w:bidi="zh-TW"/>
                      </w:rPr>
                      <w:fldChar w:fldCharType="separate"/>
                    </w:r>
                    <w:r>
                      <w:rPr>
                        <w:rFonts w:ascii="Times New Roman" w:hAnsi="Times New Roman" w:eastAsia="Times New Roman" w:cs="Times New Roman"/>
                        <w:color w:val="000000"/>
                        <w:spacing w:val="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position w:val="0"/>
                        <w:sz w:val="22"/>
                        <w:szCs w:val="22"/>
                        <w:u w:val="none"/>
                        <w:shd w:val="clear" w:color="auto" w:fill="auto"/>
                        <w:lang w:val="zh-CN" w:eastAsia="zh-CN" w:bidi="zh-CN"/>
                      </w:rPr>
                      <w:fldChar w:fldCharType="end"/>
                    </w:r>
                    <w:r>
                      <w:rPr>
                        <w:rFonts w:ascii="宋体" w:hAnsi="宋体" w:eastAsia="宋体" w:cs="宋体"/>
                        <w:color w:val="000000"/>
                        <w:spacing w:val="0"/>
                        <w:position w:val="0"/>
                        <w:sz w:val="22"/>
                        <w:szCs w:val="22"/>
                        <w:u w:val="none"/>
                        <w:shd w:val="clear" w:color="auto" w:fill="auto"/>
                        <w:lang w:val="zh-TW" w:eastAsia="zh-TW" w:bidi="zh-TW"/>
                      </w:rPr>
                      <w:t>页，共</w:t>
                    </w:r>
                    <w:r>
                      <w:rPr>
                        <w:rFonts w:ascii="Times New Roman" w:hAnsi="Times New Roman" w:eastAsia="Times New Roman" w:cs="Times New Roman"/>
                        <w:color w:val="000000"/>
                        <w:spacing w:val="0"/>
                        <w:position w:val="0"/>
                        <w:sz w:val="22"/>
                        <w:szCs w:val="22"/>
                        <w:u w:val="none"/>
                        <w:shd w:val="clear" w:color="auto" w:fill="auto"/>
                        <w:lang w:val="zh-CN" w:eastAsia="zh-CN" w:bidi="zh-CN"/>
                      </w:rPr>
                      <w:t>8</w:t>
                    </w:r>
                    <w:r>
                      <w:rPr>
                        <w:rFonts w:ascii="宋体" w:hAnsi="宋体" w:eastAsia="宋体" w:cs="宋体"/>
                        <w:color w:val="000000"/>
                        <w:spacing w:val="0"/>
                        <w:position w:val="0"/>
                        <w:sz w:val="22"/>
                        <w:szCs w:val="22"/>
                        <w:u w:val="none"/>
                        <w:shd w:val="clear" w:color="auto" w:fill="auto"/>
                        <w:lang w:val="zh-TW" w:eastAsia="zh-TW" w:bidi="zh-TW"/>
                      </w:rPr>
                      <w:t>页</w:t>
                    </w:r>
                  </w:p>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4781550</wp:posOffset>
              </wp:positionH>
              <wp:positionV relativeFrom="page">
                <wp:posOffset>7112635</wp:posOffset>
              </wp:positionV>
              <wp:extent cx="1124585" cy="132715"/>
              <wp:effectExtent l="0" t="0" r="0" b="0"/>
              <wp:wrapNone/>
              <wp:docPr id="5" name="_x0000_s2053"/>
              <wp:cNvGraphicFramePr/>
              <a:graphic xmlns:a="http://schemas.openxmlformats.org/drawingml/2006/main">
                <a:graphicData uri="http://schemas.microsoft.com/office/word/2010/wordprocessingShape">
                  <wps:wsp>
                    <wps:cNvSpPr/>
                    <wps:spPr bwMode="auto">
                      <a:xfrm>
                        <a:off x="0" y="0"/>
                        <a:ext cx="1124585" cy="132715"/>
                      </a:xfrm>
                      <a:prstGeom prst="rect">
                        <a:avLst/>
                      </a:prstGeom>
                      <a:noFill/>
                      <a:ln>
                        <a:noFill/>
                      </a:ln>
                    </wps:spPr>
                    <wps:txbx>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8</w:t>
                          </w:r>
                          <w:r>
                            <w:rPr>
                              <w:rFonts w:ascii="宋体" w:hAnsi="宋体" w:eastAsia="宋体" w:cs="宋体"/>
                              <w:color w:val="000000"/>
                              <w:spacing w:val="0"/>
                              <w:position w:val="0"/>
                              <w:sz w:val="22"/>
                              <w:szCs w:val="22"/>
                            </w:rPr>
                            <w:t>页</w:t>
                          </w:r>
                        </w:p>
                        <w:p/>
                      </w:txbxContent>
                    </wps:txbx>
                    <wps:bodyPr wrap="none" lIns="0" tIns="0" rIns="0" bIns="0" upright="1">
                      <a:spAutoFit/>
                    </wps:bodyPr>
                  </wps:wsp>
                </a:graphicData>
              </a:graphic>
            </wp:anchor>
          </w:drawing>
        </mc:Choice>
        <mc:Fallback>
          <w:pict>
            <v:rect id="_x0000_s2053" o:spid="_x0000_s1026" o:spt="1" style="position:absolute;left:0pt;margin-left:376.5pt;margin-top:560.05pt;height:10.45pt;width:88.55pt;mso-position-horizontal-relative:page;mso-position-vertical-relative:page;mso-wrap-style:none;z-index:-251657216;mso-width-relative:page;mso-height-relative:page;" filled="f" stroked="f" coordsize="21600,21600" o:gfxdata="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2uls/2AAAAA0BAAAPAAAAAAAAAAEAIAAAACIAAABkcnMvZG93&#10;bnJldi54bWxQSwECFAAUAAAACACHTuJAXTCSaMcBAACdAwAADgAAAAAAAAABACAAAAAnAQAAZHJz&#10;L2Uyb0RvYy54bWxQSwUGAAAAAAYABgBZAQAAYAUAAAAA&#10;">
              <v:fill on="f" focussize="0,0"/>
              <v:stroke on="f"/>
              <v:imagedata o:title=""/>
              <o:lock v:ext="edit" aspectratio="f"/>
              <v:textbox inset="0mm,0mm,0mm,0mm" style="mso-fit-shape-to-text:t;">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8</w:t>
                    </w:r>
                    <w:r>
                      <w:rPr>
                        <w:rFonts w:ascii="宋体" w:hAnsi="宋体" w:eastAsia="宋体" w:cs="宋体"/>
                        <w:color w:val="000000"/>
                        <w:spacing w:val="0"/>
                        <w:position w:val="0"/>
                        <w:sz w:val="22"/>
                        <w:szCs w:val="22"/>
                      </w:rPr>
                      <w:t>页</w:t>
                    </w:r>
                  </w:p>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4745355</wp:posOffset>
              </wp:positionH>
              <wp:positionV relativeFrom="page">
                <wp:posOffset>7106920</wp:posOffset>
              </wp:positionV>
              <wp:extent cx="1211580" cy="146050"/>
              <wp:effectExtent l="0" t="0" r="0" b="0"/>
              <wp:wrapNone/>
              <wp:docPr id="6" name="_x0000_s2054"/>
              <wp:cNvGraphicFramePr/>
              <a:graphic xmlns:a="http://schemas.openxmlformats.org/drawingml/2006/main">
                <a:graphicData uri="http://schemas.microsoft.com/office/word/2010/wordprocessingShape">
                  <wps:wsp>
                    <wps:cNvSpPr/>
                    <wps:spPr bwMode="auto">
                      <a:xfrm>
                        <a:off x="0" y="0"/>
                        <a:ext cx="1211580" cy="146050"/>
                      </a:xfrm>
                      <a:prstGeom prst="rect">
                        <a:avLst/>
                      </a:prstGeom>
                      <a:noFill/>
                      <a:ln>
                        <a:noFill/>
                      </a:ln>
                    </wps:spPr>
                    <wps:txbx>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6</w:t>
                          </w:r>
                          <w:r>
                            <w:rPr>
                              <w:rFonts w:ascii="宋体" w:hAnsi="宋体" w:eastAsia="宋体" w:cs="宋体"/>
                              <w:color w:val="000000"/>
                              <w:spacing w:val="0"/>
                              <w:position w:val="0"/>
                              <w:sz w:val="22"/>
                              <w:szCs w:val="22"/>
                            </w:rPr>
                            <w:t>页</w:t>
                          </w:r>
                        </w:p>
                        <w:p/>
                      </w:txbxContent>
                    </wps:txbx>
                    <wps:bodyPr wrap="none" lIns="0" tIns="0" rIns="0" bIns="0" upright="1">
                      <a:spAutoFit/>
                    </wps:bodyPr>
                  </wps:wsp>
                </a:graphicData>
              </a:graphic>
            </wp:anchor>
          </w:drawing>
        </mc:Choice>
        <mc:Fallback>
          <w:pict>
            <v:rect id="_x0000_s2054" o:spid="_x0000_s1026" o:spt="1" style="position:absolute;left:0pt;margin-left:373.65pt;margin-top:559.6pt;height:11.5pt;width:95.4pt;mso-position-horizontal-relative:page;mso-position-vertical-relative:page;mso-wrap-style:none;z-index:-251656192;mso-width-relative:page;mso-height-relative:page;" filled="f" stroked="f" coordsize="21600,21600" o:gfxdata="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bmSZ+2QAAAA0BAAAPAAAAAAAAAAEAIAAAACIAAABkcnMvZG93&#10;bnJldi54bWxQSwECFAAUAAAACACHTuJAbEIHwcYBAACdAwAADgAAAAAAAAABACAAAAAoAQAAZHJz&#10;L2Uyb0RvYy54bWxQSwUGAAAAAAYABgBZAQAAYAUAAAAA&#10;">
              <v:fill on="f" focussize="0,0"/>
              <v:stroke on="f"/>
              <v:imagedata o:title=""/>
              <o:lock v:ext="edit" aspectratio="f"/>
              <v:textbox inset="0mm,0mm,0mm,0mm" style="mso-fit-shape-to-text:t;">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6</w:t>
                    </w:r>
                    <w:r>
                      <w:rPr>
                        <w:rFonts w:ascii="宋体" w:hAnsi="宋体" w:eastAsia="宋体" w:cs="宋体"/>
                        <w:color w:val="000000"/>
                        <w:spacing w:val="0"/>
                        <w:position w:val="0"/>
                        <w:sz w:val="22"/>
                        <w:szCs w:val="22"/>
                      </w:rPr>
                      <w:t>页</w:t>
                    </w:r>
                  </w:p>
                  <w:p/>
                </w:txbxContent>
              </v:textbox>
            </v:rect>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4781550</wp:posOffset>
              </wp:positionH>
              <wp:positionV relativeFrom="page">
                <wp:posOffset>7112635</wp:posOffset>
              </wp:positionV>
              <wp:extent cx="1124585" cy="132715"/>
              <wp:effectExtent l="0" t="0" r="0" b="0"/>
              <wp:wrapNone/>
              <wp:docPr id="7" name="_x0000_s2055"/>
              <wp:cNvGraphicFramePr/>
              <a:graphic xmlns:a="http://schemas.openxmlformats.org/drawingml/2006/main">
                <a:graphicData uri="http://schemas.microsoft.com/office/word/2010/wordprocessingShape">
                  <wps:wsp>
                    <wps:cNvSpPr/>
                    <wps:spPr bwMode="auto">
                      <a:xfrm>
                        <a:off x="0" y="0"/>
                        <a:ext cx="1124585" cy="132715"/>
                      </a:xfrm>
                      <a:prstGeom prst="rect">
                        <a:avLst/>
                      </a:prstGeom>
                      <a:noFill/>
                      <a:ln>
                        <a:noFill/>
                      </a:ln>
                    </wps:spPr>
                    <wps:txbx>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8</w:t>
                          </w:r>
                          <w:r>
                            <w:rPr>
                              <w:rFonts w:ascii="宋体" w:hAnsi="宋体" w:eastAsia="宋体" w:cs="宋体"/>
                              <w:color w:val="000000"/>
                              <w:spacing w:val="0"/>
                              <w:position w:val="0"/>
                              <w:sz w:val="22"/>
                              <w:szCs w:val="22"/>
                            </w:rPr>
                            <w:t>页</w:t>
                          </w:r>
                        </w:p>
                        <w:p/>
                      </w:txbxContent>
                    </wps:txbx>
                    <wps:bodyPr wrap="none" lIns="0" tIns="0" rIns="0" bIns="0" upright="1">
                      <a:spAutoFit/>
                    </wps:bodyPr>
                  </wps:wsp>
                </a:graphicData>
              </a:graphic>
            </wp:anchor>
          </w:drawing>
        </mc:Choice>
        <mc:Fallback>
          <w:pict>
            <v:rect id="_x0000_s2055" o:spid="_x0000_s1026" o:spt="1" style="position:absolute;left:0pt;margin-left:376.5pt;margin-top:560.05pt;height:10.45pt;width:88.55pt;mso-position-horizontal-relative:page;mso-position-vertical-relative:page;mso-wrap-style:none;z-index:-251656192;mso-width-relative:page;mso-height-relative:page;" filled="f" stroked="f" coordsize="21600,21600" o:gfxdata="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2uls/2AAAAA0BAAAPAAAAAAAAAAEAIAAAACIAAABkcnMvZG93&#10;bnJldi54bWxQSwECFAAUAAAACACHTuJAMHYyrMcBAACdAwAADgAAAAAAAAABACAAAAAnAQAAZHJz&#10;L2Uyb0RvYy54bWxQSwUGAAAAAAYABgBZAQAAYAUAAAAA&#10;">
              <v:fill on="f" focussize="0,0"/>
              <v:stroke on="f"/>
              <v:imagedata o:title=""/>
              <o:lock v:ext="edit" aspectratio="f"/>
              <v:textbox inset="0mm,0mm,0mm,0mm" style="mso-fit-shape-to-text:t;">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8</w:t>
                    </w:r>
                    <w:r>
                      <w:rPr>
                        <w:rFonts w:ascii="宋体" w:hAnsi="宋体" w:eastAsia="宋体" w:cs="宋体"/>
                        <w:color w:val="000000"/>
                        <w:spacing w:val="0"/>
                        <w:position w:val="0"/>
                        <w:sz w:val="22"/>
                        <w:szCs w:val="22"/>
                      </w:rPr>
                      <w:t>页</w:t>
                    </w:r>
                  </w:p>
                  <w:p/>
                </w:txbxContent>
              </v:textbox>
            </v:rect>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4781550</wp:posOffset>
              </wp:positionH>
              <wp:positionV relativeFrom="page">
                <wp:posOffset>7112635</wp:posOffset>
              </wp:positionV>
              <wp:extent cx="1124585" cy="132715"/>
              <wp:effectExtent l="0" t="0" r="0" b="0"/>
              <wp:wrapNone/>
              <wp:docPr id="8" name="_x0000_s2056"/>
              <wp:cNvGraphicFramePr/>
              <a:graphic xmlns:a="http://schemas.openxmlformats.org/drawingml/2006/main">
                <a:graphicData uri="http://schemas.microsoft.com/office/word/2010/wordprocessingShape">
                  <wps:wsp>
                    <wps:cNvSpPr/>
                    <wps:spPr bwMode="auto">
                      <a:xfrm>
                        <a:off x="0" y="0"/>
                        <a:ext cx="1124585" cy="132715"/>
                      </a:xfrm>
                      <a:prstGeom prst="rect">
                        <a:avLst/>
                      </a:prstGeom>
                      <a:noFill/>
                      <a:ln>
                        <a:noFill/>
                      </a:ln>
                    </wps:spPr>
                    <wps:txbx>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8</w:t>
                          </w:r>
                          <w:r>
                            <w:rPr>
                              <w:rFonts w:ascii="宋体" w:hAnsi="宋体" w:eastAsia="宋体" w:cs="宋体"/>
                              <w:color w:val="000000"/>
                              <w:spacing w:val="0"/>
                              <w:position w:val="0"/>
                              <w:sz w:val="22"/>
                              <w:szCs w:val="22"/>
                            </w:rPr>
                            <w:t>页</w:t>
                          </w:r>
                        </w:p>
                        <w:p/>
                      </w:txbxContent>
                    </wps:txbx>
                    <wps:bodyPr wrap="none" lIns="0" tIns="0" rIns="0" bIns="0" upright="1">
                      <a:spAutoFit/>
                    </wps:bodyPr>
                  </wps:wsp>
                </a:graphicData>
              </a:graphic>
            </wp:anchor>
          </w:drawing>
        </mc:Choice>
        <mc:Fallback>
          <w:pict>
            <v:rect id="_x0000_s2056" o:spid="_x0000_s1026" o:spt="1" style="position:absolute;left:0pt;margin-left:376.5pt;margin-top:560.05pt;height:10.45pt;width:88.55pt;mso-position-horizontal-relative:page;mso-position-vertical-relative:page;mso-wrap-style:none;z-index:-251656192;mso-width-relative:page;mso-height-relative:page;" filled="f" stroked="f" coordsize="21600,21600" o:gfxdata="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2uls/2AAAAA0BAAAPAAAAAAAAAAEAIAAAACIAAABkcnMvZG93&#10;bnJldi54bWxQSwECFAAUAAAACACHTuJAhqZca8cBAACdAwAADgAAAAAAAAABACAAAAAnAQAAZHJz&#10;L2Uyb0RvYy54bWxQSwUGAAAAAAYABgBZAQAAYAUAAAAA&#10;">
              <v:fill on="f" focussize="0,0"/>
              <v:stroke on="f"/>
              <v:imagedata o:title=""/>
              <o:lock v:ext="edit" aspectratio="f"/>
              <v:textbox inset="0mm,0mm,0mm,0mm" style="mso-fit-shape-to-text:t;">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8</w:t>
                    </w:r>
                    <w:r>
                      <w:rPr>
                        <w:rFonts w:ascii="宋体" w:hAnsi="宋体" w:eastAsia="宋体" w:cs="宋体"/>
                        <w:color w:val="000000"/>
                        <w:spacing w:val="0"/>
                        <w:position w:val="0"/>
                        <w:sz w:val="22"/>
                        <w:szCs w:val="22"/>
                      </w:rPr>
                      <w:t>页</w:t>
                    </w:r>
                  </w:p>
                  <w:p/>
                </w:txbxContent>
              </v:textbox>
            </v:rect>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4745355</wp:posOffset>
              </wp:positionH>
              <wp:positionV relativeFrom="page">
                <wp:posOffset>7106920</wp:posOffset>
              </wp:positionV>
              <wp:extent cx="1211580" cy="146050"/>
              <wp:effectExtent l="0" t="0" r="0" b="0"/>
              <wp:wrapNone/>
              <wp:docPr id="9" name="_x0000_s2057"/>
              <wp:cNvGraphicFramePr/>
              <a:graphic xmlns:a="http://schemas.openxmlformats.org/drawingml/2006/main">
                <a:graphicData uri="http://schemas.microsoft.com/office/word/2010/wordprocessingShape">
                  <wps:wsp>
                    <wps:cNvSpPr/>
                    <wps:spPr bwMode="auto">
                      <a:xfrm>
                        <a:off x="0" y="0"/>
                        <a:ext cx="1211580" cy="146050"/>
                      </a:xfrm>
                      <a:prstGeom prst="rect">
                        <a:avLst/>
                      </a:prstGeom>
                      <a:noFill/>
                      <a:ln>
                        <a:noFill/>
                      </a:ln>
                    </wps:spPr>
                    <wps:txbx>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rPr>
                              <w:rFonts w:hint="eastAsia" w:ascii="宋体" w:hAnsi="宋体" w:eastAsia="宋体" w:cs="宋体"/>
                              <w:color w:val="000000"/>
                              <w:spacing w:val="0"/>
                              <w:position w:val="0"/>
                              <w:sz w:val="22"/>
                              <w:szCs w:val="22"/>
                              <w:lang w:val="en-US" w:eastAsia="zh-CN"/>
                            </w:rPr>
                            <w:t>7</w:t>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6</w:t>
                          </w:r>
                          <w:r>
                            <w:rPr>
                              <w:rFonts w:ascii="宋体" w:hAnsi="宋体" w:eastAsia="宋体" w:cs="宋体"/>
                              <w:color w:val="000000"/>
                              <w:spacing w:val="0"/>
                              <w:position w:val="0"/>
                              <w:sz w:val="22"/>
                              <w:szCs w:val="22"/>
                            </w:rPr>
                            <w:t>页</w:t>
                          </w:r>
                        </w:p>
                        <w:p/>
                      </w:txbxContent>
                    </wps:txbx>
                    <wps:bodyPr wrap="none" lIns="0" tIns="0" rIns="0" bIns="0" upright="1">
                      <a:spAutoFit/>
                    </wps:bodyPr>
                  </wps:wsp>
                </a:graphicData>
              </a:graphic>
            </wp:anchor>
          </w:drawing>
        </mc:Choice>
        <mc:Fallback>
          <w:pict>
            <v:rect id="_x0000_s2057" o:spid="_x0000_s1026" o:spt="1" style="position:absolute;left:0pt;margin-left:373.65pt;margin-top:559.6pt;height:11.5pt;width:95.4pt;mso-position-horizontal-relative:page;mso-position-vertical-relative:page;mso-wrap-style:none;z-index:-251656192;mso-width-relative:page;mso-height-relative:page;" filled="f" stroked="f" coordsize="21600,21600" o:gfxdata="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5kmftkAAAANAQAADwAAAAAAAAABACAAAAAiAAAAZHJzL2Rv&#10;d25yZXYueG1sUEsBAhQAFAAAAAgAh07iQNqSaQbHAQAAnQMAAA4AAAAAAAAAAQAgAAAAKAEAAGRy&#10;cy9lMm9Eb2MueG1sUEsFBgAAAAAGAAYAWQEAAGEFAAAAAA==&#10;">
              <v:fill on="f" focussize="0,0"/>
              <v:stroke on="f"/>
              <v:imagedata o:title=""/>
              <o:lock v:ext="edit" aspectratio="f"/>
              <v:textbox inset="0mm,0mm,0mm,0mm" style="mso-fit-shape-to-text:t;">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rPr>
                        <w:rFonts w:hint="eastAsia" w:ascii="宋体" w:hAnsi="宋体" w:eastAsia="宋体" w:cs="宋体"/>
                        <w:color w:val="000000"/>
                        <w:spacing w:val="0"/>
                        <w:position w:val="0"/>
                        <w:sz w:val="22"/>
                        <w:szCs w:val="22"/>
                        <w:lang w:val="en-US" w:eastAsia="zh-CN"/>
                      </w:rPr>
                      <w:t>7</w:t>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6</w:t>
                    </w:r>
                    <w:r>
                      <w:rPr>
                        <w:rFonts w:ascii="宋体" w:hAnsi="宋体" w:eastAsia="宋体" w:cs="宋体"/>
                        <w:color w:val="000000"/>
                        <w:spacing w:val="0"/>
                        <w:position w:val="0"/>
                        <w:sz w:val="22"/>
                        <w:szCs w:val="22"/>
                      </w:rPr>
                      <w:t>页</w:t>
                    </w:r>
                  </w:p>
                  <w:p/>
                </w:txbxContent>
              </v:textbox>
            </v:rect>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4746625</wp:posOffset>
              </wp:positionH>
              <wp:positionV relativeFrom="page">
                <wp:posOffset>7078980</wp:posOffset>
              </wp:positionV>
              <wp:extent cx="1294130" cy="137160"/>
              <wp:effectExtent l="0" t="0" r="0" b="0"/>
              <wp:wrapNone/>
              <wp:docPr id="10" name="_x0000_s2058"/>
              <wp:cNvGraphicFramePr/>
              <a:graphic xmlns:a="http://schemas.openxmlformats.org/drawingml/2006/main">
                <a:graphicData uri="http://schemas.microsoft.com/office/word/2010/wordprocessingShape">
                  <wps:wsp>
                    <wps:cNvSpPr/>
                    <wps:spPr bwMode="auto">
                      <a:xfrm>
                        <a:off x="0" y="0"/>
                        <a:ext cx="1294130" cy="137160"/>
                      </a:xfrm>
                      <a:prstGeom prst="rect">
                        <a:avLst/>
                      </a:prstGeom>
                      <a:noFill/>
                      <a:ln>
                        <a:noFill/>
                      </a:ln>
                    </wps:spPr>
                    <wps:txbx>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20</w:t>
                          </w:r>
                          <w:r>
                            <w:rPr>
                              <w:rFonts w:ascii="宋体" w:hAnsi="宋体" w:eastAsia="宋体" w:cs="宋体"/>
                              <w:color w:val="000000"/>
                              <w:spacing w:val="0"/>
                              <w:position w:val="0"/>
                              <w:sz w:val="22"/>
                              <w:szCs w:val="22"/>
                            </w:rPr>
                            <w:t>页</w:t>
                          </w:r>
                        </w:p>
                        <w:p/>
                      </w:txbxContent>
                    </wps:txbx>
                    <wps:bodyPr wrap="none" lIns="0" tIns="0" rIns="0" bIns="0" upright="1">
                      <a:spAutoFit/>
                    </wps:bodyPr>
                  </wps:wsp>
                </a:graphicData>
              </a:graphic>
            </wp:anchor>
          </w:drawing>
        </mc:Choice>
        <mc:Fallback>
          <w:pict>
            <v:rect id="_x0000_s2058" o:spid="_x0000_s1026" o:spt="1" style="position:absolute;left:0pt;margin-left:373.75pt;margin-top:557.4pt;height:10.8pt;width:101.9pt;mso-position-horizontal-relative:page;mso-position-vertical-relative:page;mso-wrap-style:none;z-index:-251656192;mso-width-relative:page;mso-height-relative:page;" filled="f" stroked="f" coordsize="21600,21600" o:gfxdata="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LbG2zZAAAADQEAAA8AAAAAAAAAAQAgAAAAIgAAAGRycy9k&#10;b3ducmV2LnhtbFBLAQIUABQAAAAIAIdO4kCbTpXVyAEAAJ4DAAAOAAAAAAAAAAEAIAAAACgBAABk&#10;cnMvZTJvRG9jLnhtbFBLBQYAAAAABgAGAFkBAABiBQAAAAA=&#10;">
              <v:fill on="f" focussize="0,0"/>
              <v:stroke on="f"/>
              <v:imagedata o:title=""/>
              <o:lock v:ext="edit" aspectratio="f"/>
              <v:textbox inset="0mm,0mm,0mm,0mm" style="mso-fit-shape-to-text:t;">
                <w:txbxContent>
                  <w:p>
                    <w:pPr>
                      <w:pStyle w:val="195"/>
                      <w:keepNext w:val="0"/>
                      <w:keepLines w:val="0"/>
                      <w:widowControl w:val="0"/>
                      <w:shd w:val="clear" w:color="auto" w:fill="auto"/>
                      <w:spacing w:before="0" w:after="0" w:line="240" w:lineRule="auto"/>
                      <w:ind w:left="0" w:right="0" w:firstLine="0"/>
                      <w:jc w:val="left"/>
                      <w:rPr>
                        <w:sz w:val="22"/>
                        <w:szCs w:val="22"/>
                      </w:rPr>
                    </w:pPr>
                    <w:r>
                      <w:rPr>
                        <w:rFonts w:ascii="宋体" w:hAnsi="宋体" w:eastAsia="宋体" w:cs="宋体"/>
                        <w:color w:val="000000"/>
                        <w:spacing w:val="0"/>
                        <w:position w:val="0"/>
                        <w:sz w:val="22"/>
                        <w:szCs w:val="22"/>
                      </w:rPr>
                      <w:t>第</w:t>
                    </w:r>
                    <w:r>
                      <w:fldChar w:fldCharType="begin"/>
                    </w:r>
                    <w:r>
                      <w:instrText xml:space="preserve"> PAGE \* MERGEFORMAT </w:instrText>
                    </w:r>
                    <w:r>
                      <w:fldChar w:fldCharType="separate"/>
                    </w:r>
                    <w:r>
                      <w:rPr>
                        <w:rFonts w:ascii="Times New Roman" w:hAnsi="Times New Roman" w:eastAsia="Times New Roman" w:cs="Times New Roman"/>
                        <w:color w:val="000000"/>
                        <w:spacing w:val="0"/>
                        <w:position w:val="0"/>
                        <w:sz w:val="22"/>
                        <w:szCs w:val="22"/>
                        <w:lang w:val="zh-CN" w:eastAsia="zh-CN"/>
                      </w:rPr>
                      <w:t>#</w:t>
                    </w:r>
                    <w:r>
                      <w:rPr>
                        <w:rFonts w:ascii="Times New Roman" w:hAnsi="Times New Roman" w:eastAsia="Times New Roman" w:cs="Times New Roman"/>
                        <w:color w:val="000000"/>
                        <w:spacing w:val="0"/>
                        <w:position w:val="0"/>
                        <w:sz w:val="22"/>
                        <w:szCs w:val="22"/>
                        <w:lang w:val="zh-CN" w:eastAsia="zh-CN"/>
                      </w:rPr>
                      <w:fldChar w:fldCharType="end"/>
                    </w:r>
                    <w:r>
                      <w:rPr>
                        <w:rFonts w:ascii="宋体" w:hAnsi="宋体" w:eastAsia="宋体" w:cs="宋体"/>
                        <w:color w:val="000000"/>
                        <w:spacing w:val="0"/>
                        <w:position w:val="0"/>
                        <w:sz w:val="22"/>
                        <w:szCs w:val="22"/>
                      </w:rPr>
                      <w:t>页，共</w:t>
                    </w:r>
                    <w:r>
                      <w:rPr>
                        <w:rFonts w:ascii="Times New Roman" w:hAnsi="Times New Roman" w:eastAsia="Times New Roman" w:cs="Times New Roman"/>
                        <w:color w:val="000000"/>
                        <w:spacing w:val="0"/>
                        <w:position w:val="0"/>
                        <w:sz w:val="22"/>
                        <w:szCs w:val="22"/>
                        <w:lang w:val="zh-CN" w:eastAsia="zh-CN"/>
                      </w:rPr>
                      <w:t>20</w:t>
                    </w:r>
                    <w:r>
                      <w:rPr>
                        <w:rFonts w:ascii="宋体" w:hAnsi="宋体" w:eastAsia="宋体" w:cs="宋体"/>
                        <w:color w:val="000000"/>
                        <w:spacing w:val="0"/>
                        <w:position w:val="0"/>
                        <w:sz w:val="22"/>
                        <w:szCs w:val="22"/>
                      </w:rPr>
                      <w:t>页</w:t>
                    </w:r>
                  </w:p>
                  <w:p/>
                </w:txbxContent>
              </v:textbox>
            </v:rect>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val="0"/>
      <w:shd w:val="clear" w:color="auto" w:fill="auto"/>
      <w:spacing w:before="0" w:after="0" w:line="1" w:lineRule="exact"/>
      <w:ind w:left="0" w:right="0" w:firstLine="0"/>
      <w:jc w:val="left"/>
      <w:rPr>
        <w:rFonts w:ascii="Times New Roman" w:hAnsi="Times New Roman" w:eastAsia="Times New Roman" w:cs="Times New Roman"/>
        <w:color w:val="000000"/>
        <w:spacing w:val="0"/>
        <w:position w:val="0"/>
        <w:sz w:val="24"/>
        <w:shd w:val="clear" w:color="auto" w:fill="auto"/>
        <w:lang w:eastAsia="en-US" w:bidi="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8461FADE"/>
    <w:multiLevelType w:val="multilevel"/>
    <w:tmpl w:val="8461FADE"/>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en-US" w:eastAsia="en-US" w:bidi="en-US"/>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9239341B"/>
    <w:multiLevelType w:val="multilevel"/>
    <w:tmpl w:val="9239341B"/>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
    <w:nsid w:val="9288B902"/>
    <w:multiLevelType w:val="multilevel"/>
    <w:tmpl w:val="9288B902"/>
    <w:lvl w:ilvl="0" w:tentative="0">
      <w:start w:val="2"/>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4">
    <w:nsid w:val="9C8AC8EF"/>
    <w:multiLevelType w:val="multilevel"/>
    <w:tmpl w:val="9C8AC8EF"/>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5">
    <w:nsid w:val="B0F1ACD9"/>
    <w:multiLevelType w:val="multilevel"/>
    <w:tmpl w:val="B0F1ACD9"/>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6">
    <w:nsid w:val="B5E306ED"/>
    <w:multiLevelType w:val="multilevel"/>
    <w:tmpl w:val="B5E306ED"/>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7">
    <w:nsid w:val="BE923771"/>
    <w:multiLevelType w:val="multilevel"/>
    <w:tmpl w:val="BE923771"/>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8">
    <w:nsid w:val="BF205925"/>
    <w:multiLevelType w:val="multilevel"/>
    <w:tmpl w:val="BF205925"/>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9">
    <w:nsid w:val="C8879AEF"/>
    <w:multiLevelType w:val="multilevel"/>
    <w:tmpl w:val="C8879AEF"/>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0">
    <w:nsid w:val="CF092B84"/>
    <w:multiLevelType w:val="multilevel"/>
    <w:tmpl w:val="CF092B84"/>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1">
    <w:nsid w:val="D7F9FE59"/>
    <w:multiLevelType w:val="multilevel"/>
    <w:tmpl w:val="D7F9FE59"/>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2">
    <w:nsid w:val="DCBA6B53"/>
    <w:multiLevelType w:val="multilevel"/>
    <w:tmpl w:val="DCBA6B53"/>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3">
    <w:nsid w:val="E093A4B0"/>
    <w:multiLevelType w:val="multilevel"/>
    <w:tmpl w:val="E093A4B0"/>
    <w:lvl w:ilvl="0" w:tentative="0">
      <w:start w:val="1"/>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4">
    <w:nsid w:val="F4B5D9F5"/>
    <w:multiLevelType w:val="multilevel"/>
    <w:tmpl w:val="F4B5D9F5"/>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5">
    <w:nsid w:val="F7735DC9"/>
    <w:multiLevelType w:val="multilevel"/>
    <w:tmpl w:val="F7735DC9"/>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6">
    <w:nsid w:val="0053208E"/>
    <w:multiLevelType w:val="multilevel"/>
    <w:tmpl w:val="0053208E"/>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7">
    <w:nsid w:val="0248C179"/>
    <w:multiLevelType w:val="multilevel"/>
    <w:tmpl w:val="0248C179"/>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8">
    <w:nsid w:val="03D62ECE"/>
    <w:multiLevelType w:val="multilevel"/>
    <w:tmpl w:val="03D62ECE"/>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9">
    <w:nsid w:val="0E640482"/>
    <w:multiLevelType w:val="multilevel"/>
    <w:tmpl w:val="0E640482"/>
    <w:lvl w:ilvl="0" w:tentative="0">
      <w:start w:val="2"/>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0">
    <w:nsid w:val="243FCF68"/>
    <w:multiLevelType w:val="multilevel"/>
    <w:tmpl w:val="243FCF68"/>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1">
    <w:nsid w:val="2470EC97"/>
    <w:multiLevelType w:val="multilevel"/>
    <w:tmpl w:val="2470EC97"/>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2">
    <w:nsid w:val="25B654F3"/>
    <w:multiLevelType w:val="multilevel"/>
    <w:tmpl w:val="25B654F3"/>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3">
    <w:nsid w:val="2A8F537B"/>
    <w:multiLevelType w:val="multilevel"/>
    <w:tmpl w:val="2A8F537B"/>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4">
    <w:nsid w:val="30FC5B15"/>
    <w:multiLevelType w:val="multilevel"/>
    <w:tmpl w:val="30FC5B15"/>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5">
    <w:nsid w:val="39A0D9AC"/>
    <w:multiLevelType w:val="multilevel"/>
    <w:tmpl w:val="39A0D9AC"/>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6">
    <w:nsid w:val="46A08BB8"/>
    <w:multiLevelType w:val="multilevel"/>
    <w:tmpl w:val="46A08BB8"/>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7">
    <w:nsid w:val="4C1BAE26"/>
    <w:multiLevelType w:val="multilevel"/>
    <w:tmpl w:val="4C1BAE26"/>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8">
    <w:nsid w:val="4D4DC07F"/>
    <w:multiLevelType w:val="multilevel"/>
    <w:tmpl w:val="4D4DC07F"/>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9">
    <w:nsid w:val="4D94DA66"/>
    <w:multiLevelType w:val="multilevel"/>
    <w:tmpl w:val="4D94DA66"/>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0">
    <w:nsid w:val="58765686"/>
    <w:multiLevelType w:val="multilevel"/>
    <w:tmpl w:val="58765686"/>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1">
    <w:nsid w:val="59ADCABA"/>
    <w:multiLevelType w:val="multilevel"/>
    <w:tmpl w:val="59ADCABA"/>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2">
    <w:nsid w:val="5A241D34"/>
    <w:multiLevelType w:val="multilevel"/>
    <w:tmpl w:val="5A241D34"/>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3">
    <w:nsid w:val="60382F6E"/>
    <w:multiLevelType w:val="multilevel"/>
    <w:tmpl w:val="60382F6E"/>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4">
    <w:nsid w:val="629F7852"/>
    <w:multiLevelType w:val="multilevel"/>
    <w:tmpl w:val="629F7852"/>
    <w:lvl w:ilvl="0" w:tentative="0">
      <w:start w:val="2"/>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5">
    <w:nsid w:val="72183CF9"/>
    <w:multiLevelType w:val="multilevel"/>
    <w:tmpl w:val="72183CF9"/>
    <w:lvl w:ilvl="0" w:tentative="0">
      <w:start w:val="2"/>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6">
    <w:nsid w:val="77ECEA79"/>
    <w:multiLevelType w:val="multilevel"/>
    <w:tmpl w:val="77ECEA79"/>
    <w:lvl w:ilvl="0" w:tentative="0">
      <w:start w:val="2"/>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7">
    <w:nsid w:val="79AA4FA4"/>
    <w:multiLevelType w:val="multilevel"/>
    <w:tmpl w:val="79AA4FA4"/>
    <w:lvl w:ilvl="0" w:tentative="0">
      <w:start w:val="2"/>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8">
    <w:nsid w:val="7C246926"/>
    <w:multiLevelType w:val="multilevel"/>
    <w:tmpl w:val="7C246926"/>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bidi="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39">
    <w:nsid w:val="7DEC2089"/>
    <w:multiLevelType w:val="multilevel"/>
    <w:tmpl w:val="7DEC2089"/>
    <w:lvl w:ilvl="0" w:tentative="0">
      <w:start w:val="1"/>
      <w:numFmt w:val="decimal"/>
      <w:suff w:val="space"/>
      <w:lvlText w:val="%1."/>
      <w:lvlJc w:val="left"/>
      <w:rPr>
        <w:rFonts w:ascii="Times New Roman" w:hAnsi="Times New Roman" w:eastAsia="Times New Roman" w:cs="Times New Roman"/>
        <w:b/>
        <w:bCs/>
        <w:i w:val="0"/>
        <w:iCs w:val="0"/>
        <w:smallCaps w:val="0"/>
        <w:strike w:val="0"/>
        <w:color w:val="000000"/>
        <w:spacing w:val="0"/>
        <w:position w:val="0"/>
        <w:sz w:val="19"/>
        <w:szCs w:val="19"/>
        <w:u w:val="none"/>
        <w:shd w:val="clear" w:color="auto" w:fill="auto"/>
        <w:lang w:val="zh-TW" w:eastAsia="zh-TW"/>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6"/>
  </w:num>
  <w:num w:numId="2">
    <w:abstractNumId w:val="10"/>
  </w:num>
  <w:num w:numId="3">
    <w:abstractNumId w:val="31"/>
  </w:num>
  <w:num w:numId="4">
    <w:abstractNumId w:val="8"/>
  </w:num>
  <w:num w:numId="5">
    <w:abstractNumId w:val="6"/>
  </w:num>
  <w:num w:numId="6">
    <w:abstractNumId w:val="18"/>
  </w:num>
  <w:num w:numId="7">
    <w:abstractNumId w:val="22"/>
  </w:num>
  <w:num w:numId="8">
    <w:abstractNumId w:val="35"/>
  </w:num>
  <w:num w:numId="9">
    <w:abstractNumId w:val="17"/>
  </w:num>
  <w:num w:numId="10">
    <w:abstractNumId w:val="2"/>
  </w:num>
  <w:num w:numId="11">
    <w:abstractNumId w:val="23"/>
  </w:num>
  <w:num w:numId="12">
    <w:abstractNumId w:val="32"/>
  </w:num>
  <w:num w:numId="13">
    <w:abstractNumId w:val="9"/>
  </w:num>
  <w:num w:numId="14">
    <w:abstractNumId w:val="28"/>
  </w:num>
  <w:num w:numId="15">
    <w:abstractNumId w:val="14"/>
  </w:num>
  <w:num w:numId="16">
    <w:abstractNumId w:val="21"/>
  </w:num>
  <w:num w:numId="17">
    <w:abstractNumId w:val="12"/>
  </w:num>
  <w:num w:numId="18">
    <w:abstractNumId w:val="11"/>
  </w:num>
  <w:num w:numId="19">
    <w:abstractNumId w:val="4"/>
  </w:num>
  <w:num w:numId="20">
    <w:abstractNumId w:val="27"/>
  </w:num>
  <w:num w:numId="21">
    <w:abstractNumId w:val="33"/>
  </w:num>
  <w:num w:numId="22">
    <w:abstractNumId w:val="19"/>
  </w:num>
  <w:num w:numId="23">
    <w:abstractNumId w:val="26"/>
  </w:num>
  <w:num w:numId="24">
    <w:abstractNumId w:val="5"/>
  </w:num>
  <w:num w:numId="25">
    <w:abstractNumId w:val="38"/>
  </w:num>
  <w:num w:numId="26">
    <w:abstractNumId w:val="36"/>
  </w:num>
  <w:num w:numId="27">
    <w:abstractNumId w:val="7"/>
  </w:num>
  <w:num w:numId="28">
    <w:abstractNumId w:val="34"/>
  </w:num>
  <w:num w:numId="29">
    <w:abstractNumId w:val="3"/>
  </w:num>
  <w:num w:numId="30">
    <w:abstractNumId w:val="25"/>
  </w:num>
  <w:num w:numId="31">
    <w:abstractNumId w:val="1"/>
  </w:num>
  <w:num w:numId="32">
    <w:abstractNumId w:val="30"/>
  </w:num>
  <w:num w:numId="33">
    <w:abstractNumId w:val="39"/>
  </w:num>
  <w:num w:numId="34">
    <w:abstractNumId w:val="0"/>
  </w:num>
  <w:num w:numId="35">
    <w:abstractNumId w:val="20"/>
  </w:num>
  <w:num w:numId="36">
    <w:abstractNumId w:val="29"/>
  </w:num>
  <w:num w:numId="37">
    <w:abstractNumId w:val="15"/>
  </w:num>
  <w:num w:numId="38">
    <w:abstractNumId w:val="13"/>
  </w:num>
  <w:num w:numId="39">
    <w:abstractNumId w:val="2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evenAndOddHeaders w:val="1"/>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42F74"/>
    <w:rsid w:val="53C92B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uiPriority w:val="0"/>
    <w:pPr>
      <w:widowControl w:val="0"/>
      <w:jc w:val="both"/>
    </w:pPr>
    <w:rPr>
      <w:rFonts w:hint="default" w:ascii="Times New Roman" w:hAnsi="Times New Roman" w:eastAsia="宋体" w:cs="Times New Roman"/>
      <w:sz w:val="21"/>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right="0" w:firstLine="0"/>
    </w:pPr>
  </w:style>
  <w:style w:type="paragraph" w:styleId="14">
    <w:name w:val="toc 3"/>
    <w:basedOn w:val="1"/>
    <w:next w:val="1"/>
    <w:unhideWhenUsed/>
    <w:uiPriority w:val="39"/>
    <w:pPr>
      <w:spacing w:after="57"/>
      <w:ind w:left="567" w:right="0" w:firstLine="0"/>
    </w:pPr>
  </w:style>
  <w:style w:type="paragraph" w:styleId="15">
    <w:name w:val="toc 8"/>
    <w:basedOn w:val="1"/>
    <w:next w:val="1"/>
    <w:unhideWhenUsed/>
    <w:uiPriority w:val="39"/>
    <w:pPr>
      <w:spacing w:after="57"/>
      <w:ind w:left="1984" w:right="0" w:firstLine="0"/>
    </w:pPr>
  </w:style>
  <w:style w:type="paragraph" w:styleId="16">
    <w:name w:val="endnote text"/>
    <w:basedOn w:val="1"/>
    <w:link w:val="180"/>
    <w:semiHidden/>
    <w:unhideWhenUsed/>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uiPriority w:val="39"/>
    <w:pPr>
      <w:spacing w:after="57"/>
      <w:ind w:left="0" w:right="0" w:firstLine="0"/>
    </w:pPr>
  </w:style>
  <w:style w:type="paragraph" w:styleId="20">
    <w:name w:val="toc 4"/>
    <w:basedOn w:val="1"/>
    <w:next w:val="1"/>
    <w:unhideWhenUsed/>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uiPriority w:val="99"/>
    <w:pPr>
      <w:spacing w:after="40" w:line="240" w:lineRule="auto"/>
    </w:pPr>
    <w:rPr>
      <w:sz w:val="18"/>
    </w:rPr>
  </w:style>
  <w:style w:type="paragraph" w:styleId="23">
    <w:name w:val="toc 6"/>
    <w:basedOn w:val="1"/>
    <w:next w:val="1"/>
    <w:unhideWhenUsed/>
    <w:uiPriority w:val="39"/>
    <w:pPr>
      <w:spacing w:after="57"/>
      <w:ind w:left="1417" w:right="0" w:firstLine="0"/>
    </w:pPr>
  </w:style>
  <w:style w:type="paragraph" w:styleId="24">
    <w:name w:val="table of figures"/>
    <w:basedOn w:val="1"/>
    <w:next w:val="1"/>
    <w:unhideWhenUsed/>
    <w:uiPriority w:val="99"/>
    <w:pPr>
      <w:spacing w:after="0" w:afterAutospacing="0"/>
    </w:pPr>
  </w:style>
  <w:style w:type="paragraph" w:styleId="25">
    <w:name w:val="toc 2"/>
    <w:basedOn w:val="1"/>
    <w:next w:val="1"/>
    <w:unhideWhenUsed/>
    <w:uiPriority w:val="39"/>
    <w:pPr>
      <w:spacing w:after="57"/>
      <w:ind w:left="283" w:right="0" w:firstLine="0"/>
    </w:pPr>
  </w:style>
  <w:style w:type="paragraph" w:styleId="26">
    <w:name w:val="toc 9"/>
    <w:basedOn w:val="1"/>
    <w:next w:val="1"/>
    <w:unhideWhenUsed/>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uiPriority w:val="9"/>
    <w:rPr>
      <w:rFonts w:ascii="等线" w:hAnsi="等线" w:eastAsia="等线" w:cs="等线"/>
      <w:b/>
      <w:bCs/>
      <w:sz w:val="24"/>
      <w:szCs w:val="24"/>
    </w:rPr>
  </w:style>
  <w:style w:type="character" w:customStyle="1" w:styleId="39">
    <w:name w:val="Heading 6 Char"/>
    <w:link w:val="7"/>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uiPriority w:val="9"/>
    <w:rPr>
      <w:rFonts w:ascii="等线" w:hAnsi="等线" w:eastAsia="等线" w:cs="等线"/>
      <w:i/>
      <w:iCs/>
      <w:sz w:val="22"/>
      <w:szCs w:val="22"/>
    </w:rPr>
  </w:style>
  <w:style w:type="character" w:customStyle="1" w:styleId="42">
    <w:name w:val="Heading 9 Char"/>
    <w:link w:val="10"/>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uiPriority w:val="39"/>
    <w:rPr>
      <w:rFonts w:hint="default" w:ascii="Times New Roman" w:hAnsi="Times New Roman" w:eastAsia="宋体" w:cs="Times New Roman"/>
    </w:rPr>
  </w:style>
  <w:style w:type="character" w:customStyle="1" w:styleId="182">
    <w:name w:val="默认段落字体1"/>
    <w:link w:val="1"/>
    <w:uiPriority w:val="0"/>
  </w:style>
  <w:style w:type="table" w:customStyle="1" w:styleId="183">
    <w:name w:val="普通表格1"/>
    <w:semiHidden/>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页脚1"/>
    <w:basedOn w:val="1"/>
    <w:uiPriority w:val="0"/>
    <w:pPr>
      <w:tabs>
        <w:tab w:val="center" w:pos="4153"/>
        <w:tab w:val="right" w:pos="8306"/>
      </w:tabs>
      <w:jc w:val="left"/>
    </w:pPr>
    <w:rPr>
      <w:sz w:val="18"/>
    </w:rPr>
  </w:style>
  <w:style w:type="paragraph" w:customStyle="1" w:styleId="185">
    <w:name w:val="页眉1"/>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pacing w:line="240" w:lineRule="auto"/>
      <w:jc w:val="both"/>
      <w:outlineLvl w:val="9"/>
    </w:pPr>
    <w:rPr>
      <w:rFonts w:ascii="Times New Roman" w:hAnsi="Times New Roman"/>
      <w:sz w:val="18"/>
    </w:rPr>
  </w:style>
  <w:style w:type="character" w:customStyle="1" w:styleId="186">
    <w:name w:val="Body text|2_"/>
    <w:basedOn w:val="182"/>
    <w:link w:val="187"/>
    <w:uiPriority w:val="0"/>
    <w:rPr>
      <w:rFonts w:ascii="宋体" w:hAnsi="宋体" w:eastAsia="宋体" w:cs="宋体"/>
      <w:sz w:val="40"/>
      <w:szCs w:val="40"/>
      <w:u w:val="none"/>
      <w:shd w:val="clear" w:color="auto" w:fill="auto"/>
      <w:lang w:val="zh-TW" w:eastAsia="zh-TW"/>
    </w:rPr>
  </w:style>
  <w:style w:type="paragraph" w:customStyle="1" w:styleId="187">
    <w:name w:val="Body text|2"/>
    <w:basedOn w:val="1"/>
    <w:link w:val="186"/>
    <w:uiPriority w:val="0"/>
    <w:pPr>
      <w:widowControl w:val="0"/>
      <w:shd w:val="clear" w:color="auto" w:fill="auto"/>
      <w:spacing w:line="598" w:lineRule="exact"/>
      <w:jc w:val="center"/>
    </w:pPr>
    <w:rPr>
      <w:rFonts w:ascii="宋体" w:hAnsi="宋体" w:eastAsia="宋体" w:cs="宋体"/>
      <w:sz w:val="40"/>
      <w:szCs w:val="40"/>
      <w:u w:val="none"/>
      <w:shd w:val="clear" w:color="auto" w:fill="auto"/>
      <w:lang w:val="zh-TW" w:eastAsia="zh-TW"/>
    </w:rPr>
  </w:style>
  <w:style w:type="character" w:customStyle="1" w:styleId="188">
    <w:name w:val="Header or footer|2_"/>
    <w:basedOn w:val="182"/>
    <w:link w:val="189"/>
    <w:uiPriority w:val="0"/>
    <w:rPr>
      <w:sz w:val="20"/>
      <w:szCs w:val="20"/>
      <w:u w:val="none"/>
      <w:shd w:val="clear" w:color="auto" w:fill="auto"/>
      <w:lang w:val="zh-TW" w:eastAsia="zh-TW"/>
    </w:rPr>
  </w:style>
  <w:style w:type="paragraph" w:customStyle="1" w:styleId="189">
    <w:name w:val="Header or footer|2"/>
    <w:basedOn w:val="1"/>
    <w:link w:val="188"/>
    <w:uiPriority w:val="0"/>
    <w:pPr>
      <w:widowControl w:val="0"/>
      <w:shd w:val="clear" w:color="auto" w:fill="auto"/>
    </w:pPr>
    <w:rPr>
      <w:sz w:val="20"/>
      <w:szCs w:val="20"/>
      <w:u w:val="none"/>
      <w:shd w:val="clear" w:color="auto" w:fill="auto"/>
      <w:lang w:val="zh-TW" w:eastAsia="zh-TW"/>
    </w:rPr>
  </w:style>
  <w:style w:type="character" w:customStyle="1" w:styleId="190">
    <w:name w:val="Other|2_"/>
    <w:basedOn w:val="182"/>
    <w:link w:val="191"/>
    <w:uiPriority w:val="0"/>
    <w:rPr>
      <w:rFonts w:ascii="宋体" w:hAnsi="宋体" w:eastAsia="宋体" w:cs="宋体"/>
      <w:sz w:val="20"/>
      <w:szCs w:val="20"/>
      <w:u w:val="none"/>
      <w:shd w:val="clear" w:color="auto" w:fill="auto"/>
      <w:lang w:val="zh-TW" w:eastAsia="zh-TW"/>
    </w:rPr>
  </w:style>
  <w:style w:type="paragraph" w:customStyle="1" w:styleId="191">
    <w:name w:val="Other|2"/>
    <w:basedOn w:val="1"/>
    <w:link w:val="190"/>
    <w:uiPriority w:val="0"/>
    <w:pPr>
      <w:widowControl w:val="0"/>
      <w:shd w:val="clear" w:color="auto" w:fill="auto"/>
    </w:pPr>
    <w:rPr>
      <w:rFonts w:ascii="宋体" w:hAnsi="宋体" w:eastAsia="宋体" w:cs="宋体"/>
      <w:sz w:val="20"/>
      <w:szCs w:val="20"/>
      <w:u w:val="none"/>
      <w:shd w:val="clear" w:color="auto" w:fill="auto"/>
      <w:lang w:val="zh-TW" w:eastAsia="zh-TW"/>
    </w:rPr>
  </w:style>
  <w:style w:type="character" w:customStyle="1" w:styleId="192">
    <w:name w:val="Other|1_"/>
    <w:basedOn w:val="182"/>
    <w:link w:val="193"/>
    <w:uiPriority w:val="0"/>
    <w:rPr>
      <w:rFonts w:ascii="宋体" w:hAnsi="宋体" w:eastAsia="宋体" w:cs="宋体"/>
      <w:sz w:val="30"/>
      <w:szCs w:val="30"/>
      <w:u w:val="none"/>
      <w:shd w:val="clear" w:color="auto" w:fill="auto"/>
      <w:lang w:val="zh-TW" w:eastAsia="zh-TW"/>
    </w:rPr>
  </w:style>
  <w:style w:type="paragraph" w:customStyle="1" w:styleId="193">
    <w:name w:val="Other|1"/>
    <w:basedOn w:val="1"/>
    <w:link w:val="192"/>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rPr>
  </w:style>
  <w:style w:type="character" w:customStyle="1" w:styleId="194">
    <w:name w:val="Header or footer|1_"/>
    <w:basedOn w:val="182"/>
    <w:link w:val="195"/>
    <w:uiPriority w:val="0"/>
    <w:rPr>
      <w:sz w:val="32"/>
      <w:szCs w:val="32"/>
      <w:u w:val="none"/>
      <w:shd w:val="clear" w:color="auto" w:fill="auto"/>
      <w:lang w:val="zh-TW" w:eastAsia="zh-TW"/>
    </w:rPr>
  </w:style>
  <w:style w:type="paragraph" w:customStyle="1" w:styleId="195">
    <w:name w:val="Header or footer|1"/>
    <w:basedOn w:val="1"/>
    <w:link w:val="194"/>
    <w:uiPriority w:val="0"/>
    <w:pPr>
      <w:widowControl w:val="0"/>
      <w:shd w:val="clear" w:color="auto" w:fill="auto"/>
      <w:spacing w:line="310" w:lineRule="auto"/>
    </w:pPr>
    <w:rPr>
      <w:sz w:val="32"/>
      <w:szCs w:val="32"/>
      <w:u w:val="none"/>
      <w:shd w:val="clear" w:color="auto" w:fill="auto"/>
      <w:lang w:val="zh-TW" w:eastAsia="zh-TW"/>
    </w:rPr>
  </w:style>
  <w:style w:type="character" w:customStyle="1" w:styleId="196">
    <w:name w:val="Heading #1|1_"/>
    <w:basedOn w:val="182"/>
    <w:link w:val="197"/>
    <w:uiPriority w:val="0"/>
    <w:rPr>
      <w:rFonts w:ascii="宋体" w:hAnsi="宋体" w:eastAsia="宋体" w:cs="宋体"/>
      <w:color w:val="F8584E"/>
      <w:sz w:val="92"/>
      <w:szCs w:val="92"/>
      <w:u w:val="none"/>
      <w:shd w:val="clear" w:color="auto" w:fill="auto"/>
      <w:lang w:val="zh-TW" w:eastAsia="zh-TW"/>
    </w:rPr>
  </w:style>
  <w:style w:type="paragraph" w:customStyle="1" w:styleId="197">
    <w:name w:val="Heading #1|1"/>
    <w:basedOn w:val="1"/>
    <w:link w:val="196"/>
    <w:uiPriority w:val="0"/>
    <w:pPr>
      <w:widowControl w:val="0"/>
      <w:shd w:val="clear" w:color="auto" w:fill="auto"/>
      <w:spacing w:before="1500" w:after="920"/>
      <w:ind w:firstLine="480"/>
      <w:outlineLvl w:val="0"/>
    </w:pPr>
    <w:rPr>
      <w:rFonts w:ascii="宋体" w:hAnsi="宋体" w:eastAsia="宋体" w:cs="宋体"/>
      <w:color w:val="F8584E"/>
      <w:sz w:val="92"/>
      <w:szCs w:val="92"/>
      <w:u w:val="none"/>
      <w:shd w:val="clear" w:color="auto" w:fill="auto"/>
      <w:lang w:val="zh-TW" w:eastAsia="zh-TW"/>
    </w:rPr>
  </w:style>
  <w:style w:type="character" w:customStyle="1" w:styleId="198">
    <w:name w:val="Body text|1_"/>
    <w:basedOn w:val="182"/>
    <w:link w:val="199"/>
    <w:uiPriority w:val="0"/>
    <w:rPr>
      <w:rFonts w:ascii="宋体" w:hAnsi="宋体" w:eastAsia="宋体" w:cs="宋体"/>
      <w:sz w:val="30"/>
      <w:szCs w:val="30"/>
      <w:u w:val="none"/>
      <w:shd w:val="clear" w:color="auto" w:fill="auto"/>
      <w:lang w:val="zh-TW" w:eastAsia="zh-TW"/>
    </w:rPr>
  </w:style>
  <w:style w:type="paragraph" w:customStyle="1" w:styleId="199">
    <w:name w:val="Body text|1"/>
    <w:basedOn w:val="1"/>
    <w:link w:val="198"/>
    <w:uiPriority w:val="0"/>
    <w:pPr>
      <w:widowControl w:val="0"/>
      <w:shd w:val="clear" w:color="auto" w:fill="auto"/>
      <w:spacing w:line="413" w:lineRule="auto"/>
      <w:ind w:firstLine="400"/>
    </w:pPr>
    <w:rPr>
      <w:rFonts w:ascii="宋体" w:hAnsi="宋体" w:eastAsia="宋体" w:cs="宋体"/>
      <w:sz w:val="30"/>
      <w:szCs w:val="30"/>
      <w:u w:val="none"/>
      <w:shd w:val="clear" w:color="auto" w:fill="auto"/>
      <w:lang w:val="zh-TW" w:eastAsia="zh-TW"/>
    </w:rPr>
  </w:style>
  <w:style w:type="character" w:customStyle="1" w:styleId="200">
    <w:name w:val="Body text|4_"/>
    <w:basedOn w:val="182"/>
    <w:link w:val="201"/>
    <w:uiPriority w:val="0"/>
    <w:rPr>
      <w:rFonts w:ascii="宋体" w:hAnsi="宋体" w:eastAsia="宋体" w:cs="宋体"/>
      <w:sz w:val="22"/>
      <w:szCs w:val="22"/>
      <w:u w:val="none"/>
      <w:shd w:val="clear" w:color="auto" w:fill="auto"/>
      <w:lang w:val="zh-TW" w:eastAsia="zh-TW"/>
    </w:rPr>
  </w:style>
  <w:style w:type="paragraph" w:customStyle="1" w:styleId="201">
    <w:name w:val="Body text|4"/>
    <w:basedOn w:val="1"/>
    <w:link w:val="200"/>
    <w:uiPriority w:val="0"/>
    <w:pPr>
      <w:widowControl w:val="0"/>
      <w:shd w:val="clear" w:color="auto" w:fill="auto"/>
      <w:spacing w:after="120"/>
      <w:jc w:val="center"/>
    </w:pPr>
    <w:rPr>
      <w:rFonts w:ascii="宋体" w:hAnsi="宋体" w:eastAsia="宋体" w:cs="宋体"/>
      <w:sz w:val="22"/>
      <w:szCs w:val="22"/>
      <w:u w:val="none"/>
      <w:shd w:val="clear" w:color="auto" w:fill="auto"/>
      <w:lang w:val="zh-TW" w:eastAsia="zh-TW"/>
    </w:rPr>
  </w:style>
  <w:style w:type="character" w:customStyle="1" w:styleId="202">
    <w:name w:val="Body text|3_"/>
    <w:basedOn w:val="182"/>
    <w:link w:val="203"/>
    <w:uiPriority w:val="0"/>
    <w:rPr>
      <w:rFonts w:ascii="宋体" w:hAnsi="宋体" w:eastAsia="宋体" w:cs="宋体"/>
      <w:sz w:val="26"/>
      <w:szCs w:val="26"/>
      <w:u w:val="none"/>
      <w:shd w:val="clear" w:color="auto" w:fill="auto"/>
      <w:lang w:val="zh-TW" w:eastAsia="zh-TW"/>
    </w:rPr>
  </w:style>
  <w:style w:type="paragraph" w:customStyle="1" w:styleId="203">
    <w:name w:val="Body text|3"/>
    <w:basedOn w:val="1"/>
    <w:link w:val="202"/>
    <w:uiPriority w:val="0"/>
    <w:pPr>
      <w:widowControl w:val="0"/>
      <w:shd w:val="clear" w:color="auto" w:fill="auto"/>
      <w:spacing w:after="100"/>
      <w:jc w:val="center"/>
    </w:pPr>
    <w:rPr>
      <w:rFonts w:ascii="宋体" w:hAnsi="宋体" w:eastAsia="宋体" w:cs="宋体"/>
      <w:sz w:val="26"/>
      <w:szCs w:val="26"/>
      <w:u w:val="none"/>
      <w:shd w:val="clear" w:color="auto" w:fill="auto"/>
      <w:lang w:val="zh-TW" w:eastAsia="zh-TW"/>
    </w:rPr>
  </w:style>
  <w:style w:type="character" w:customStyle="1" w:styleId="204">
    <w:name w:val="Heading #2|1_"/>
    <w:basedOn w:val="182"/>
    <w:link w:val="205"/>
    <w:uiPriority w:val="0"/>
    <w:rPr>
      <w:rFonts w:ascii="宋体" w:hAnsi="宋体" w:eastAsia="宋体" w:cs="宋体"/>
      <w:sz w:val="40"/>
      <w:szCs w:val="40"/>
      <w:u w:val="none"/>
      <w:shd w:val="clear" w:color="auto" w:fill="auto"/>
      <w:lang w:val="zh-TW" w:eastAsia="zh-TW"/>
    </w:rPr>
  </w:style>
  <w:style w:type="paragraph" w:customStyle="1" w:styleId="205">
    <w:name w:val="Heading #2|1"/>
    <w:basedOn w:val="1"/>
    <w:link w:val="204"/>
    <w:uiPriority w:val="0"/>
    <w:pPr>
      <w:widowControl w:val="0"/>
      <w:shd w:val="clear" w:color="auto" w:fill="auto"/>
      <w:spacing w:after="560" w:line="619" w:lineRule="exact"/>
      <w:jc w:val="center"/>
      <w:outlineLvl w:val="1"/>
    </w:pPr>
    <w:rPr>
      <w:rFonts w:ascii="宋体" w:hAnsi="宋体" w:eastAsia="宋体" w:cs="宋体"/>
      <w:sz w:val="40"/>
      <w:szCs w:val="40"/>
      <w:u w:val="none"/>
      <w:shd w:val="clear" w:color="auto" w:fill="auto"/>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theme" Target="theme/theme1.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TotalTime>0</TotalTime>
  <ScaleCrop>false</ScaleCrop>
  <LinksUpToDate>false</LinksUpToDate>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adm</dc:creator>
  <cp:lastModifiedBy>MZJ02</cp:lastModifiedBy>
  <dcterms:modified xsi:type="dcterms:W3CDTF">2025-01-17T01:20:15Z</dcterms:modified>
  <dc:title>英德市民政局行政处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728C9AE14B0E4CC8BB3FC1AE7B6CC772</vt:lpwstr>
  </property>
</Properties>
</file>