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2739B"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安全说明</w:t>
      </w:r>
    </w:p>
    <w:p w14:paraId="6D7C5F6D">
      <w:pPr>
        <w:jc w:val="center"/>
        <w:rPr>
          <w:b/>
          <w:bCs/>
          <w:sz w:val="48"/>
          <w:szCs w:val="48"/>
        </w:rPr>
      </w:pPr>
    </w:p>
    <w:p w14:paraId="1B864948">
      <w:pPr>
        <w:jc w:val="center"/>
        <w:rPr>
          <w:b/>
          <w:bCs/>
          <w:sz w:val="48"/>
          <w:szCs w:val="48"/>
        </w:rPr>
      </w:pPr>
    </w:p>
    <w:p w14:paraId="1FD605CD">
      <w:pPr>
        <w:jc w:val="center"/>
        <w:rPr>
          <w:b/>
          <w:bCs/>
          <w:sz w:val="48"/>
          <w:szCs w:val="48"/>
        </w:rPr>
      </w:pPr>
    </w:p>
    <w:p w14:paraId="4DAE6764">
      <w:pPr>
        <w:jc w:val="center"/>
        <w:rPr>
          <w:b/>
          <w:bCs/>
          <w:sz w:val="48"/>
          <w:szCs w:val="48"/>
        </w:rPr>
      </w:pPr>
    </w:p>
    <w:p w14:paraId="6525AE37">
      <w:pPr>
        <w:jc w:val="left"/>
        <w:rPr>
          <w:b/>
          <w:bCs/>
          <w:sz w:val="48"/>
          <w:szCs w:val="48"/>
        </w:rPr>
      </w:pPr>
      <w:bookmarkStart w:id="0" w:name="_GoBack"/>
      <w:bookmarkEnd w:id="0"/>
    </w:p>
    <w:p w14:paraId="1B6B836A">
      <w:pPr>
        <w:ind w:firstLine="800" w:firstLineChars="250"/>
        <w:jc w:val="left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安全说明:</w:t>
      </w:r>
    </w:p>
    <w:p w14:paraId="4DE1FABF">
      <w:pPr>
        <w:ind w:firstLine="800" w:firstLineChars="250"/>
        <w:jc w:val="left"/>
        <w:rPr>
          <w:rFonts w:hint="eastAsia" w:ascii="宋体" w:hAnsi="宋体" w:eastAsia="宋体" w:cs="宋体"/>
          <w:bCs/>
          <w:sz w:val="32"/>
          <w:szCs w:val="32"/>
        </w:rPr>
      </w:pPr>
    </w:p>
    <w:p w14:paraId="79EEA2EB">
      <w:pPr>
        <w:ind w:firstLine="800" w:firstLineChars="250"/>
        <w:jc w:val="left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本次加建的电梯位置为英德市英城利民路南梅花路东聚福家园A6幢B梯，加建电梯后仍然满足4m的消防通道，英德市英城利民路南梅花路东聚福家园A6幢B梯满足4米的消防要求。满足消防通道要求。</w:t>
      </w:r>
    </w:p>
    <w:p w14:paraId="4BC4A17A">
      <w:pPr>
        <w:ind w:firstLine="800" w:firstLineChars="250"/>
        <w:jc w:val="left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本工程为多层住宅建筑,满足总体建筑消防设计要求，详总平面。</w:t>
      </w:r>
      <w:r>
        <w:rPr>
          <w:rFonts w:hint="eastAsia" w:ascii="宋体" w:hAnsi="宋体" w:eastAsia="宋体" w:cs="宋体"/>
          <w:sz w:val="32"/>
          <w:szCs w:val="32"/>
        </w:rPr>
        <w:t>。</w:t>
      </w:r>
    </w:p>
    <w:p w14:paraId="14B084C8">
      <w:pPr>
        <w:spacing w:line="600" w:lineRule="auto"/>
        <w:ind w:firstLine="1120" w:firstLineChars="400"/>
        <w:jc w:val="left"/>
        <w:rPr>
          <w:sz w:val="28"/>
          <w:szCs w:val="28"/>
        </w:rPr>
      </w:pPr>
    </w:p>
    <w:p w14:paraId="21EAE120">
      <w:pPr>
        <w:spacing w:line="480" w:lineRule="auto"/>
        <w:ind w:firstLine="960" w:firstLineChars="400"/>
        <w:jc w:val="left"/>
        <w:rPr>
          <w:sz w:val="24"/>
        </w:rPr>
      </w:pPr>
    </w:p>
    <w:p w14:paraId="07642FA4">
      <w:pPr>
        <w:spacing w:line="480" w:lineRule="auto"/>
        <w:ind w:firstLine="960" w:firstLineChars="400"/>
        <w:jc w:val="left"/>
        <w:rPr>
          <w:sz w:val="24"/>
        </w:rPr>
      </w:pPr>
    </w:p>
    <w:p w14:paraId="2FE17AC9">
      <w:pPr>
        <w:spacing w:line="480" w:lineRule="auto"/>
        <w:ind w:firstLine="960" w:firstLineChars="400"/>
        <w:jc w:val="left"/>
        <w:rPr>
          <w:sz w:val="24"/>
        </w:rPr>
      </w:pPr>
    </w:p>
    <w:p w14:paraId="595D01BB">
      <w:pPr>
        <w:ind w:firstLine="480"/>
        <w:jc w:val="center"/>
        <w:rPr>
          <w:sz w:val="28"/>
          <w:szCs w:val="28"/>
        </w:rPr>
      </w:pPr>
    </w:p>
    <w:p w14:paraId="3CE356AC">
      <w:pPr>
        <w:ind w:firstLine="480"/>
        <w:jc w:val="right"/>
        <w:rPr>
          <w:sz w:val="28"/>
          <w:szCs w:val="28"/>
        </w:rPr>
      </w:pPr>
    </w:p>
    <w:p w14:paraId="02E8DDE7">
      <w:pPr>
        <w:ind w:firstLine="480"/>
        <w:jc w:val="right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辉腾工程技术集团</w:t>
      </w:r>
      <w:r>
        <w:rPr>
          <w:rFonts w:hint="eastAsia"/>
          <w:sz w:val="28"/>
          <w:szCs w:val="28"/>
        </w:rPr>
        <w:t>有限公司</w:t>
      </w:r>
    </w:p>
    <w:p w14:paraId="22B98DD9">
      <w:pPr>
        <w:ind w:firstLine="480"/>
        <w:jc w:val="right"/>
        <w:rPr>
          <w:sz w:val="28"/>
          <w:szCs w:val="28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年0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15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 xml:space="preserve">  </w:t>
      </w:r>
    </w:p>
    <w:p w14:paraId="61017375">
      <w:pPr>
        <w:spacing w:line="480" w:lineRule="auto"/>
        <w:ind w:firstLine="1120" w:firstLineChars="400"/>
        <w:jc w:val="lef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RlNDU2ZTg3MmM1MzY1ZmQ4NTU4OTllZWM2ZTY0OWYifQ=="/>
  </w:docVars>
  <w:rsids>
    <w:rsidRoot w:val="7A25520C"/>
    <w:rsid w:val="00020645"/>
    <w:rsid w:val="00046BDA"/>
    <w:rsid w:val="000812C2"/>
    <w:rsid w:val="000A4A75"/>
    <w:rsid w:val="00100069"/>
    <w:rsid w:val="00102D73"/>
    <w:rsid w:val="001225FC"/>
    <w:rsid w:val="001B3770"/>
    <w:rsid w:val="001C3186"/>
    <w:rsid w:val="001C59FD"/>
    <w:rsid w:val="001E3559"/>
    <w:rsid w:val="00231AC7"/>
    <w:rsid w:val="00242365"/>
    <w:rsid w:val="00272152"/>
    <w:rsid w:val="0029480C"/>
    <w:rsid w:val="00361C64"/>
    <w:rsid w:val="003A20B2"/>
    <w:rsid w:val="003A738C"/>
    <w:rsid w:val="003A7592"/>
    <w:rsid w:val="003D6B8D"/>
    <w:rsid w:val="004E62A5"/>
    <w:rsid w:val="005B50C2"/>
    <w:rsid w:val="005E6CED"/>
    <w:rsid w:val="005F02B7"/>
    <w:rsid w:val="00670AEF"/>
    <w:rsid w:val="006F3DFB"/>
    <w:rsid w:val="007568B8"/>
    <w:rsid w:val="007B3D10"/>
    <w:rsid w:val="007E39D4"/>
    <w:rsid w:val="00827479"/>
    <w:rsid w:val="0088109C"/>
    <w:rsid w:val="009266CD"/>
    <w:rsid w:val="009856FE"/>
    <w:rsid w:val="00A0197D"/>
    <w:rsid w:val="00A139D7"/>
    <w:rsid w:val="00A51DEE"/>
    <w:rsid w:val="00B33554"/>
    <w:rsid w:val="00B3541C"/>
    <w:rsid w:val="00B7499A"/>
    <w:rsid w:val="00C55716"/>
    <w:rsid w:val="00CA5069"/>
    <w:rsid w:val="00CB6041"/>
    <w:rsid w:val="00CD4866"/>
    <w:rsid w:val="00D541F9"/>
    <w:rsid w:val="00DE350C"/>
    <w:rsid w:val="00E265AF"/>
    <w:rsid w:val="00E4658C"/>
    <w:rsid w:val="00E92082"/>
    <w:rsid w:val="00E927CA"/>
    <w:rsid w:val="00EE451A"/>
    <w:rsid w:val="00F71E6A"/>
    <w:rsid w:val="00F927A2"/>
    <w:rsid w:val="00F94802"/>
    <w:rsid w:val="00FE536C"/>
    <w:rsid w:val="0D64145F"/>
    <w:rsid w:val="12D43044"/>
    <w:rsid w:val="22BC02DC"/>
    <w:rsid w:val="41FE6565"/>
    <w:rsid w:val="433E59C4"/>
    <w:rsid w:val="439C343C"/>
    <w:rsid w:val="4E48443E"/>
    <w:rsid w:val="51722B91"/>
    <w:rsid w:val="57D43B1D"/>
    <w:rsid w:val="61B34FA6"/>
    <w:rsid w:val="628F285E"/>
    <w:rsid w:val="700A265A"/>
    <w:rsid w:val="7A25520C"/>
    <w:rsid w:val="7E19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111</Words>
  <Characters>117</Characters>
  <Lines>1</Lines>
  <Paragraphs>1</Paragraphs>
  <TotalTime>3</TotalTime>
  <ScaleCrop>false</ScaleCrop>
  <LinksUpToDate>false</LinksUpToDate>
  <CharactersWithSpaces>119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2018-04-17T01:33:00Z</dcterms:created>
  <dc:creator>Administrator</dc:creator>
  <cp:lastModifiedBy>Luo---迪</cp:lastModifiedBy>
  <cp:lastPrinted>2025-07-14T11:36:00Z</cp:lastPrinted>
  <dcterms:modified xsi:type="dcterms:W3CDTF">2025-07-23T02:27:42Z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83BB8882D13440AA9CECB7DE8E80CF18</vt:lpwstr>
  </property>
  <property fmtid="{D5CDD505-2E9C-101B-9397-08002B2CF9AE}" pid="4" name="KSOTemplateDocerSaveRecord">
    <vt:lpwstr>eyJoZGlkIjoiOWRlNDU2ZTg3MmM1MzY1ZmQ4NTU4OTllZWM2ZTY0OWYiLCJ1c2VySWQiOiI0NjU5MTQ0NjUifQ==</vt:lpwstr>
  </property>
</Properties>
</file>