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8D320">
      <w:pPr>
        <w:pageBreakBefore w:val="0"/>
        <w:kinsoku/>
        <w:wordWrap/>
        <w:overflowPunct/>
        <w:topLinePunct w:val="0"/>
        <w:autoSpaceDE/>
        <w:autoSpaceDN/>
        <w:bidi w:val="0"/>
        <w:spacing w:line="600" w:lineRule="exact"/>
        <w:jc w:val="both"/>
        <w:rPr>
          <w:rFonts w:hint="eastAsia"/>
          <w:color w:val="0000FF"/>
          <w:lang w:eastAsia="zh-CN"/>
        </w:rPr>
      </w:pPr>
    </w:p>
    <w:p w14:paraId="0176626D">
      <w:pPr>
        <w:pageBreakBefore w:val="0"/>
        <w:kinsoku/>
        <w:wordWrap/>
        <w:overflowPunct/>
        <w:topLinePunct w:val="0"/>
        <w:autoSpaceDE/>
        <w:autoSpaceDN/>
        <w:bidi w:val="0"/>
        <w:spacing w:line="600" w:lineRule="exact"/>
        <w:jc w:val="center"/>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英德市生猪良种补贴项目补充实施方案</w:t>
      </w:r>
    </w:p>
    <w:p w14:paraId="7AFF7E9D">
      <w:pPr>
        <w:pageBreakBefore w:val="0"/>
        <w:kinsoku/>
        <w:wordWrap/>
        <w:overflowPunct/>
        <w:topLinePunct w:val="0"/>
        <w:autoSpaceDE/>
        <w:autoSpaceDN/>
        <w:bidi w:val="0"/>
        <w:spacing w:line="600" w:lineRule="exact"/>
        <w:rPr>
          <w:rFonts w:hint="eastAsia"/>
          <w:color w:val="auto"/>
        </w:rPr>
      </w:pPr>
    </w:p>
    <w:p w14:paraId="31FF2A06">
      <w:pPr>
        <w:pageBreakBefore w:val="0"/>
        <w:kinsoku/>
        <w:wordWrap/>
        <w:overflowPunct/>
        <w:topLinePunct w:val="0"/>
        <w:autoSpaceDE/>
        <w:autoSpaceDN/>
        <w:bidi w:val="0"/>
        <w:spacing w:line="600" w:lineRule="exact"/>
        <w:ind w:firstLine="542"/>
        <w:rPr>
          <w:rFonts w:hint="eastAsia" w:ascii="仿宋_GB2312" w:hAnsi="仿宋_GB2312" w:eastAsia="仿宋_GB2312" w:cs="仿宋_GB2312"/>
          <w:color w:val="auto"/>
          <w:sz w:val="32"/>
          <w:szCs w:val="40"/>
          <w:highlight w:val="none"/>
          <w:lang w:eastAsia="zh-CN"/>
        </w:rPr>
      </w:pPr>
      <w:r>
        <w:rPr>
          <w:rFonts w:hint="eastAsia" w:ascii="仿宋_GB2312" w:hAnsi="仿宋_GB2312" w:eastAsia="仿宋_GB2312" w:cs="仿宋_GB2312"/>
          <w:color w:val="auto"/>
          <w:sz w:val="32"/>
          <w:szCs w:val="40"/>
          <w:lang w:eastAsia="zh-CN"/>
        </w:rPr>
        <w:t>根据《</w:t>
      </w:r>
      <w:r>
        <w:rPr>
          <w:rFonts w:hint="eastAsia" w:ascii="仿宋_GB2312" w:hAnsi="仿宋_GB2312" w:eastAsia="仿宋_GB2312" w:cs="仿宋_GB2312"/>
          <w:color w:val="auto"/>
          <w:sz w:val="32"/>
          <w:szCs w:val="40"/>
          <w:lang w:val="en-US" w:eastAsia="zh-CN"/>
        </w:rPr>
        <w:t>广东省财政厅关于安排2024年中央农业产业发展资金（农机购置与应用补贴、种业发展及畜牧业发展）的通知</w:t>
      </w:r>
      <w:r>
        <w:rPr>
          <w:rFonts w:hint="eastAsia" w:ascii="仿宋_GB2312" w:hAnsi="仿宋_GB2312" w:eastAsia="仿宋_GB2312" w:cs="仿宋_GB2312"/>
          <w:color w:val="auto"/>
          <w:sz w:val="32"/>
          <w:szCs w:val="40"/>
          <w:lang w:eastAsia="zh-CN"/>
        </w:rPr>
        <w:t>》（粤财农〔202</w:t>
      </w:r>
      <w:r>
        <w:rPr>
          <w:rFonts w:hint="eastAsia" w:ascii="仿宋_GB2312" w:hAnsi="仿宋_GB2312" w:eastAsia="仿宋_GB2312" w:cs="仿宋_GB2312"/>
          <w:color w:val="auto"/>
          <w:sz w:val="32"/>
          <w:szCs w:val="40"/>
          <w:lang w:val="en-US" w:eastAsia="zh-CN"/>
        </w:rPr>
        <w:t>4</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lang w:val="en-US" w:eastAsia="zh-CN"/>
        </w:rPr>
        <w:t>60</w:t>
      </w:r>
      <w:r>
        <w:rPr>
          <w:rFonts w:hint="eastAsia" w:ascii="仿宋_GB2312" w:hAnsi="仿宋_GB2312" w:eastAsia="仿宋_GB2312" w:cs="仿宋_GB2312"/>
          <w:color w:val="auto"/>
          <w:sz w:val="32"/>
          <w:szCs w:val="40"/>
          <w:lang w:eastAsia="zh-CN"/>
        </w:rPr>
        <w:t>号）精神</w:t>
      </w:r>
      <w:r>
        <w:rPr>
          <w:rFonts w:hint="eastAsia" w:ascii="仿宋_GB2312" w:hAnsi="仿宋_GB2312" w:eastAsia="仿宋_GB2312" w:cs="仿宋_GB2312"/>
          <w:color w:val="auto"/>
          <w:sz w:val="32"/>
          <w:szCs w:val="40"/>
        </w:rPr>
        <w:t>，</w:t>
      </w:r>
      <w:r>
        <w:rPr>
          <w:rFonts w:hint="eastAsia" w:ascii="仿宋_GB2312" w:hAnsi="仿宋_GB2312" w:eastAsia="仿宋_GB2312" w:cs="仿宋_GB2312"/>
          <w:color w:val="auto"/>
          <w:sz w:val="32"/>
          <w:szCs w:val="40"/>
          <w:lang w:eastAsia="zh-CN"/>
        </w:rPr>
        <w:t>上级下达我市生猪良种补贴资金</w:t>
      </w:r>
      <w:r>
        <w:rPr>
          <w:rFonts w:hint="eastAsia" w:ascii="仿宋_GB2312" w:hAnsi="仿宋_GB2312" w:eastAsia="仿宋_GB2312" w:cs="仿宋_GB2312"/>
          <w:color w:val="auto"/>
          <w:sz w:val="32"/>
          <w:szCs w:val="40"/>
          <w:lang w:val="en-US" w:eastAsia="zh-CN"/>
        </w:rPr>
        <w:t>70.4万元，按照</w:t>
      </w:r>
      <w:r>
        <w:rPr>
          <w:rFonts w:hint="eastAsia" w:ascii="仿宋_GB2312" w:hAnsi="仿宋_GB2312" w:eastAsia="仿宋_GB2312" w:cs="仿宋_GB2312"/>
          <w:color w:val="auto"/>
          <w:sz w:val="32"/>
          <w:szCs w:val="40"/>
          <w:lang w:eastAsia="zh-CN"/>
        </w:rPr>
        <w:t>省农业农村厅《关于印发广东省202</w:t>
      </w:r>
      <w:r>
        <w:rPr>
          <w:rFonts w:hint="eastAsia" w:ascii="仿宋_GB2312" w:hAnsi="仿宋_GB2312" w:eastAsia="仿宋_GB2312" w:cs="仿宋_GB2312"/>
          <w:color w:val="auto"/>
          <w:sz w:val="32"/>
          <w:szCs w:val="40"/>
          <w:lang w:val="en-US" w:eastAsia="zh-CN"/>
        </w:rPr>
        <w:t>4</w:t>
      </w:r>
      <w:r>
        <w:rPr>
          <w:rFonts w:hint="eastAsia" w:ascii="仿宋_GB2312" w:hAnsi="仿宋_GB2312" w:eastAsia="仿宋_GB2312" w:cs="仿宋_GB2312"/>
          <w:color w:val="auto"/>
          <w:sz w:val="32"/>
          <w:szCs w:val="40"/>
          <w:lang w:eastAsia="zh-CN"/>
        </w:rPr>
        <w:t>年生猪良种补贴项目实施方案的通知》（粤农农</w:t>
      </w:r>
      <w:r>
        <w:rPr>
          <w:rFonts w:hint="eastAsia" w:ascii="仿宋_GB2312" w:hAnsi="仿宋_GB2312" w:eastAsia="仿宋_GB2312" w:cs="仿宋_GB2312"/>
          <w:color w:val="auto"/>
          <w:sz w:val="32"/>
          <w:szCs w:val="40"/>
          <w:lang w:val="en-US" w:eastAsia="zh-CN"/>
        </w:rPr>
        <w:t>计</w:t>
      </w:r>
      <w:r>
        <w:rPr>
          <w:rFonts w:hint="eastAsia" w:ascii="仿宋_GB2312" w:hAnsi="仿宋_GB2312" w:eastAsia="仿宋_GB2312" w:cs="仿宋_GB2312"/>
          <w:color w:val="auto"/>
          <w:sz w:val="32"/>
          <w:szCs w:val="40"/>
          <w:lang w:eastAsia="zh-CN"/>
        </w:rPr>
        <w:t>〔202</w:t>
      </w:r>
      <w:r>
        <w:rPr>
          <w:rFonts w:hint="eastAsia" w:ascii="仿宋_GB2312" w:hAnsi="仿宋_GB2312" w:eastAsia="仿宋_GB2312" w:cs="仿宋_GB2312"/>
          <w:color w:val="auto"/>
          <w:sz w:val="32"/>
          <w:szCs w:val="40"/>
          <w:lang w:val="en-US" w:eastAsia="zh-CN"/>
        </w:rPr>
        <w:t>4</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lang w:val="en-US" w:eastAsia="zh-CN"/>
        </w:rPr>
        <w:t>96</w:t>
      </w:r>
      <w:r>
        <w:rPr>
          <w:rFonts w:hint="eastAsia" w:ascii="仿宋_GB2312" w:hAnsi="仿宋_GB2312" w:eastAsia="仿宋_GB2312" w:cs="仿宋_GB2312"/>
          <w:color w:val="auto"/>
          <w:sz w:val="32"/>
          <w:szCs w:val="40"/>
          <w:lang w:eastAsia="zh-CN"/>
        </w:rPr>
        <w:t>号），</w:t>
      </w:r>
      <w:r>
        <w:rPr>
          <w:rFonts w:hint="eastAsia" w:ascii="仿宋_GB2312" w:hAnsi="仿宋_GB2312" w:eastAsia="仿宋_GB2312" w:cs="仿宋_GB2312"/>
          <w:color w:val="auto"/>
          <w:sz w:val="32"/>
          <w:szCs w:val="40"/>
        </w:rPr>
        <w:t>结合我</w:t>
      </w:r>
      <w:r>
        <w:rPr>
          <w:rFonts w:hint="eastAsia" w:ascii="仿宋_GB2312" w:hAnsi="仿宋_GB2312" w:eastAsia="仿宋_GB2312" w:cs="仿宋_GB2312"/>
          <w:color w:val="auto"/>
          <w:sz w:val="32"/>
          <w:szCs w:val="40"/>
          <w:lang w:eastAsia="zh-CN"/>
        </w:rPr>
        <w:t>市实际</w:t>
      </w:r>
      <w:r>
        <w:rPr>
          <w:rFonts w:hint="eastAsia" w:ascii="仿宋_GB2312" w:hAnsi="仿宋_GB2312" w:eastAsia="仿宋_GB2312" w:cs="仿宋_GB2312"/>
          <w:color w:val="auto"/>
          <w:sz w:val="32"/>
          <w:szCs w:val="40"/>
        </w:rPr>
        <w:t>，</w:t>
      </w:r>
      <w:r>
        <w:rPr>
          <w:rFonts w:hint="eastAsia" w:ascii="仿宋_GB2312" w:hAnsi="仿宋_GB2312" w:eastAsia="仿宋_GB2312" w:cs="仿宋_GB2312"/>
          <w:color w:val="auto"/>
          <w:sz w:val="32"/>
          <w:szCs w:val="40"/>
          <w:lang w:val="en-US" w:eastAsia="zh-CN"/>
        </w:rPr>
        <w:t>2024年9月我市已制定对应的实施方案。</w:t>
      </w:r>
      <w:r>
        <w:rPr>
          <w:rFonts w:hint="eastAsia" w:ascii="仿宋_GB2312" w:hAnsi="仿宋_GB2312" w:eastAsia="仿宋_GB2312" w:cs="仿宋_GB2312"/>
          <w:color w:val="auto"/>
          <w:sz w:val="32"/>
          <w:szCs w:val="40"/>
          <w:highlight w:val="none"/>
          <w:lang w:val="en-US" w:eastAsia="zh-CN"/>
        </w:rPr>
        <w:t>2024年已申报并实施8.896万元，余额</w:t>
      </w:r>
      <w:bookmarkStart w:id="0" w:name="OLE_LINK1"/>
      <w:r>
        <w:rPr>
          <w:rFonts w:hint="eastAsia" w:ascii="仿宋_GB2312" w:hAnsi="仿宋_GB2312" w:eastAsia="仿宋_GB2312" w:cs="仿宋_GB2312"/>
          <w:color w:val="auto"/>
          <w:sz w:val="32"/>
          <w:szCs w:val="40"/>
          <w:highlight w:val="none"/>
          <w:lang w:val="en-US" w:eastAsia="zh-CN"/>
        </w:rPr>
        <w:t>61.504</w:t>
      </w:r>
      <w:bookmarkEnd w:id="0"/>
      <w:r>
        <w:rPr>
          <w:rFonts w:hint="eastAsia" w:ascii="仿宋_GB2312" w:hAnsi="仿宋_GB2312" w:eastAsia="仿宋_GB2312" w:cs="仿宋_GB2312"/>
          <w:color w:val="auto"/>
          <w:sz w:val="32"/>
          <w:szCs w:val="40"/>
          <w:highlight w:val="none"/>
          <w:lang w:val="en-US" w:eastAsia="zh-CN"/>
        </w:rPr>
        <w:t>万元。根据省厅指导意见，为切实发挥资金效益，现特补充</w:t>
      </w:r>
      <w:r>
        <w:rPr>
          <w:rFonts w:hint="eastAsia" w:ascii="仿宋_GB2312" w:hAnsi="仿宋_GB2312" w:eastAsia="仿宋_GB2312" w:cs="仿宋_GB2312"/>
          <w:color w:val="auto"/>
          <w:sz w:val="32"/>
          <w:szCs w:val="40"/>
          <w:highlight w:val="none"/>
        </w:rPr>
        <w:t>制定本实施方案</w:t>
      </w:r>
      <w:r>
        <w:rPr>
          <w:rFonts w:hint="eastAsia" w:ascii="仿宋_GB2312" w:hAnsi="仿宋_GB2312" w:eastAsia="仿宋_GB2312" w:cs="仿宋_GB2312"/>
          <w:color w:val="auto"/>
          <w:sz w:val="32"/>
          <w:szCs w:val="40"/>
          <w:highlight w:val="none"/>
          <w:lang w:eastAsia="zh-CN"/>
        </w:rPr>
        <w:t>。</w:t>
      </w:r>
    </w:p>
    <w:p w14:paraId="44F6E0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40"/>
        </w:rPr>
      </w:pPr>
      <w:r>
        <w:rPr>
          <w:rFonts w:hint="eastAsia" w:ascii="黑体" w:hAnsi="黑体" w:eastAsia="黑体" w:cs="黑体"/>
          <w:color w:val="auto"/>
          <w:sz w:val="32"/>
          <w:szCs w:val="40"/>
        </w:rPr>
        <w:t>一、项目目标</w:t>
      </w:r>
    </w:p>
    <w:p w14:paraId="16DC09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color w:val="auto"/>
          <w:sz w:val="32"/>
          <w:szCs w:val="40"/>
          <w:lang w:val="en-US" w:eastAsia="zh-CN"/>
        </w:rPr>
        <w:t>为</w:t>
      </w:r>
      <w:r>
        <w:rPr>
          <w:rFonts w:hint="eastAsia" w:ascii="仿宋_GB2312" w:hAnsi="仿宋_GB2312" w:eastAsia="仿宋_GB2312" w:cs="仿宋_GB2312"/>
          <w:color w:val="auto"/>
          <w:sz w:val="32"/>
          <w:szCs w:val="40"/>
        </w:rPr>
        <w:t>加快生猪品种改良，提高生猪良种化水平，减少生猪疫病传播，提高生猪养殖效益，促进养猪业持续健康发展。在</w:t>
      </w:r>
      <w:r>
        <w:rPr>
          <w:rFonts w:hint="eastAsia" w:ascii="仿宋_GB2312" w:hAnsi="仿宋_GB2312" w:eastAsia="仿宋_GB2312" w:cs="仿宋_GB2312"/>
          <w:color w:val="auto"/>
          <w:sz w:val="32"/>
          <w:szCs w:val="40"/>
          <w:lang w:eastAsia="zh-CN"/>
        </w:rPr>
        <w:t>我市</w:t>
      </w:r>
      <w:r>
        <w:rPr>
          <w:rFonts w:hint="eastAsia" w:ascii="仿宋_GB2312" w:hAnsi="仿宋_GB2312" w:eastAsia="仿宋_GB2312" w:cs="仿宋_GB2312"/>
          <w:color w:val="auto"/>
          <w:sz w:val="32"/>
          <w:szCs w:val="40"/>
        </w:rPr>
        <w:t>实施生猪良种补贴，对</w:t>
      </w:r>
      <w:r>
        <w:rPr>
          <w:rFonts w:hint="eastAsia" w:ascii="仿宋_GB2312" w:hAnsi="仿宋_GB2312" w:eastAsia="仿宋_GB2312" w:cs="仿宋_GB2312"/>
          <w:color w:val="auto"/>
          <w:sz w:val="32"/>
          <w:szCs w:val="40"/>
          <w:lang w:val="en-US" w:eastAsia="zh-CN"/>
        </w:rPr>
        <w:t>购买或</w:t>
      </w:r>
      <w:r>
        <w:rPr>
          <w:rFonts w:hint="eastAsia" w:ascii="仿宋_GB2312" w:hAnsi="仿宋_GB2312" w:eastAsia="仿宋_GB2312" w:cs="仿宋_GB2312"/>
          <w:color w:val="auto"/>
          <w:sz w:val="32"/>
          <w:szCs w:val="40"/>
        </w:rPr>
        <w:t>使用良种猪精液开展人工授精的能繁母猪养殖场（户）进行适当补助，</w:t>
      </w:r>
      <w:r>
        <w:rPr>
          <w:rFonts w:hint="eastAsia" w:ascii="仿宋_GB2312" w:hAnsi="仿宋_GB2312" w:eastAsia="仿宋_GB2312" w:cs="仿宋_GB2312"/>
          <w:color w:val="auto"/>
          <w:sz w:val="32"/>
          <w:szCs w:val="40"/>
          <w:lang w:eastAsia="zh-CN"/>
        </w:rPr>
        <w:t>继续使用</w:t>
      </w:r>
      <w:r>
        <w:rPr>
          <w:rFonts w:hint="eastAsia" w:ascii="仿宋_GB2312" w:hAnsi="仿宋_GB2312" w:eastAsia="仿宋_GB2312" w:cs="仿宋_GB2312"/>
          <w:color w:val="auto"/>
          <w:sz w:val="32"/>
          <w:szCs w:val="40"/>
          <w:lang w:val="en-US" w:eastAsia="zh-CN"/>
        </w:rPr>
        <w:t>2024年中央下达生猪良种补贴剩余资金</w:t>
      </w:r>
      <w:r>
        <w:rPr>
          <w:rFonts w:hint="eastAsia" w:ascii="仿宋_GB2312" w:hAnsi="仿宋_GB2312" w:eastAsia="仿宋_GB2312" w:cs="仿宋_GB2312"/>
          <w:color w:val="auto"/>
          <w:sz w:val="32"/>
          <w:szCs w:val="40"/>
          <w:highlight w:val="none"/>
          <w:lang w:val="en-US" w:eastAsia="zh-CN"/>
        </w:rPr>
        <w:t>61.504</w:t>
      </w:r>
      <w:r>
        <w:rPr>
          <w:rFonts w:hint="eastAsia" w:ascii="仿宋_GB2312" w:hAnsi="仿宋_GB2312" w:eastAsia="仿宋_GB2312" w:cs="仿宋_GB2312"/>
          <w:color w:val="auto"/>
          <w:sz w:val="32"/>
          <w:szCs w:val="40"/>
          <w:lang w:val="en-US" w:eastAsia="zh-CN"/>
        </w:rPr>
        <w:t>万元。</w:t>
      </w:r>
      <w:r>
        <w:rPr>
          <w:rFonts w:hint="eastAsia" w:ascii="仿宋_GB2312" w:hAnsi="仿宋_GB2312" w:eastAsia="仿宋_GB2312" w:cs="仿宋_GB2312"/>
          <w:color w:val="auto"/>
          <w:sz w:val="32"/>
          <w:szCs w:val="40"/>
          <w:highlight w:val="none"/>
          <w:lang w:eastAsia="zh-CN"/>
        </w:rPr>
        <w:t>根据《广东省财政厅关于督促做好省对下转移支付结转资金支出工作的通知》（粤财监〔2025〕34号）《广东省财政厅关于规范预算编制执行管理有关事项的通知》（粤财预〔2025〕21 号）文件精神，对除财力性转移支付外，结转超过两年的上级资金，原则上收回，即该项目在</w:t>
      </w:r>
      <w:r>
        <w:rPr>
          <w:rFonts w:hint="eastAsia" w:ascii="仿宋_GB2312" w:hAnsi="仿宋_GB2312" w:eastAsia="仿宋_GB2312" w:cs="仿宋_GB2312"/>
          <w:color w:val="auto"/>
          <w:sz w:val="32"/>
          <w:szCs w:val="40"/>
          <w:highlight w:val="none"/>
          <w:lang w:val="en-US" w:eastAsia="zh-CN"/>
        </w:rPr>
        <w:t>2026年仍未使用完，剩余资金则由财政收回</w:t>
      </w:r>
      <w:r>
        <w:rPr>
          <w:rFonts w:hint="eastAsia" w:ascii="仿宋_GB2312" w:hAnsi="仿宋_GB2312" w:eastAsia="仿宋_GB2312" w:cs="仿宋_GB2312"/>
          <w:color w:val="auto"/>
          <w:sz w:val="32"/>
          <w:szCs w:val="40"/>
          <w:highlight w:val="none"/>
          <w:lang w:eastAsia="zh-CN"/>
        </w:rPr>
        <w:t>。</w:t>
      </w:r>
    </w:p>
    <w:p w14:paraId="29E9B3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40"/>
        </w:rPr>
      </w:pPr>
      <w:r>
        <w:rPr>
          <w:rFonts w:hint="eastAsia" w:ascii="黑体" w:hAnsi="黑体" w:eastAsia="黑体" w:cs="黑体"/>
          <w:color w:val="auto"/>
          <w:sz w:val="32"/>
          <w:szCs w:val="40"/>
        </w:rPr>
        <w:t>二、项目内容</w:t>
      </w:r>
    </w:p>
    <w:p w14:paraId="4EE36F59">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40"/>
        </w:rPr>
      </w:pPr>
      <w:r>
        <w:rPr>
          <w:rFonts w:hint="eastAsia" w:ascii="楷体" w:hAnsi="楷体" w:eastAsia="楷体" w:cs="楷体"/>
          <w:color w:val="auto"/>
          <w:sz w:val="32"/>
          <w:szCs w:val="40"/>
        </w:rPr>
        <w:t>（一）补贴对象。</w:t>
      </w:r>
      <w:r>
        <w:rPr>
          <w:rFonts w:hint="eastAsia" w:ascii="仿宋_GB2312" w:hAnsi="仿宋_GB2312" w:eastAsia="仿宋_GB2312" w:cs="仿宋_GB2312"/>
          <w:color w:val="auto"/>
          <w:sz w:val="32"/>
          <w:szCs w:val="40"/>
        </w:rPr>
        <w:t>补贴对象为</w:t>
      </w:r>
      <w:r>
        <w:rPr>
          <w:rFonts w:hint="eastAsia" w:ascii="仿宋_GB2312" w:hAnsi="仿宋_GB2312" w:eastAsia="仿宋_GB2312" w:cs="仿宋_GB2312"/>
          <w:color w:val="auto"/>
          <w:sz w:val="32"/>
          <w:szCs w:val="40"/>
          <w:lang w:eastAsia="zh-CN"/>
        </w:rPr>
        <w:t>我市</w:t>
      </w:r>
      <w:r>
        <w:rPr>
          <w:rFonts w:hint="eastAsia" w:ascii="仿宋_GB2312" w:hAnsi="仿宋_GB2312" w:eastAsia="仿宋_GB2312" w:cs="仿宋_GB2312"/>
          <w:color w:val="auto"/>
          <w:sz w:val="32"/>
          <w:szCs w:val="40"/>
          <w:lang w:val="en-US" w:eastAsia="zh-CN"/>
        </w:rPr>
        <w:t>购买或使用良种精液</w:t>
      </w:r>
      <w:r>
        <w:rPr>
          <w:rFonts w:hint="eastAsia" w:ascii="仿宋_GB2312" w:hAnsi="仿宋_GB2312" w:eastAsia="仿宋_GB2312" w:cs="仿宋_GB2312"/>
          <w:color w:val="auto"/>
          <w:sz w:val="32"/>
          <w:szCs w:val="40"/>
        </w:rPr>
        <w:t>开展人工授精的母猪养殖场（户）</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lang w:val="en-US" w:eastAsia="zh-CN"/>
        </w:rPr>
        <w:t>重点支持中小养殖场（户），对已自有种公猪站的规模养殖场和种猪场不予补贴</w:t>
      </w:r>
      <w:r>
        <w:rPr>
          <w:rFonts w:hint="eastAsia" w:ascii="仿宋_GB2312" w:hAnsi="仿宋_GB2312" w:eastAsia="仿宋_GB2312" w:cs="仿宋_GB2312"/>
          <w:color w:val="auto"/>
          <w:sz w:val="32"/>
          <w:szCs w:val="40"/>
        </w:rPr>
        <w:t>。养殖场</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户</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应不在禁养区内，</w:t>
      </w:r>
      <w:r>
        <w:rPr>
          <w:rFonts w:hint="eastAsia" w:ascii="仿宋_GB2312" w:hAnsi="仿宋_GB2312" w:eastAsia="仿宋_GB2312" w:cs="仿宋_GB2312"/>
          <w:color w:val="auto"/>
          <w:sz w:val="32"/>
          <w:szCs w:val="40"/>
          <w:lang w:val="en-US" w:eastAsia="zh-CN"/>
        </w:rPr>
        <w:t>已办理动物防疫条件合格证并在</w:t>
      </w:r>
      <w:r>
        <w:rPr>
          <w:rFonts w:hint="eastAsia" w:ascii="仿宋_GB2312" w:hAnsi="仿宋_GB2312" w:eastAsia="仿宋_GB2312" w:cs="仿宋_GB2312"/>
          <w:color w:val="auto"/>
          <w:sz w:val="32"/>
          <w:szCs w:val="40"/>
        </w:rPr>
        <w:t>国家畜禽养殖场直</w:t>
      </w:r>
      <w:r>
        <w:rPr>
          <w:rFonts w:hint="eastAsia" w:ascii="仿宋_GB2312" w:hAnsi="仿宋_GB2312" w:eastAsia="仿宋_GB2312" w:cs="仿宋_GB2312"/>
          <w:color w:val="auto"/>
          <w:sz w:val="32"/>
          <w:szCs w:val="40"/>
          <w:lang w:eastAsia="zh-CN"/>
        </w:rPr>
        <w:t>联</w:t>
      </w:r>
      <w:r>
        <w:rPr>
          <w:rFonts w:hint="eastAsia" w:ascii="仿宋_GB2312" w:hAnsi="仿宋_GB2312" w:eastAsia="仿宋_GB2312" w:cs="仿宋_GB2312"/>
          <w:color w:val="auto"/>
          <w:sz w:val="32"/>
          <w:szCs w:val="40"/>
        </w:rPr>
        <w:t>直报信息系统上备案。</w:t>
      </w:r>
    </w:p>
    <w:p w14:paraId="4EBF01B5">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40"/>
        </w:rPr>
      </w:pPr>
      <w:r>
        <w:rPr>
          <w:rFonts w:hint="eastAsia" w:ascii="楷体" w:hAnsi="楷体" w:eastAsia="楷体" w:cs="楷体"/>
          <w:color w:val="auto"/>
          <w:sz w:val="32"/>
          <w:szCs w:val="40"/>
        </w:rPr>
        <w:t>（二）补贴标准。</w:t>
      </w:r>
      <w:r>
        <w:rPr>
          <w:rFonts w:hint="eastAsia" w:ascii="仿宋_GB2312" w:hAnsi="仿宋_GB2312" w:eastAsia="仿宋_GB2312" w:cs="仿宋_GB2312"/>
          <w:color w:val="auto"/>
          <w:sz w:val="32"/>
          <w:szCs w:val="40"/>
          <w:lang w:eastAsia="zh-CN"/>
        </w:rPr>
        <w:t>中央财政资金按每头能繁母猪年繁殖</w:t>
      </w:r>
      <w:r>
        <w:rPr>
          <w:rFonts w:hint="eastAsia" w:ascii="仿宋_GB2312" w:hAnsi="仿宋_GB2312" w:eastAsia="仿宋_GB2312" w:cs="仿宋_GB2312"/>
          <w:color w:val="auto"/>
          <w:sz w:val="32"/>
          <w:szCs w:val="40"/>
          <w:lang w:val="en-US" w:eastAsia="zh-CN"/>
        </w:rPr>
        <w:t>2胎，每胎配种使用2份精液，每份精液20元测算，</w:t>
      </w:r>
      <w:r>
        <w:rPr>
          <w:rFonts w:hint="eastAsia" w:ascii="仿宋_GB2312" w:hAnsi="仿宋_GB2312" w:eastAsia="仿宋_GB2312" w:cs="仿宋_GB2312"/>
          <w:color w:val="auto"/>
          <w:sz w:val="32"/>
          <w:szCs w:val="40"/>
        </w:rPr>
        <w:t>每头已配种或经产母猪年补贴额不超过</w:t>
      </w:r>
      <w:r>
        <w:rPr>
          <w:rFonts w:hint="eastAsia" w:ascii="仿宋_GB2312" w:hAnsi="仿宋_GB2312" w:eastAsia="仿宋_GB2312" w:cs="仿宋_GB2312"/>
          <w:color w:val="auto"/>
          <w:sz w:val="32"/>
          <w:szCs w:val="40"/>
          <w:lang w:val="en-US" w:eastAsia="zh-CN"/>
        </w:rPr>
        <w:t>8</w:t>
      </w:r>
      <w:r>
        <w:rPr>
          <w:rFonts w:hint="eastAsia" w:ascii="仿宋_GB2312" w:hAnsi="仿宋_GB2312" w:eastAsia="仿宋_GB2312" w:cs="仿宋_GB2312"/>
          <w:color w:val="auto"/>
          <w:sz w:val="32"/>
          <w:szCs w:val="40"/>
        </w:rPr>
        <w:t>0元。具体</w:t>
      </w:r>
      <w:r>
        <w:rPr>
          <w:rFonts w:hint="eastAsia" w:ascii="仿宋_GB2312" w:hAnsi="仿宋_GB2312" w:eastAsia="仿宋_GB2312" w:cs="仿宋_GB2312"/>
          <w:color w:val="auto"/>
          <w:sz w:val="32"/>
          <w:szCs w:val="40"/>
          <w:lang w:eastAsia="zh-CN"/>
        </w:rPr>
        <w:t>的</w:t>
      </w:r>
      <w:r>
        <w:rPr>
          <w:rFonts w:hint="eastAsia" w:ascii="仿宋_GB2312" w:hAnsi="仿宋_GB2312" w:eastAsia="仿宋_GB2312" w:cs="仿宋_GB2312"/>
          <w:color w:val="auto"/>
          <w:sz w:val="32"/>
          <w:szCs w:val="40"/>
          <w:lang w:val="en-US" w:eastAsia="zh-CN"/>
        </w:rPr>
        <w:t>补贴金额根据</w:t>
      </w:r>
      <w:r>
        <w:rPr>
          <w:rFonts w:hint="eastAsia" w:ascii="仿宋_GB2312" w:hAnsi="仿宋_GB2312" w:eastAsia="仿宋_GB2312" w:cs="仿宋_GB2312"/>
          <w:color w:val="auto"/>
          <w:sz w:val="32"/>
          <w:szCs w:val="40"/>
          <w:lang w:eastAsia="zh-CN"/>
        </w:rPr>
        <w:t>补贴总金额及符合</w:t>
      </w:r>
      <w:r>
        <w:rPr>
          <w:rFonts w:hint="eastAsia" w:ascii="仿宋_GB2312" w:hAnsi="仿宋_GB2312" w:eastAsia="仿宋_GB2312" w:cs="仿宋_GB2312"/>
          <w:color w:val="auto"/>
          <w:sz w:val="32"/>
          <w:szCs w:val="40"/>
        </w:rPr>
        <w:t>补贴</w:t>
      </w:r>
      <w:r>
        <w:rPr>
          <w:rFonts w:hint="eastAsia" w:ascii="仿宋_GB2312" w:hAnsi="仿宋_GB2312" w:eastAsia="仿宋_GB2312" w:cs="仿宋_GB2312"/>
          <w:color w:val="auto"/>
          <w:sz w:val="32"/>
          <w:szCs w:val="40"/>
          <w:lang w:eastAsia="zh-CN"/>
        </w:rPr>
        <w:t>条件的</w:t>
      </w:r>
      <w:r>
        <w:rPr>
          <w:rFonts w:hint="eastAsia" w:ascii="仿宋_GB2312" w:hAnsi="仿宋_GB2312" w:eastAsia="仿宋_GB2312" w:cs="仿宋_GB2312"/>
          <w:color w:val="auto"/>
          <w:sz w:val="32"/>
          <w:szCs w:val="40"/>
        </w:rPr>
        <w:t>母猪数量确定</w:t>
      </w:r>
      <w:r>
        <w:rPr>
          <w:rFonts w:hint="eastAsia" w:ascii="仿宋_GB2312" w:hAnsi="仿宋_GB2312" w:eastAsia="仿宋_GB2312" w:cs="仿宋_GB2312"/>
          <w:color w:val="auto"/>
          <w:sz w:val="32"/>
          <w:szCs w:val="40"/>
          <w:lang w:eastAsia="zh-CN"/>
        </w:rPr>
        <w:t>，金额取整到元</w:t>
      </w:r>
      <w:r>
        <w:rPr>
          <w:rFonts w:hint="eastAsia" w:ascii="仿宋_GB2312" w:hAnsi="仿宋_GB2312" w:eastAsia="仿宋_GB2312" w:cs="仿宋_GB2312"/>
          <w:color w:val="auto"/>
          <w:sz w:val="32"/>
          <w:szCs w:val="40"/>
        </w:rPr>
        <w:t>。</w:t>
      </w:r>
    </w:p>
    <w:p w14:paraId="566A43BE">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40"/>
        </w:rPr>
      </w:pPr>
      <w:r>
        <w:rPr>
          <w:rFonts w:hint="eastAsia" w:ascii="楷体" w:hAnsi="楷体" w:eastAsia="楷体" w:cs="楷体"/>
          <w:color w:val="auto"/>
          <w:sz w:val="32"/>
          <w:szCs w:val="40"/>
        </w:rPr>
        <w:t>（三）补贴方式。</w:t>
      </w:r>
      <w:r>
        <w:rPr>
          <w:rFonts w:hint="eastAsia" w:ascii="仿宋_GB2312" w:hAnsi="仿宋_GB2312" w:eastAsia="仿宋_GB2312" w:cs="仿宋_GB2312"/>
          <w:color w:val="auto"/>
          <w:sz w:val="32"/>
          <w:szCs w:val="40"/>
          <w:lang w:val="en-US" w:eastAsia="zh-CN"/>
        </w:rPr>
        <w:t>直接补贴已配种或经产母猪。</w:t>
      </w:r>
      <w:r>
        <w:rPr>
          <w:rFonts w:hint="eastAsia" w:ascii="仿宋_GB2312" w:hAnsi="仿宋_GB2312" w:eastAsia="仿宋_GB2312" w:cs="仿宋_GB2312"/>
          <w:color w:val="auto"/>
          <w:sz w:val="32"/>
          <w:szCs w:val="40"/>
        </w:rPr>
        <w:t>补贴资金由</w:t>
      </w:r>
      <w:r>
        <w:rPr>
          <w:rFonts w:hint="eastAsia" w:ascii="仿宋_GB2312" w:hAnsi="仿宋_GB2312" w:eastAsia="仿宋_GB2312" w:cs="仿宋_GB2312"/>
          <w:color w:val="auto"/>
          <w:sz w:val="32"/>
          <w:szCs w:val="40"/>
          <w:lang w:eastAsia="zh-CN"/>
        </w:rPr>
        <w:t>我市</w:t>
      </w:r>
      <w:r>
        <w:rPr>
          <w:rFonts w:hint="eastAsia" w:ascii="仿宋_GB2312" w:hAnsi="仿宋_GB2312" w:eastAsia="仿宋_GB2312" w:cs="仿宋_GB2312"/>
          <w:color w:val="auto"/>
          <w:sz w:val="32"/>
          <w:szCs w:val="40"/>
        </w:rPr>
        <w:t>财政部门通过“一卡通”或“一折通”的形式直接发放给母猪养殖场（户）。</w:t>
      </w:r>
    </w:p>
    <w:p w14:paraId="01EE7522">
      <w:pPr>
        <w:pStyle w:val="2"/>
        <w:spacing w:line="600" w:lineRule="exact"/>
        <w:rPr>
          <w:rFonts w:hint="default" w:eastAsia="仿宋_GB2312"/>
          <w:color w:val="C00000"/>
          <w:lang w:val="en-US" w:eastAsia="zh-CN"/>
        </w:rPr>
      </w:pPr>
      <w:r>
        <w:rPr>
          <w:rFonts w:hint="eastAsia" w:ascii="仿宋_GB2312" w:hAnsi="仿宋_GB2312" w:eastAsia="仿宋_GB2312" w:cs="仿宋_GB2312"/>
          <w:color w:val="auto"/>
          <w:sz w:val="32"/>
          <w:szCs w:val="40"/>
          <w:lang w:val="en-US" w:eastAsia="zh-CN"/>
        </w:rPr>
        <w:t xml:space="preserve">    </w:t>
      </w:r>
      <w:r>
        <w:rPr>
          <w:rFonts w:hint="eastAsia" w:ascii="楷体" w:hAnsi="楷体" w:eastAsia="楷体" w:cs="楷体"/>
          <w:color w:val="auto"/>
          <w:sz w:val="32"/>
          <w:szCs w:val="40"/>
        </w:rPr>
        <w:t>（</w:t>
      </w:r>
      <w:r>
        <w:rPr>
          <w:rFonts w:hint="eastAsia" w:ascii="楷体" w:hAnsi="楷体" w:eastAsia="楷体" w:cs="楷体"/>
          <w:color w:val="auto"/>
          <w:sz w:val="32"/>
          <w:szCs w:val="40"/>
          <w:lang w:val="en-US" w:eastAsia="zh-CN"/>
        </w:rPr>
        <w:t>四</w:t>
      </w:r>
      <w:r>
        <w:rPr>
          <w:rFonts w:hint="eastAsia" w:ascii="楷体" w:hAnsi="楷体" w:eastAsia="楷体" w:cs="楷体"/>
          <w:color w:val="auto"/>
          <w:sz w:val="32"/>
          <w:szCs w:val="40"/>
        </w:rPr>
        <w:t>）补贴</w:t>
      </w:r>
      <w:r>
        <w:rPr>
          <w:rFonts w:hint="eastAsia" w:ascii="楷体" w:hAnsi="楷体" w:eastAsia="楷体" w:cs="楷体"/>
          <w:color w:val="auto"/>
          <w:sz w:val="32"/>
          <w:szCs w:val="40"/>
          <w:lang w:val="en-US" w:eastAsia="zh-CN"/>
        </w:rPr>
        <w:t>品种</w:t>
      </w:r>
      <w:r>
        <w:rPr>
          <w:rFonts w:hint="eastAsia" w:ascii="楷体" w:hAnsi="楷体" w:eastAsia="楷体" w:cs="楷体"/>
          <w:color w:val="auto"/>
          <w:sz w:val="32"/>
          <w:szCs w:val="40"/>
        </w:rPr>
        <w:t>。</w:t>
      </w:r>
      <w:r>
        <w:rPr>
          <w:rFonts w:hint="eastAsia" w:ascii="仿宋_GB2312" w:hAnsi="仿宋_GB2312" w:eastAsia="仿宋_GB2312" w:cs="仿宋_GB2312"/>
          <w:color w:val="auto"/>
          <w:sz w:val="32"/>
          <w:szCs w:val="40"/>
          <w:lang w:val="en-US" w:eastAsia="zh-CN"/>
        </w:rPr>
        <w:t>列入《国家畜禽遗传资源品种名录》的生猪地方品种、培育品种和引入品种。供精的种公猪源应经过生产性能测定，并符合相关质量标准和疫病检测标准。</w:t>
      </w:r>
    </w:p>
    <w:p w14:paraId="237D65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40"/>
        </w:rPr>
      </w:pPr>
      <w:r>
        <w:rPr>
          <w:rFonts w:hint="eastAsia" w:ascii="黑体" w:hAnsi="黑体" w:eastAsia="黑体" w:cs="黑体"/>
          <w:color w:val="auto"/>
          <w:sz w:val="32"/>
          <w:szCs w:val="40"/>
        </w:rPr>
        <w:t>三、实施程序</w:t>
      </w:r>
    </w:p>
    <w:p w14:paraId="49FD7C8D">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40"/>
          <w:lang w:eastAsia="zh-CN"/>
        </w:rPr>
      </w:pPr>
      <w:r>
        <w:rPr>
          <w:rFonts w:hint="eastAsia" w:ascii="楷体" w:hAnsi="楷体" w:eastAsia="楷体" w:cs="楷体"/>
          <w:color w:val="auto"/>
          <w:sz w:val="32"/>
          <w:szCs w:val="40"/>
        </w:rPr>
        <w:t>（一）申报。</w:t>
      </w:r>
      <w:r>
        <w:rPr>
          <w:rFonts w:hint="eastAsia" w:ascii="仿宋_GB2312" w:hAnsi="仿宋_GB2312" w:eastAsia="仿宋_GB2312" w:cs="仿宋_GB2312"/>
          <w:color w:val="auto"/>
          <w:sz w:val="32"/>
          <w:szCs w:val="40"/>
          <w:lang w:val="en-US" w:eastAsia="zh-CN"/>
        </w:rPr>
        <w:t>项目申报实行逐级申报制度，</w:t>
      </w:r>
      <w:r>
        <w:rPr>
          <w:rFonts w:hint="eastAsia" w:ascii="仿宋_GB2312" w:hAnsi="仿宋_GB2312" w:eastAsia="仿宋_GB2312" w:cs="仿宋_GB2312"/>
          <w:color w:val="auto"/>
          <w:sz w:val="32"/>
          <w:szCs w:val="40"/>
        </w:rPr>
        <w:t>符合补贴条件的母猪养殖场（户），</w:t>
      </w:r>
      <w:r>
        <w:rPr>
          <w:rFonts w:hint="eastAsia" w:ascii="仿宋_GB2312" w:hAnsi="仿宋_GB2312" w:eastAsia="仿宋_GB2312" w:cs="仿宋_GB2312"/>
          <w:color w:val="auto"/>
          <w:sz w:val="32"/>
          <w:szCs w:val="40"/>
          <w:highlight w:val="none"/>
        </w:rPr>
        <w:t>于</w:t>
      </w:r>
      <w:r>
        <w:rPr>
          <w:rFonts w:hint="eastAsia" w:ascii="仿宋_GB2312" w:hAnsi="仿宋_GB2312" w:eastAsia="仿宋_GB2312" w:cs="仿宋_GB2312"/>
          <w:color w:val="auto"/>
          <w:sz w:val="32"/>
          <w:szCs w:val="40"/>
          <w:highlight w:val="none"/>
          <w:lang w:eastAsia="zh-CN"/>
        </w:rPr>
        <w:t>每</w:t>
      </w:r>
      <w:r>
        <w:rPr>
          <w:rFonts w:hint="eastAsia" w:ascii="仿宋_GB2312" w:hAnsi="仿宋_GB2312" w:eastAsia="仿宋_GB2312" w:cs="仿宋_GB2312"/>
          <w:color w:val="auto"/>
          <w:sz w:val="32"/>
          <w:szCs w:val="40"/>
          <w:highlight w:val="none"/>
        </w:rPr>
        <w:t>年</w:t>
      </w:r>
      <w:r>
        <w:rPr>
          <w:rFonts w:hint="eastAsia" w:ascii="仿宋_GB2312" w:hAnsi="仿宋_GB2312" w:eastAsia="仿宋_GB2312" w:cs="仿宋_GB2312"/>
          <w:color w:val="auto"/>
          <w:sz w:val="32"/>
          <w:szCs w:val="40"/>
          <w:highlight w:val="none"/>
          <w:lang w:val="en-US" w:eastAsia="zh-CN"/>
        </w:rPr>
        <w:t>10</w:t>
      </w:r>
      <w:r>
        <w:rPr>
          <w:rFonts w:hint="eastAsia" w:ascii="仿宋_GB2312" w:hAnsi="仿宋_GB2312" w:eastAsia="仿宋_GB2312" w:cs="仿宋_GB2312"/>
          <w:color w:val="auto"/>
          <w:sz w:val="32"/>
          <w:szCs w:val="40"/>
          <w:highlight w:val="none"/>
        </w:rPr>
        <w:t>月</w:t>
      </w:r>
      <w:r>
        <w:rPr>
          <w:rFonts w:hint="eastAsia" w:ascii="仿宋_GB2312" w:hAnsi="仿宋_GB2312" w:eastAsia="仿宋_GB2312" w:cs="仿宋_GB2312"/>
          <w:color w:val="auto"/>
          <w:sz w:val="32"/>
          <w:szCs w:val="40"/>
          <w:highlight w:val="none"/>
          <w:lang w:val="en-US" w:eastAsia="zh-CN"/>
        </w:rPr>
        <w:t>10</w:t>
      </w:r>
      <w:r>
        <w:rPr>
          <w:rFonts w:hint="eastAsia" w:ascii="仿宋_GB2312" w:hAnsi="仿宋_GB2312" w:eastAsia="仿宋_GB2312" w:cs="仿宋_GB2312"/>
          <w:color w:val="auto"/>
          <w:sz w:val="32"/>
          <w:szCs w:val="40"/>
          <w:highlight w:val="none"/>
        </w:rPr>
        <w:t>日</w:t>
      </w:r>
      <w:r>
        <w:rPr>
          <w:rFonts w:hint="eastAsia" w:ascii="仿宋_GB2312" w:hAnsi="仿宋_GB2312" w:eastAsia="仿宋_GB2312" w:cs="仿宋_GB2312"/>
          <w:color w:val="auto"/>
          <w:sz w:val="32"/>
          <w:szCs w:val="40"/>
        </w:rPr>
        <w:t>前</w:t>
      </w:r>
      <w:r>
        <w:rPr>
          <w:rFonts w:hint="eastAsia" w:ascii="仿宋_GB2312" w:hAnsi="仿宋_GB2312" w:eastAsia="仿宋_GB2312" w:cs="仿宋_GB2312"/>
          <w:color w:val="auto"/>
          <w:sz w:val="32"/>
          <w:szCs w:val="40"/>
          <w:lang w:val="en-US" w:eastAsia="zh-CN"/>
        </w:rPr>
        <w:t>将申报表（附件1）、申报材料（清单见附件4）</w:t>
      </w:r>
      <w:r>
        <w:rPr>
          <w:rFonts w:hint="eastAsia" w:ascii="仿宋_GB2312" w:hAnsi="仿宋_GB2312" w:eastAsia="仿宋_GB2312" w:cs="仿宋_GB2312"/>
          <w:color w:val="auto"/>
          <w:sz w:val="32"/>
          <w:szCs w:val="40"/>
        </w:rPr>
        <w:t>统一使用A4纸</w:t>
      </w:r>
      <w:r>
        <w:rPr>
          <w:rFonts w:hint="eastAsia" w:ascii="仿宋_GB2312" w:hAnsi="仿宋_GB2312" w:eastAsia="仿宋_GB2312" w:cs="仿宋_GB2312"/>
          <w:color w:val="auto"/>
          <w:sz w:val="32"/>
          <w:szCs w:val="40"/>
          <w:lang w:eastAsia="zh-CN"/>
        </w:rPr>
        <w:t>打印装订成册</w:t>
      </w:r>
      <w:r>
        <w:rPr>
          <w:rFonts w:hint="eastAsia" w:ascii="仿宋_GB2312" w:hAnsi="仿宋_GB2312" w:eastAsia="仿宋_GB2312" w:cs="仿宋_GB2312"/>
          <w:color w:val="auto"/>
          <w:sz w:val="32"/>
          <w:szCs w:val="40"/>
        </w:rPr>
        <w:t>，</w:t>
      </w:r>
      <w:r>
        <w:rPr>
          <w:rFonts w:hint="eastAsia" w:ascii="仿宋_GB2312" w:hAnsi="仿宋_GB2312" w:eastAsia="仿宋_GB2312" w:cs="仿宋_GB2312"/>
          <w:color w:val="auto"/>
          <w:sz w:val="32"/>
          <w:szCs w:val="40"/>
          <w:lang w:eastAsia="zh-CN"/>
        </w:rPr>
        <w:t>加盖企业公章，</w:t>
      </w:r>
      <w:r>
        <w:rPr>
          <w:rFonts w:hint="eastAsia" w:ascii="仿宋_GB2312" w:hAnsi="仿宋_GB2312" w:eastAsia="仿宋_GB2312" w:cs="仿宋_GB2312"/>
          <w:b w:val="0"/>
          <w:bCs w:val="0"/>
          <w:color w:val="auto"/>
          <w:sz w:val="32"/>
          <w:szCs w:val="40"/>
        </w:rPr>
        <w:t>一式</w:t>
      </w:r>
      <w:r>
        <w:rPr>
          <w:rFonts w:hint="eastAsia" w:ascii="仿宋_GB2312" w:hAnsi="仿宋_GB2312" w:eastAsia="仿宋_GB2312" w:cs="仿宋_GB2312"/>
          <w:b w:val="0"/>
          <w:bCs w:val="0"/>
          <w:color w:val="auto"/>
          <w:sz w:val="32"/>
          <w:szCs w:val="40"/>
          <w:lang w:val="en-US" w:eastAsia="zh-CN"/>
        </w:rPr>
        <w:t>3</w:t>
      </w:r>
      <w:r>
        <w:rPr>
          <w:rFonts w:hint="eastAsia" w:ascii="仿宋_GB2312" w:hAnsi="仿宋_GB2312" w:eastAsia="仿宋_GB2312" w:cs="仿宋_GB2312"/>
          <w:b w:val="0"/>
          <w:bCs w:val="0"/>
          <w:color w:val="auto"/>
          <w:sz w:val="32"/>
          <w:szCs w:val="40"/>
        </w:rPr>
        <w:t>份</w:t>
      </w:r>
      <w:r>
        <w:rPr>
          <w:rFonts w:hint="eastAsia" w:ascii="仿宋_GB2312" w:hAnsi="仿宋_GB2312" w:eastAsia="仿宋_GB2312" w:cs="仿宋_GB2312"/>
          <w:color w:val="auto"/>
          <w:sz w:val="32"/>
          <w:szCs w:val="40"/>
          <w:lang w:val="en-US" w:eastAsia="zh-CN"/>
        </w:rPr>
        <w:t>报所在镇（街）</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养殖场（户）对申报信息真实性</w:t>
      </w:r>
      <w:r>
        <w:rPr>
          <w:rFonts w:hint="eastAsia" w:ascii="仿宋_GB2312" w:hAnsi="仿宋_GB2312" w:eastAsia="仿宋_GB2312" w:cs="仿宋_GB2312"/>
          <w:color w:val="auto"/>
          <w:sz w:val="32"/>
          <w:szCs w:val="40"/>
          <w:lang w:eastAsia="zh-CN"/>
        </w:rPr>
        <w:t>、完整性</w:t>
      </w:r>
      <w:r>
        <w:rPr>
          <w:rFonts w:hint="eastAsia" w:ascii="仿宋_GB2312" w:hAnsi="仿宋_GB2312" w:eastAsia="仿宋_GB2312" w:cs="仿宋_GB2312"/>
          <w:color w:val="auto"/>
          <w:sz w:val="32"/>
          <w:szCs w:val="40"/>
        </w:rPr>
        <w:t>负责</w:t>
      </w:r>
      <w:r>
        <w:rPr>
          <w:rFonts w:hint="eastAsia" w:ascii="仿宋_GB2312" w:hAnsi="仿宋_GB2312" w:eastAsia="仿宋_GB2312" w:cs="仿宋_GB2312"/>
          <w:color w:val="auto"/>
          <w:sz w:val="32"/>
          <w:szCs w:val="40"/>
          <w:lang w:eastAsia="zh-CN"/>
        </w:rPr>
        <w:t>。</w:t>
      </w:r>
    </w:p>
    <w:p w14:paraId="09B255E1">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0000FF"/>
          <w:sz w:val="32"/>
          <w:szCs w:val="40"/>
          <w:lang w:eastAsia="zh-CN"/>
        </w:rPr>
      </w:pPr>
      <w:r>
        <w:rPr>
          <w:rFonts w:hint="eastAsia" w:ascii="楷体" w:hAnsi="楷体" w:eastAsia="楷体" w:cs="楷体"/>
          <w:color w:val="auto"/>
          <w:sz w:val="32"/>
          <w:szCs w:val="40"/>
          <w:lang w:eastAsia="zh-CN"/>
        </w:rPr>
        <w:t>（二）初审。</w:t>
      </w:r>
      <w:r>
        <w:rPr>
          <w:rFonts w:hint="eastAsia" w:ascii="仿宋_GB2312" w:hAnsi="仿宋_GB2312" w:eastAsia="仿宋_GB2312" w:cs="仿宋_GB2312"/>
          <w:color w:val="auto"/>
          <w:sz w:val="32"/>
          <w:szCs w:val="40"/>
          <w:lang w:val="en-US" w:eastAsia="zh-CN"/>
        </w:rPr>
        <w:t>申报材料由各镇（街）进行初审，初审后</w:t>
      </w:r>
      <w:r>
        <w:rPr>
          <w:rFonts w:hint="eastAsia" w:ascii="仿宋_GB2312" w:hAnsi="仿宋_GB2312" w:eastAsia="仿宋_GB2312" w:cs="仿宋_GB2312"/>
          <w:color w:val="auto"/>
          <w:sz w:val="32"/>
          <w:szCs w:val="40"/>
        </w:rPr>
        <w:t>于</w:t>
      </w:r>
      <w:r>
        <w:rPr>
          <w:rFonts w:hint="eastAsia" w:ascii="仿宋_GB2312" w:hAnsi="仿宋_GB2312" w:eastAsia="仿宋_GB2312" w:cs="仿宋_GB2312"/>
          <w:color w:val="auto"/>
          <w:sz w:val="32"/>
          <w:szCs w:val="40"/>
          <w:lang w:eastAsia="zh-CN"/>
        </w:rPr>
        <w:t>每</w:t>
      </w:r>
      <w:r>
        <w:rPr>
          <w:rFonts w:hint="eastAsia" w:ascii="仿宋_GB2312" w:hAnsi="仿宋_GB2312" w:eastAsia="仿宋_GB2312" w:cs="仿宋_GB2312"/>
          <w:color w:val="auto"/>
          <w:sz w:val="32"/>
          <w:szCs w:val="40"/>
          <w:highlight w:val="none"/>
        </w:rPr>
        <w:t>年</w:t>
      </w:r>
      <w:r>
        <w:rPr>
          <w:rFonts w:hint="eastAsia" w:ascii="仿宋_GB2312" w:hAnsi="仿宋_GB2312" w:eastAsia="仿宋_GB2312" w:cs="仿宋_GB2312"/>
          <w:color w:val="auto"/>
          <w:sz w:val="32"/>
          <w:szCs w:val="40"/>
          <w:highlight w:val="none"/>
          <w:lang w:val="en-US" w:eastAsia="zh-CN"/>
        </w:rPr>
        <w:t>10</w:t>
      </w:r>
      <w:r>
        <w:rPr>
          <w:rFonts w:hint="eastAsia" w:ascii="仿宋_GB2312" w:hAnsi="仿宋_GB2312" w:eastAsia="仿宋_GB2312" w:cs="仿宋_GB2312"/>
          <w:color w:val="auto"/>
          <w:sz w:val="32"/>
          <w:szCs w:val="40"/>
          <w:highlight w:val="none"/>
        </w:rPr>
        <w:t>月</w:t>
      </w:r>
      <w:r>
        <w:rPr>
          <w:rFonts w:hint="eastAsia" w:ascii="仿宋_GB2312" w:hAnsi="仿宋_GB2312" w:eastAsia="仿宋_GB2312" w:cs="仿宋_GB2312"/>
          <w:color w:val="auto"/>
          <w:sz w:val="32"/>
          <w:szCs w:val="40"/>
          <w:highlight w:val="none"/>
          <w:lang w:val="en-US" w:eastAsia="zh-CN"/>
        </w:rPr>
        <w:t>16</w:t>
      </w:r>
      <w:r>
        <w:rPr>
          <w:rFonts w:hint="eastAsia" w:ascii="仿宋_GB2312" w:hAnsi="仿宋_GB2312" w:eastAsia="仿宋_GB2312" w:cs="仿宋_GB2312"/>
          <w:color w:val="auto"/>
          <w:sz w:val="32"/>
          <w:szCs w:val="40"/>
          <w:highlight w:val="none"/>
        </w:rPr>
        <w:t>日</w:t>
      </w:r>
      <w:r>
        <w:rPr>
          <w:rFonts w:hint="eastAsia" w:ascii="仿宋_GB2312" w:hAnsi="仿宋_GB2312" w:eastAsia="仿宋_GB2312" w:cs="仿宋_GB2312"/>
          <w:color w:val="auto"/>
          <w:sz w:val="32"/>
          <w:szCs w:val="40"/>
        </w:rPr>
        <w:t>前将申报材料和生猪良种补贴项目申请汇总表（附件2）</w:t>
      </w:r>
      <w:r>
        <w:rPr>
          <w:rFonts w:hint="eastAsia" w:ascii="仿宋_GB2312" w:hAnsi="仿宋_GB2312" w:eastAsia="仿宋_GB2312" w:cs="仿宋_GB2312"/>
          <w:color w:val="auto"/>
          <w:sz w:val="32"/>
          <w:szCs w:val="40"/>
          <w:lang w:val="en-US" w:eastAsia="zh-CN"/>
        </w:rPr>
        <w:t>加盖镇政府（街道办）公章</w:t>
      </w:r>
      <w:r>
        <w:rPr>
          <w:rFonts w:hint="eastAsia" w:ascii="仿宋_GB2312" w:hAnsi="仿宋_GB2312" w:eastAsia="仿宋_GB2312" w:cs="仿宋_GB2312"/>
          <w:color w:val="auto"/>
          <w:sz w:val="32"/>
          <w:szCs w:val="40"/>
        </w:rPr>
        <w:t>，统一报送</w:t>
      </w:r>
      <w:r>
        <w:rPr>
          <w:rFonts w:hint="eastAsia" w:ascii="仿宋_GB2312" w:hAnsi="仿宋_GB2312" w:eastAsia="仿宋_GB2312" w:cs="仿宋_GB2312"/>
          <w:color w:val="auto"/>
          <w:sz w:val="32"/>
          <w:szCs w:val="40"/>
          <w:lang w:eastAsia="zh-CN"/>
        </w:rPr>
        <w:t>至</w:t>
      </w:r>
      <w:r>
        <w:rPr>
          <w:rFonts w:hint="eastAsia" w:ascii="仿宋_GB2312" w:hAnsi="仿宋_GB2312" w:eastAsia="仿宋_GB2312" w:cs="仿宋_GB2312"/>
          <w:color w:val="auto"/>
          <w:sz w:val="32"/>
          <w:szCs w:val="40"/>
        </w:rPr>
        <w:t>市畜牧水产局</w:t>
      </w:r>
      <w:r>
        <w:rPr>
          <w:rFonts w:hint="eastAsia" w:ascii="仿宋_GB2312" w:hAnsi="仿宋_GB2312" w:eastAsia="仿宋_GB2312" w:cs="仿宋_GB2312"/>
          <w:color w:val="auto"/>
          <w:sz w:val="32"/>
          <w:szCs w:val="40"/>
          <w:lang w:eastAsia="zh-CN"/>
        </w:rPr>
        <w:t>畜牧股（农林水综合大楼</w:t>
      </w:r>
      <w:r>
        <w:rPr>
          <w:rFonts w:hint="eastAsia" w:ascii="仿宋_GB2312" w:hAnsi="仿宋_GB2312" w:eastAsia="仿宋_GB2312" w:cs="仿宋_GB2312"/>
          <w:color w:val="auto"/>
          <w:sz w:val="32"/>
          <w:szCs w:val="40"/>
          <w:lang w:val="en-US" w:eastAsia="zh-CN"/>
        </w:rPr>
        <w:t>508室</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lang w:val="en-US" w:eastAsia="zh-CN"/>
        </w:rPr>
        <w:t>镇（街）对养殖场（户）申报材料真实性、完整性进行审核</w:t>
      </w:r>
      <w:r>
        <w:rPr>
          <w:rFonts w:hint="eastAsia" w:ascii="仿宋_GB2312" w:hAnsi="仿宋_GB2312" w:eastAsia="仿宋_GB2312" w:cs="仿宋_GB2312"/>
          <w:color w:val="auto"/>
          <w:sz w:val="32"/>
          <w:szCs w:val="40"/>
        </w:rPr>
        <w:t>。</w:t>
      </w:r>
    </w:p>
    <w:p w14:paraId="1A086A56">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40"/>
        </w:rPr>
      </w:pPr>
      <w:r>
        <w:rPr>
          <w:rFonts w:hint="eastAsia" w:ascii="楷体" w:hAnsi="楷体" w:eastAsia="楷体" w:cs="楷体"/>
          <w:color w:val="auto"/>
          <w:sz w:val="32"/>
          <w:szCs w:val="40"/>
        </w:rPr>
        <w:t>（</w:t>
      </w:r>
      <w:r>
        <w:rPr>
          <w:rFonts w:hint="eastAsia" w:ascii="楷体" w:hAnsi="楷体" w:eastAsia="楷体" w:cs="楷体"/>
          <w:color w:val="auto"/>
          <w:sz w:val="32"/>
          <w:szCs w:val="40"/>
          <w:lang w:eastAsia="zh-CN"/>
        </w:rPr>
        <w:t>三</w:t>
      </w:r>
      <w:r>
        <w:rPr>
          <w:rFonts w:hint="eastAsia" w:ascii="楷体" w:hAnsi="楷体" w:eastAsia="楷体" w:cs="楷体"/>
          <w:color w:val="auto"/>
          <w:sz w:val="32"/>
          <w:szCs w:val="40"/>
        </w:rPr>
        <w:t>）</w:t>
      </w:r>
      <w:r>
        <w:rPr>
          <w:rFonts w:hint="eastAsia" w:ascii="楷体" w:hAnsi="楷体" w:eastAsia="楷体" w:cs="楷体"/>
          <w:color w:val="auto"/>
          <w:sz w:val="32"/>
          <w:szCs w:val="40"/>
          <w:lang w:eastAsia="zh-CN"/>
        </w:rPr>
        <w:t>现场</w:t>
      </w:r>
      <w:r>
        <w:rPr>
          <w:rFonts w:hint="eastAsia" w:ascii="楷体" w:hAnsi="楷体" w:eastAsia="楷体" w:cs="楷体"/>
          <w:color w:val="auto"/>
          <w:sz w:val="32"/>
          <w:szCs w:val="40"/>
        </w:rPr>
        <w:t>核查。</w:t>
      </w:r>
      <w:r>
        <w:rPr>
          <w:rFonts w:hint="eastAsia" w:ascii="楷体" w:hAnsi="楷体" w:eastAsia="楷体" w:cs="楷体"/>
          <w:color w:val="auto"/>
          <w:sz w:val="32"/>
          <w:szCs w:val="40"/>
          <w:lang w:eastAsia="zh-CN"/>
        </w:rPr>
        <w:t>每</w:t>
      </w:r>
      <w:r>
        <w:rPr>
          <w:rFonts w:hint="eastAsia" w:ascii="仿宋_GB2312" w:hAnsi="仿宋_GB2312" w:eastAsia="仿宋_GB2312" w:cs="仿宋_GB2312"/>
          <w:color w:val="auto"/>
          <w:sz w:val="32"/>
          <w:szCs w:val="40"/>
          <w:highlight w:val="none"/>
          <w:lang w:val="en-US" w:eastAsia="zh-CN"/>
        </w:rPr>
        <w:t>年11月15日</w:t>
      </w:r>
      <w:r>
        <w:rPr>
          <w:rFonts w:hint="eastAsia" w:ascii="仿宋_GB2312" w:hAnsi="仿宋_GB2312" w:eastAsia="仿宋_GB2312" w:cs="仿宋_GB2312"/>
          <w:color w:val="auto"/>
          <w:sz w:val="32"/>
          <w:szCs w:val="40"/>
          <w:lang w:val="en-US" w:eastAsia="zh-CN"/>
        </w:rPr>
        <w:t>前，</w:t>
      </w:r>
      <w:r>
        <w:rPr>
          <w:rFonts w:hint="eastAsia" w:ascii="仿宋_GB2312" w:hAnsi="仿宋_GB2312" w:eastAsia="仿宋_GB2312" w:cs="仿宋_GB2312"/>
          <w:color w:val="auto"/>
          <w:sz w:val="32"/>
          <w:szCs w:val="40"/>
        </w:rPr>
        <w:t>市农业农村局组织</w:t>
      </w:r>
      <w:r>
        <w:rPr>
          <w:rFonts w:hint="eastAsia" w:ascii="仿宋_GB2312" w:hAnsi="仿宋_GB2312" w:eastAsia="仿宋_GB2312" w:cs="仿宋_GB2312"/>
          <w:color w:val="auto"/>
          <w:sz w:val="32"/>
          <w:szCs w:val="40"/>
          <w:lang w:eastAsia="zh-CN"/>
        </w:rPr>
        <w:t>人员</w:t>
      </w:r>
      <w:r>
        <w:rPr>
          <w:rFonts w:hint="eastAsia" w:ascii="仿宋_GB2312" w:hAnsi="仿宋_GB2312" w:eastAsia="仿宋_GB2312" w:cs="仿宋_GB2312"/>
          <w:color w:val="auto"/>
          <w:sz w:val="32"/>
          <w:szCs w:val="40"/>
        </w:rPr>
        <w:t>，采用现场</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视频</w:t>
      </w:r>
      <w:r>
        <w:rPr>
          <w:rFonts w:hint="eastAsia" w:ascii="仿宋_GB2312" w:hAnsi="仿宋_GB2312" w:eastAsia="仿宋_GB2312" w:cs="仿宋_GB2312"/>
          <w:color w:val="auto"/>
          <w:sz w:val="32"/>
          <w:szCs w:val="40"/>
          <w:lang w:eastAsia="zh-CN"/>
        </w:rPr>
        <w:t>连线、</w:t>
      </w:r>
      <w:r>
        <w:rPr>
          <w:rFonts w:hint="eastAsia" w:ascii="仿宋_GB2312" w:hAnsi="仿宋_GB2312" w:eastAsia="仿宋_GB2312" w:cs="仿宋_GB2312"/>
          <w:color w:val="auto"/>
          <w:sz w:val="32"/>
          <w:szCs w:val="40"/>
          <w:lang w:val="en-US" w:eastAsia="zh-CN"/>
        </w:rPr>
        <w:t>台账资料</w:t>
      </w:r>
      <w:r>
        <w:rPr>
          <w:rFonts w:hint="eastAsia" w:ascii="仿宋_GB2312" w:hAnsi="仿宋_GB2312" w:eastAsia="仿宋_GB2312" w:cs="仿宋_GB2312"/>
          <w:color w:val="auto"/>
          <w:sz w:val="32"/>
          <w:szCs w:val="40"/>
        </w:rPr>
        <w:t>等多种</w:t>
      </w:r>
      <w:r>
        <w:rPr>
          <w:rFonts w:hint="eastAsia" w:ascii="仿宋_GB2312" w:hAnsi="仿宋_GB2312" w:eastAsia="仿宋_GB2312" w:cs="仿宋_GB2312"/>
          <w:color w:val="auto"/>
          <w:sz w:val="32"/>
          <w:szCs w:val="40"/>
          <w:lang w:val="en-US" w:eastAsia="zh-CN"/>
        </w:rPr>
        <w:t>检查</w:t>
      </w:r>
      <w:r>
        <w:rPr>
          <w:rFonts w:hint="eastAsia" w:ascii="仿宋_GB2312" w:hAnsi="仿宋_GB2312" w:eastAsia="仿宋_GB2312" w:cs="仿宋_GB2312"/>
          <w:color w:val="auto"/>
          <w:sz w:val="32"/>
          <w:szCs w:val="40"/>
        </w:rPr>
        <w:t>形式，对申报养殖场</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户</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的已配种或经产母猪存栏量、使用良种精液开展人工授精等情况进行核查。经养殖场（户）和统计人员共同签字确认，一场（户）一册、一猪一号登记造册</w:t>
      </w:r>
      <w:r>
        <w:rPr>
          <w:rFonts w:hint="eastAsia" w:ascii="仿宋_GB2312" w:hAnsi="仿宋_GB2312" w:eastAsia="仿宋_GB2312" w:cs="仿宋_GB2312"/>
          <w:color w:val="auto"/>
          <w:sz w:val="32"/>
          <w:szCs w:val="40"/>
          <w:lang w:eastAsia="zh-CN"/>
        </w:rPr>
        <w:t>（附件</w:t>
      </w:r>
      <w:r>
        <w:rPr>
          <w:rFonts w:hint="eastAsia" w:ascii="仿宋_GB2312" w:hAnsi="仿宋_GB2312" w:eastAsia="仿宋_GB2312" w:cs="仿宋_GB2312"/>
          <w:color w:val="auto"/>
          <w:sz w:val="32"/>
          <w:szCs w:val="40"/>
          <w:lang w:val="en-US" w:eastAsia="zh-CN"/>
        </w:rPr>
        <w:t>3</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，连同检查视频或照片一并留存档案。</w:t>
      </w:r>
    </w:p>
    <w:p w14:paraId="0DB73360">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40"/>
        </w:rPr>
      </w:pPr>
      <w:r>
        <w:rPr>
          <w:rFonts w:hint="eastAsia" w:ascii="楷体" w:hAnsi="楷体" w:eastAsia="楷体" w:cs="楷体"/>
          <w:color w:val="auto"/>
          <w:sz w:val="32"/>
          <w:szCs w:val="40"/>
        </w:rPr>
        <w:t>（</w:t>
      </w:r>
      <w:r>
        <w:rPr>
          <w:rFonts w:hint="eastAsia" w:ascii="楷体" w:hAnsi="楷体" w:eastAsia="楷体" w:cs="楷体"/>
          <w:color w:val="auto"/>
          <w:sz w:val="32"/>
          <w:szCs w:val="40"/>
          <w:lang w:eastAsia="zh-CN"/>
        </w:rPr>
        <w:t>四</w:t>
      </w:r>
      <w:r>
        <w:rPr>
          <w:rFonts w:hint="eastAsia" w:ascii="楷体" w:hAnsi="楷体" w:eastAsia="楷体" w:cs="楷体"/>
          <w:color w:val="auto"/>
          <w:sz w:val="32"/>
          <w:szCs w:val="40"/>
        </w:rPr>
        <w:t>）公示。</w:t>
      </w:r>
      <w:r>
        <w:rPr>
          <w:rFonts w:hint="eastAsia" w:ascii="仿宋_GB2312" w:hAnsi="仿宋_GB2312" w:eastAsia="仿宋_GB2312" w:cs="仿宋_GB2312"/>
          <w:color w:val="auto"/>
          <w:sz w:val="32"/>
          <w:szCs w:val="40"/>
        </w:rPr>
        <w:t>按照公开、公平、透明的原则，市农业农村</w:t>
      </w:r>
      <w:r>
        <w:rPr>
          <w:rFonts w:hint="eastAsia" w:ascii="仿宋_GB2312" w:hAnsi="仿宋_GB2312" w:eastAsia="仿宋_GB2312" w:cs="仿宋_GB2312"/>
          <w:color w:val="auto"/>
          <w:sz w:val="32"/>
          <w:szCs w:val="40"/>
          <w:lang w:eastAsia="zh-CN"/>
        </w:rPr>
        <w:t>部</w:t>
      </w:r>
      <w:r>
        <w:rPr>
          <w:rFonts w:hint="eastAsia" w:ascii="仿宋_GB2312" w:hAnsi="仿宋_GB2312" w:eastAsia="仿宋_GB2312" w:cs="仿宋_GB2312"/>
          <w:color w:val="auto"/>
          <w:sz w:val="32"/>
          <w:szCs w:val="40"/>
          <w:highlight w:val="none"/>
          <w:lang w:eastAsia="zh-CN"/>
        </w:rPr>
        <w:t>门</w:t>
      </w:r>
      <w:r>
        <w:rPr>
          <w:rFonts w:hint="eastAsia" w:ascii="仿宋_GB2312" w:hAnsi="仿宋_GB2312" w:eastAsia="仿宋_GB2312" w:cs="仿宋_GB2312"/>
          <w:color w:val="auto"/>
          <w:sz w:val="32"/>
          <w:szCs w:val="40"/>
          <w:highlight w:val="none"/>
          <w:lang w:val="en-US" w:eastAsia="zh-CN"/>
        </w:rPr>
        <w:t>于每年11月22日</w:t>
      </w:r>
      <w:r>
        <w:rPr>
          <w:rFonts w:hint="eastAsia" w:ascii="仿宋_GB2312" w:hAnsi="仿宋_GB2312" w:eastAsia="仿宋_GB2312" w:cs="仿宋_GB2312"/>
          <w:color w:val="auto"/>
          <w:sz w:val="32"/>
          <w:szCs w:val="40"/>
          <w:lang w:val="en-US" w:eastAsia="zh-CN"/>
        </w:rPr>
        <w:t>前，</w:t>
      </w:r>
      <w:r>
        <w:rPr>
          <w:rFonts w:hint="eastAsia" w:ascii="仿宋_GB2312" w:hAnsi="仿宋_GB2312" w:eastAsia="仿宋_GB2312" w:cs="仿宋_GB2312"/>
          <w:color w:val="auto"/>
          <w:sz w:val="32"/>
          <w:szCs w:val="40"/>
        </w:rPr>
        <w:t>将补贴养殖场（户）的名称、</w:t>
      </w:r>
      <w:r>
        <w:rPr>
          <w:rFonts w:hint="eastAsia" w:ascii="仿宋_GB2312" w:hAnsi="仿宋_GB2312" w:eastAsia="仿宋_GB2312" w:cs="仿宋_GB2312"/>
          <w:color w:val="auto"/>
          <w:sz w:val="32"/>
          <w:szCs w:val="40"/>
          <w:lang w:val="en-US" w:eastAsia="zh-CN"/>
        </w:rPr>
        <w:t>已</w:t>
      </w:r>
      <w:r>
        <w:rPr>
          <w:rFonts w:hint="eastAsia" w:ascii="仿宋_GB2312" w:hAnsi="仿宋_GB2312" w:eastAsia="仿宋_GB2312" w:cs="仿宋_GB2312"/>
          <w:color w:val="auto"/>
          <w:sz w:val="32"/>
          <w:szCs w:val="40"/>
        </w:rPr>
        <w:t>配种或经产母猪存栏量、拟补贴金额等情况，在养殖场（户）门口</w:t>
      </w:r>
      <w:r>
        <w:rPr>
          <w:rFonts w:hint="eastAsia" w:ascii="仿宋_GB2312" w:hAnsi="仿宋_GB2312" w:eastAsia="仿宋_GB2312" w:cs="仿宋_GB2312"/>
          <w:color w:val="auto"/>
          <w:sz w:val="32"/>
          <w:szCs w:val="40"/>
          <w:lang w:val="en-US" w:eastAsia="zh-CN"/>
        </w:rPr>
        <w:t>和</w:t>
      </w:r>
      <w:r>
        <w:rPr>
          <w:rFonts w:hint="eastAsia" w:ascii="仿宋_GB2312" w:hAnsi="仿宋_GB2312" w:eastAsia="仿宋_GB2312" w:cs="仿宋_GB2312"/>
          <w:color w:val="auto"/>
          <w:sz w:val="32"/>
          <w:szCs w:val="40"/>
        </w:rPr>
        <w:t>政府官方网站进行公示</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公示期不少于7天，接受社会监督。</w:t>
      </w:r>
    </w:p>
    <w:p w14:paraId="40017012">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40"/>
        </w:rPr>
      </w:pPr>
      <w:r>
        <w:rPr>
          <w:rFonts w:hint="eastAsia" w:ascii="楷体" w:hAnsi="楷体" w:eastAsia="楷体" w:cs="楷体"/>
          <w:color w:val="auto"/>
          <w:sz w:val="32"/>
          <w:szCs w:val="40"/>
        </w:rPr>
        <w:t>（</w:t>
      </w:r>
      <w:r>
        <w:rPr>
          <w:rFonts w:hint="eastAsia" w:ascii="楷体" w:hAnsi="楷体" w:eastAsia="楷体" w:cs="楷体"/>
          <w:color w:val="auto"/>
          <w:sz w:val="32"/>
          <w:szCs w:val="40"/>
          <w:lang w:eastAsia="zh-CN"/>
        </w:rPr>
        <w:t>五</w:t>
      </w:r>
      <w:r>
        <w:rPr>
          <w:rFonts w:hint="eastAsia" w:ascii="楷体" w:hAnsi="楷体" w:eastAsia="楷体" w:cs="楷体"/>
          <w:color w:val="auto"/>
          <w:sz w:val="32"/>
          <w:szCs w:val="40"/>
        </w:rPr>
        <w:t>）发放。</w:t>
      </w:r>
      <w:r>
        <w:rPr>
          <w:rFonts w:hint="eastAsia" w:ascii="仿宋_GB2312" w:hAnsi="仿宋_GB2312" w:eastAsia="仿宋_GB2312" w:cs="仿宋_GB2312"/>
          <w:color w:val="auto"/>
          <w:sz w:val="32"/>
          <w:szCs w:val="40"/>
        </w:rPr>
        <w:t>公示无异议后，</w:t>
      </w:r>
      <w:r>
        <w:rPr>
          <w:rFonts w:hint="eastAsia" w:ascii="仿宋_GB2312" w:hAnsi="仿宋_GB2312" w:eastAsia="仿宋_GB2312" w:cs="仿宋_GB2312"/>
          <w:color w:val="auto"/>
          <w:sz w:val="32"/>
          <w:szCs w:val="40"/>
          <w:lang w:eastAsia="zh-CN"/>
        </w:rPr>
        <w:t>我市</w:t>
      </w:r>
      <w:r>
        <w:rPr>
          <w:rFonts w:hint="eastAsia" w:ascii="仿宋_GB2312" w:hAnsi="仿宋_GB2312" w:eastAsia="仿宋_GB2312" w:cs="仿宋_GB2312"/>
          <w:color w:val="auto"/>
          <w:sz w:val="32"/>
          <w:szCs w:val="40"/>
        </w:rPr>
        <w:t>财政部门通过“一卡通”或“一折通”的形式，将补贴资金直接发放给母猪养殖场（户）。</w:t>
      </w:r>
    </w:p>
    <w:p w14:paraId="09BAD3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40"/>
        </w:rPr>
      </w:pPr>
      <w:r>
        <w:rPr>
          <w:rFonts w:hint="eastAsia" w:ascii="黑体" w:hAnsi="黑体" w:eastAsia="黑体" w:cs="黑体"/>
          <w:color w:val="auto"/>
          <w:sz w:val="32"/>
          <w:szCs w:val="40"/>
        </w:rPr>
        <w:t>四、工作要求</w:t>
      </w:r>
    </w:p>
    <w:p w14:paraId="126EC5AF">
      <w:pPr>
        <w:pageBreakBefore w:val="0"/>
        <w:kinsoku/>
        <w:wordWrap/>
        <w:overflowPunct/>
        <w:topLinePunct w:val="0"/>
        <w:autoSpaceDE/>
        <w:autoSpaceDN/>
        <w:bidi w:val="0"/>
        <w:spacing w:line="600" w:lineRule="exact"/>
        <w:ind w:firstLine="640" w:firstLineChars="200"/>
        <w:rPr>
          <w:rFonts w:hint="default" w:ascii="仿宋_GB2312" w:hAnsi="仿宋_GB2312" w:eastAsia="仿宋_GB2312" w:cs="仿宋_GB2312"/>
          <w:color w:val="auto"/>
          <w:sz w:val="32"/>
          <w:szCs w:val="40"/>
          <w:lang w:val="en-US" w:eastAsia="zh-CN"/>
        </w:rPr>
      </w:pPr>
      <w:r>
        <w:rPr>
          <w:rFonts w:hint="eastAsia" w:ascii="楷体" w:hAnsi="楷体" w:eastAsia="楷体" w:cs="楷体"/>
          <w:color w:val="auto"/>
          <w:sz w:val="32"/>
          <w:szCs w:val="40"/>
        </w:rPr>
        <w:t>（一）强化政策公开。</w:t>
      </w:r>
      <w:r>
        <w:rPr>
          <w:rFonts w:hint="eastAsia" w:ascii="仿宋_GB2312" w:hAnsi="仿宋_GB2312" w:eastAsia="仿宋_GB2312" w:cs="仿宋_GB2312"/>
          <w:color w:val="auto"/>
          <w:sz w:val="32"/>
          <w:szCs w:val="40"/>
        </w:rPr>
        <w:t>各</w:t>
      </w:r>
      <w:r>
        <w:rPr>
          <w:rFonts w:hint="eastAsia" w:ascii="仿宋_GB2312" w:hAnsi="仿宋_GB2312" w:eastAsia="仿宋_GB2312" w:cs="仿宋_GB2312"/>
          <w:color w:val="auto"/>
          <w:sz w:val="32"/>
          <w:szCs w:val="40"/>
          <w:lang w:eastAsia="zh-CN"/>
        </w:rPr>
        <w:t>镇（街）</w:t>
      </w:r>
      <w:r>
        <w:rPr>
          <w:rFonts w:hint="eastAsia" w:ascii="仿宋_GB2312" w:hAnsi="仿宋_GB2312" w:eastAsia="仿宋_GB2312" w:cs="仿宋_GB2312"/>
          <w:color w:val="auto"/>
          <w:sz w:val="32"/>
          <w:szCs w:val="40"/>
        </w:rPr>
        <w:t>要通过多种渠道方式宣传解读政策，使广大养殖场户准确理解掌握政策内容，积极营造有利于项目落实的良好氛围。认真回答和核实群众的咨询和举报事项，广泛接受社会监督。</w:t>
      </w:r>
      <w:r>
        <w:rPr>
          <w:rFonts w:hint="eastAsia" w:ascii="仿宋_GB2312" w:hAnsi="仿宋_GB2312" w:eastAsia="仿宋_GB2312" w:cs="仿宋_GB2312"/>
          <w:color w:val="auto"/>
          <w:sz w:val="32"/>
          <w:szCs w:val="40"/>
          <w:lang w:val="en-US" w:eastAsia="zh-CN"/>
        </w:rPr>
        <w:t>市畜牧水产局专线咨询和举报电话为：0763-2813031。</w:t>
      </w:r>
    </w:p>
    <w:p w14:paraId="40F234F0">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0000FF"/>
          <w:sz w:val="32"/>
          <w:szCs w:val="40"/>
        </w:rPr>
      </w:pPr>
      <w:r>
        <w:rPr>
          <w:rFonts w:hint="eastAsia" w:ascii="楷体" w:hAnsi="楷体" w:eastAsia="楷体" w:cs="楷体"/>
          <w:color w:val="auto"/>
          <w:sz w:val="32"/>
          <w:szCs w:val="40"/>
        </w:rPr>
        <w:t>（二）加强宣传培训。</w:t>
      </w:r>
      <w:r>
        <w:rPr>
          <w:rFonts w:hint="eastAsia" w:ascii="仿宋_GB2312" w:hAnsi="仿宋_GB2312" w:eastAsia="仿宋_GB2312" w:cs="仿宋_GB2312"/>
          <w:color w:val="auto"/>
          <w:sz w:val="32"/>
          <w:szCs w:val="40"/>
        </w:rPr>
        <w:t>各</w:t>
      </w:r>
      <w:r>
        <w:rPr>
          <w:rFonts w:hint="eastAsia" w:ascii="仿宋_GB2312" w:hAnsi="仿宋_GB2312" w:eastAsia="仿宋_GB2312" w:cs="仿宋_GB2312"/>
          <w:color w:val="auto"/>
          <w:sz w:val="32"/>
          <w:szCs w:val="40"/>
          <w:lang w:eastAsia="zh-CN"/>
        </w:rPr>
        <w:t>镇（街）</w:t>
      </w:r>
      <w:r>
        <w:rPr>
          <w:rFonts w:hint="eastAsia" w:ascii="仿宋_GB2312" w:hAnsi="仿宋_GB2312" w:eastAsia="仿宋_GB2312" w:cs="仿宋_GB2312"/>
          <w:color w:val="auto"/>
          <w:sz w:val="32"/>
          <w:szCs w:val="40"/>
        </w:rPr>
        <w:t>要加强标准化养殖、人工授精、畜禽粪污综合利用等实用养殖技术的宣传培训，积极提高养殖场（户）生产水平，大力促进生猪生产发展。</w:t>
      </w:r>
    </w:p>
    <w:p w14:paraId="35E7FF15">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40"/>
        </w:rPr>
      </w:pPr>
      <w:r>
        <w:rPr>
          <w:rFonts w:hint="eastAsia" w:ascii="楷体" w:hAnsi="楷体" w:eastAsia="楷体" w:cs="楷体"/>
          <w:color w:val="auto"/>
          <w:sz w:val="32"/>
          <w:szCs w:val="40"/>
        </w:rPr>
        <w:t>（三）加快项目实施。</w:t>
      </w:r>
      <w:r>
        <w:rPr>
          <w:rFonts w:hint="eastAsia" w:ascii="仿宋_GB2312" w:hAnsi="仿宋_GB2312" w:eastAsia="仿宋_GB2312" w:cs="仿宋_GB2312"/>
          <w:color w:val="auto"/>
          <w:sz w:val="32"/>
          <w:szCs w:val="40"/>
          <w:lang w:eastAsia="zh-CN"/>
        </w:rPr>
        <w:t>各镇（街）</w:t>
      </w:r>
      <w:r>
        <w:rPr>
          <w:rFonts w:hint="eastAsia" w:ascii="仿宋_GB2312" w:hAnsi="仿宋_GB2312" w:eastAsia="仿宋_GB2312" w:cs="仿宋_GB2312"/>
          <w:color w:val="auto"/>
          <w:sz w:val="32"/>
          <w:szCs w:val="40"/>
        </w:rPr>
        <w:t>要按时间节点要求，认真及时开展有关工作，确保项目实施，落实好生猪良种补贴政策。</w:t>
      </w:r>
      <w:r>
        <w:rPr>
          <w:rFonts w:hint="eastAsia" w:ascii="仿宋_GB2312" w:hAnsi="仿宋_GB2312" w:eastAsia="仿宋_GB2312" w:cs="仿宋_GB2312"/>
          <w:color w:val="auto"/>
          <w:sz w:val="32"/>
          <w:szCs w:val="40"/>
          <w:lang w:eastAsia="zh-CN"/>
        </w:rPr>
        <w:t>我市</w:t>
      </w:r>
      <w:r>
        <w:rPr>
          <w:rFonts w:hint="eastAsia" w:ascii="仿宋_GB2312" w:hAnsi="仿宋_GB2312" w:eastAsia="仿宋_GB2312" w:cs="仿宋_GB2312"/>
          <w:color w:val="auto"/>
          <w:sz w:val="32"/>
          <w:szCs w:val="40"/>
        </w:rPr>
        <w:t>农业农村部门强化项目调度督导，及时掌握项目执行和资金使用情况。</w:t>
      </w:r>
    </w:p>
    <w:p w14:paraId="1D45F221">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40"/>
        </w:rPr>
      </w:pPr>
      <w:r>
        <w:rPr>
          <w:rFonts w:hint="eastAsia" w:ascii="楷体" w:hAnsi="楷体" w:eastAsia="楷体" w:cs="楷体"/>
          <w:color w:val="auto"/>
          <w:sz w:val="32"/>
          <w:szCs w:val="40"/>
        </w:rPr>
        <w:t>（四）加强资金监管。</w:t>
      </w:r>
      <w:r>
        <w:rPr>
          <w:rFonts w:hint="eastAsia" w:ascii="仿宋_GB2312" w:hAnsi="仿宋_GB2312" w:eastAsia="仿宋_GB2312" w:cs="仿宋_GB2312"/>
          <w:color w:val="auto"/>
          <w:sz w:val="32"/>
          <w:szCs w:val="40"/>
          <w:lang w:val="en-US" w:eastAsia="zh-CN"/>
        </w:rPr>
        <w:t>我市</w:t>
      </w:r>
      <w:r>
        <w:rPr>
          <w:rFonts w:hint="eastAsia" w:ascii="仿宋_GB2312" w:hAnsi="仿宋_GB2312" w:eastAsia="仿宋_GB2312" w:cs="仿宋_GB2312"/>
          <w:color w:val="auto"/>
          <w:sz w:val="32"/>
          <w:szCs w:val="40"/>
        </w:rPr>
        <w:t>农业农村部门不定期开展项目检查工作，坚决纠正和查处骗取、套取补贴资金等违法违规行为，确保生猪良种补贴政策不折不扣落实到位。</w:t>
      </w:r>
    </w:p>
    <w:p w14:paraId="1B652425">
      <w:pPr>
        <w:pageBreakBefore w:val="0"/>
        <w:kinsoku/>
        <w:wordWrap/>
        <w:overflowPunct/>
        <w:topLinePunct w:val="0"/>
        <w:autoSpaceDE/>
        <w:autoSpaceDN/>
        <w:bidi w:val="0"/>
        <w:spacing w:line="600" w:lineRule="exact"/>
        <w:rPr>
          <w:rFonts w:hint="eastAsia" w:ascii="仿宋_GB2312" w:hAnsi="仿宋_GB2312" w:eastAsia="仿宋_GB2312" w:cs="仿宋_GB2312"/>
          <w:color w:val="0000FF"/>
          <w:sz w:val="32"/>
          <w:szCs w:val="40"/>
        </w:rPr>
      </w:pPr>
      <w:bookmarkStart w:id="1" w:name="_GoBack"/>
      <w:bookmarkEnd w:id="1"/>
    </w:p>
    <w:p w14:paraId="23C88ADA">
      <w:pPr>
        <w:pageBreakBefore w:val="0"/>
        <w:kinsoku/>
        <w:wordWrap/>
        <w:overflowPunct/>
        <w:topLinePunct w:val="0"/>
        <w:autoSpaceDE/>
        <w:autoSpaceDN/>
        <w:bidi w:val="0"/>
        <w:spacing w:line="600" w:lineRule="exact"/>
        <w:ind w:firstLine="640" w:firstLineChars="200"/>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附件：1.英德市生猪良种补贴项目申请表</w:t>
      </w:r>
    </w:p>
    <w:p w14:paraId="1D342058">
      <w:pPr>
        <w:pageBreakBefore w:val="0"/>
        <w:kinsoku/>
        <w:wordWrap/>
        <w:overflowPunct/>
        <w:topLinePunct w:val="0"/>
        <w:autoSpaceDE/>
        <w:autoSpaceDN/>
        <w:bidi w:val="0"/>
        <w:spacing w:line="600" w:lineRule="exact"/>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 xml:space="preserve">      </w:t>
      </w:r>
      <w:r>
        <w:rPr>
          <w:rFonts w:hint="eastAsia" w:ascii="仿宋_GB2312" w:hAnsi="仿宋_GB2312" w:eastAsia="仿宋_GB2312" w:cs="仿宋_GB2312"/>
          <w:color w:val="auto"/>
          <w:sz w:val="32"/>
          <w:szCs w:val="40"/>
          <w:lang w:val="en-US" w:eastAsia="zh-CN"/>
        </w:rPr>
        <w:t xml:space="preserve">    </w:t>
      </w:r>
      <w:r>
        <w:rPr>
          <w:rFonts w:hint="eastAsia" w:ascii="仿宋_GB2312" w:hAnsi="仿宋_GB2312" w:eastAsia="仿宋_GB2312" w:cs="仿宋_GB2312"/>
          <w:color w:val="auto"/>
          <w:sz w:val="32"/>
          <w:szCs w:val="40"/>
        </w:rPr>
        <w:t>2.英德市生猪良种补贴项目申请汇总表</w:t>
      </w:r>
    </w:p>
    <w:p w14:paraId="33E94E35">
      <w:pPr>
        <w:pageBreakBefore w:val="0"/>
        <w:kinsoku/>
        <w:wordWrap/>
        <w:overflowPunct/>
        <w:topLinePunct w:val="0"/>
        <w:autoSpaceDE/>
        <w:autoSpaceDN/>
        <w:bidi w:val="0"/>
        <w:spacing w:line="600" w:lineRule="exact"/>
        <w:ind w:firstLine="1600" w:firstLineChars="5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3.英德市生猪良种补贴项目现场核查表</w:t>
      </w:r>
    </w:p>
    <w:p w14:paraId="4F9F81E7">
      <w:pPr>
        <w:pageBreakBefore w:val="0"/>
        <w:kinsoku/>
        <w:wordWrap/>
        <w:overflowPunct/>
        <w:topLinePunct w:val="0"/>
        <w:autoSpaceDE/>
        <w:autoSpaceDN/>
        <w:bidi w:val="0"/>
        <w:spacing w:line="600" w:lineRule="exact"/>
        <w:ind w:firstLine="1600" w:firstLineChars="500"/>
        <w:rPr>
          <w:rFonts w:hint="default"/>
          <w:lang w:val="en-US" w:eastAsia="zh-CN"/>
        </w:rPr>
      </w:pPr>
      <w:r>
        <w:rPr>
          <w:rFonts w:hint="eastAsia" w:ascii="仿宋_GB2312" w:hAnsi="仿宋_GB2312" w:eastAsia="仿宋_GB2312" w:cs="仿宋_GB2312"/>
          <w:color w:val="auto"/>
          <w:sz w:val="32"/>
          <w:szCs w:val="40"/>
          <w:lang w:val="en-US" w:eastAsia="zh-CN"/>
        </w:rPr>
        <w:t>4.英德市生猪良种补贴项目申报材料清单</w:t>
      </w:r>
    </w:p>
    <w:p w14:paraId="51CDD6B2">
      <w:pPr>
        <w:pStyle w:val="2"/>
        <w:rPr>
          <w:rFonts w:hint="eastAsia"/>
          <w:lang w:eastAsia="zh-CN"/>
        </w:rPr>
        <w:sectPr>
          <w:footerReference r:id="rId3" w:type="default"/>
          <w:pgSz w:w="11906" w:h="16838"/>
          <w:pgMar w:top="2211" w:right="1474" w:bottom="1871" w:left="1587" w:header="851" w:footer="992" w:gutter="0"/>
          <w:pgNumType w:fmt="numberInDash"/>
          <w:cols w:space="425" w:num="1"/>
          <w:docGrid w:type="lines" w:linePitch="312" w:charSpace="0"/>
        </w:sectPr>
      </w:pPr>
    </w:p>
    <w:p w14:paraId="6096783E">
      <w:pPr>
        <w:pageBreakBefore w:val="0"/>
        <w:kinsoku/>
        <w:wordWrap/>
        <w:overflowPunct/>
        <w:topLinePunct w:val="0"/>
        <w:autoSpaceDE/>
        <w:autoSpaceDN/>
        <w:bidi w:val="0"/>
        <w:spacing w:line="660" w:lineRule="exact"/>
        <w:rPr>
          <w:rFonts w:hint="eastAsia" w:ascii="黑体" w:hAnsi="黑体" w:eastAsia="黑体" w:cs="黑体"/>
          <w:b/>
          <w:bCs/>
          <w:color w:val="auto"/>
          <w:lang w:val="en-US" w:eastAsia="zh-CN"/>
        </w:rPr>
      </w:pPr>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1</w:t>
      </w:r>
    </w:p>
    <w:p w14:paraId="19D94532">
      <w:pPr>
        <w:pageBreakBefore w:val="0"/>
        <w:kinsoku/>
        <w:wordWrap/>
        <w:overflowPunct/>
        <w:topLinePunct w:val="0"/>
        <w:autoSpaceDE/>
        <w:autoSpaceDN/>
        <w:bidi w:val="0"/>
        <w:spacing w:line="66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color w:val="auto"/>
          <w:kern w:val="0"/>
          <w:sz w:val="36"/>
          <w:szCs w:val="36"/>
          <w:lang w:eastAsia="zh-CN"/>
        </w:rPr>
        <w:t>英德市生猪良种补贴项目申请表</w:t>
      </w:r>
    </w:p>
    <w:tbl>
      <w:tblPr>
        <w:tblStyle w:val="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6"/>
        <w:gridCol w:w="1538"/>
        <w:gridCol w:w="1074"/>
        <w:gridCol w:w="1611"/>
        <w:gridCol w:w="2921"/>
      </w:tblGrid>
      <w:tr w14:paraId="3638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trPr>
        <w:tc>
          <w:tcPr>
            <w:tcW w:w="2216" w:type="dxa"/>
            <w:noWrap w:val="0"/>
            <w:vAlign w:val="center"/>
          </w:tcPr>
          <w:p w14:paraId="1FC3A907">
            <w:pPr>
              <w:pageBreakBefore w:val="0"/>
              <w:kinsoku/>
              <w:wordWrap/>
              <w:overflowPunct/>
              <w:topLinePunct w:val="0"/>
              <w:autoSpaceDE/>
              <w:autoSpaceDN/>
              <w:bidi w:val="0"/>
              <w:spacing w:line="660" w:lineRule="exact"/>
              <w:rPr>
                <w:rFonts w:hint="eastAsia" w:ascii="仿宋" w:hAnsi="仿宋" w:eastAsia="仿宋"/>
                <w:color w:val="auto"/>
                <w:sz w:val="24"/>
                <w:lang w:eastAsia="zh-CN"/>
              </w:rPr>
            </w:pPr>
            <w:r>
              <w:rPr>
                <w:rFonts w:hint="eastAsia" w:ascii="仿宋" w:hAnsi="仿宋" w:eastAsia="仿宋"/>
                <w:color w:val="auto"/>
                <w:sz w:val="24"/>
                <w:lang w:eastAsia="zh-CN"/>
              </w:rPr>
              <w:t>申请</w:t>
            </w:r>
            <w:r>
              <w:rPr>
                <w:rFonts w:hint="eastAsia" w:ascii="仿宋" w:hAnsi="仿宋" w:eastAsia="仿宋"/>
                <w:color w:val="auto"/>
                <w:sz w:val="24"/>
              </w:rPr>
              <w:t>猪场名称</w:t>
            </w:r>
            <w:r>
              <w:rPr>
                <w:rFonts w:hint="eastAsia" w:ascii="仿宋" w:hAnsi="仿宋" w:eastAsia="仿宋"/>
                <w:color w:val="auto"/>
                <w:sz w:val="24"/>
                <w:lang w:eastAsia="zh-CN"/>
              </w:rPr>
              <w:t>（章）</w:t>
            </w:r>
          </w:p>
        </w:tc>
        <w:tc>
          <w:tcPr>
            <w:tcW w:w="2612" w:type="dxa"/>
            <w:gridSpan w:val="2"/>
            <w:noWrap w:val="0"/>
            <w:vAlign w:val="center"/>
          </w:tcPr>
          <w:p w14:paraId="03B7CB7F">
            <w:pPr>
              <w:pageBreakBefore w:val="0"/>
              <w:kinsoku/>
              <w:wordWrap/>
              <w:overflowPunct/>
              <w:topLinePunct w:val="0"/>
              <w:autoSpaceDE/>
              <w:autoSpaceDN/>
              <w:bidi w:val="0"/>
              <w:spacing w:line="660" w:lineRule="exact"/>
              <w:rPr>
                <w:rFonts w:hint="eastAsia" w:ascii="仿宋" w:hAnsi="仿宋" w:eastAsia="仿宋"/>
                <w:color w:val="auto"/>
                <w:sz w:val="24"/>
              </w:rPr>
            </w:pPr>
          </w:p>
        </w:tc>
        <w:tc>
          <w:tcPr>
            <w:tcW w:w="1611" w:type="dxa"/>
            <w:noWrap w:val="0"/>
            <w:vAlign w:val="center"/>
          </w:tcPr>
          <w:p w14:paraId="6B791D13">
            <w:pPr>
              <w:pageBreakBefore w:val="0"/>
              <w:kinsoku/>
              <w:wordWrap/>
              <w:overflowPunct/>
              <w:topLinePunct w:val="0"/>
              <w:autoSpaceDE/>
              <w:autoSpaceDN/>
              <w:bidi w:val="0"/>
              <w:spacing w:line="660" w:lineRule="exact"/>
              <w:rPr>
                <w:rFonts w:hint="eastAsia" w:ascii="仿宋" w:hAnsi="仿宋" w:eastAsia="仿宋"/>
                <w:color w:val="auto"/>
                <w:sz w:val="24"/>
              </w:rPr>
            </w:pPr>
            <w:r>
              <w:rPr>
                <w:rFonts w:hint="eastAsia" w:ascii="仿宋" w:hAnsi="仿宋" w:eastAsia="仿宋"/>
                <w:color w:val="auto"/>
                <w:sz w:val="24"/>
              </w:rPr>
              <w:t>建场时间</w:t>
            </w:r>
          </w:p>
        </w:tc>
        <w:tc>
          <w:tcPr>
            <w:tcW w:w="2921" w:type="dxa"/>
            <w:noWrap w:val="0"/>
            <w:vAlign w:val="center"/>
          </w:tcPr>
          <w:p w14:paraId="6D224164">
            <w:pPr>
              <w:pageBreakBefore w:val="0"/>
              <w:kinsoku/>
              <w:wordWrap/>
              <w:overflowPunct/>
              <w:topLinePunct w:val="0"/>
              <w:autoSpaceDE/>
              <w:autoSpaceDN/>
              <w:bidi w:val="0"/>
              <w:spacing w:line="660" w:lineRule="exact"/>
              <w:rPr>
                <w:rFonts w:hint="eastAsia" w:ascii="仿宋" w:hAnsi="仿宋" w:eastAsia="仿宋"/>
                <w:color w:val="auto"/>
                <w:sz w:val="24"/>
              </w:rPr>
            </w:pPr>
          </w:p>
        </w:tc>
      </w:tr>
      <w:tr w14:paraId="3679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16" w:type="dxa"/>
            <w:noWrap w:val="0"/>
            <w:vAlign w:val="center"/>
          </w:tcPr>
          <w:p w14:paraId="1B9B3780">
            <w:pPr>
              <w:pageBreakBefore w:val="0"/>
              <w:kinsoku/>
              <w:wordWrap/>
              <w:overflowPunct/>
              <w:topLinePunct w:val="0"/>
              <w:autoSpaceDE/>
              <w:autoSpaceDN/>
              <w:bidi w:val="0"/>
              <w:spacing w:line="660" w:lineRule="exact"/>
              <w:rPr>
                <w:rFonts w:hint="eastAsia" w:ascii="仿宋" w:hAnsi="仿宋" w:eastAsia="仿宋"/>
                <w:color w:val="auto"/>
                <w:sz w:val="24"/>
              </w:rPr>
            </w:pPr>
            <w:r>
              <w:rPr>
                <w:rFonts w:hint="eastAsia" w:ascii="仿宋" w:hAnsi="仿宋" w:eastAsia="仿宋"/>
                <w:color w:val="auto"/>
                <w:sz w:val="24"/>
                <w:lang w:eastAsia="zh-CN"/>
              </w:rPr>
              <w:t>申请猪场</w:t>
            </w:r>
            <w:r>
              <w:rPr>
                <w:rFonts w:hint="eastAsia" w:ascii="仿宋" w:hAnsi="仿宋" w:eastAsia="仿宋"/>
                <w:color w:val="auto"/>
                <w:sz w:val="24"/>
              </w:rPr>
              <w:t>地址</w:t>
            </w:r>
          </w:p>
        </w:tc>
        <w:tc>
          <w:tcPr>
            <w:tcW w:w="2612" w:type="dxa"/>
            <w:gridSpan w:val="2"/>
            <w:noWrap w:val="0"/>
            <w:vAlign w:val="center"/>
          </w:tcPr>
          <w:p w14:paraId="5E0218CD">
            <w:pPr>
              <w:pageBreakBefore w:val="0"/>
              <w:kinsoku/>
              <w:wordWrap/>
              <w:overflowPunct/>
              <w:topLinePunct w:val="0"/>
              <w:autoSpaceDE/>
              <w:autoSpaceDN/>
              <w:bidi w:val="0"/>
              <w:spacing w:line="660" w:lineRule="exact"/>
              <w:rPr>
                <w:rFonts w:hint="eastAsia" w:ascii="仿宋" w:hAnsi="仿宋" w:eastAsia="仿宋"/>
                <w:color w:val="auto"/>
                <w:sz w:val="24"/>
              </w:rPr>
            </w:pPr>
          </w:p>
        </w:tc>
        <w:tc>
          <w:tcPr>
            <w:tcW w:w="1611" w:type="dxa"/>
            <w:noWrap w:val="0"/>
            <w:vAlign w:val="center"/>
          </w:tcPr>
          <w:p w14:paraId="4850938F">
            <w:pPr>
              <w:pageBreakBefore w:val="0"/>
              <w:kinsoku/>
              <w:wordWrap/>
              <w:overflowPunct/>
              <w:topLinePunct w:val="0"/>
              <w:autoSpaceDE/>
              <w:autoSpaceDN/>
              <w:bidi w:val="0"/>
              <w:spacing w:line="660" w:lineRule="exact"/>
              <w:rPr>
                <w:rFonts w:hint="eastAsia" w:ascii="仿宋" w:hAnsi="仿宋" w:eastAsia="仿宋"/>
                <w:color w:val="auto"/>
                <w:sz w:val="24"/>
              </w:rPr>
            </w:pPr>
            <w:r>
              <w:rPr>
                <w:rFonts w:hint="eastAsia" w:ascii="仿宋" w:hAnsi="仿宋" w:eastAsia="仿宋"/>
                <w:color w:val="auto"/>
                <w:sz w:val="24"/>
              </w:rPr>
              <w:t>联系电话</w:t>
            </w:r>
          </w:p>
        </w:tc>
        <w:tc>
          <w:tcPr>
            <w:tcW w:w="2921" w:type="dxa"/>
            <w:noWrap w:val="0"/>
            <w:vAlign w:val="center"/>
          </w:tcPr>
          <w:p w14:paraId="2E62516D">
            <w:pPr>
              <w:pageBreakBefore w:val="0"/>
              <w:kinsoku/>
              <w:wordWrap/>
              <w:overflowPunct/>
              <w:topLinePunct w:val="0"/>
              <w:autoSpaceDE/>
              <w:autoSpaceDN/>
              <w:bidi w:val="0"/>
              <w:spacing w:line="660" w:lineRule="exact"/>
              <w:rPr>
                <w:rFonts w:hint="eastAsia" w:ascii="仿宋" w:hAnsi="仿宋" w:eastAsia="仿宋"/>
                <w:color w:val="auto"/>
                <w:sz w:val="24"/>
              </w:rPr>
            </w:pPr>
          </w:p>
        </w:tc>
      </w:tr>
      <w:tr w14:paraId="2B16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16" w:type="dxa"/>
            <w:noWrap w:val="0"/>
            <w:vAlign w:val="center"/>
          </w:tcPr>
          <w:p w14:paraId="1E153099">
            <w:pPr>
              <w:pageBreakBefore w:val="0"/>
              <w:kinsoku/>
              <w:wordWrap/>
              <w:overflowPunct/>
              <w:topLinePunct w:val="0"/>
              <w:autoSpaceDE/>
              <w:autoSpaceDN/>
              <w:bidi w:val="0"/>
              <w:spacing w:line="660" w:lineRule="exact"/>
              <w:rPr>
                <w:rFonts w:hint="eastAsia" w:ascii="仿宋" w:hAnsi="仿宋" w:eastAsia="仿宋"/>
                <w:color w:val="auto"/>
                <w:sz w:val="24"/>
              </w:rPr>
            </w:pPr>
            <w:r>
              <w:rPr>
                <w:rFonts w:hint="eastAsia" w:ascii="仿宋" w:hAnsi="仿宋" w:eastAsia="仿宋"/>
                <w:color w:val="auto"/>
                <w:sz w:val="24"/>
              </w:rPr>
              <w:t>申请</w:t>
            </w:r>
            <w:r>
              <w:rPr>
                <w:rFonts w:hint="eastAsia" w:ascii="仿宋" w:hAnsi="仿宋" w:eastAsia="仿宋"/>
                <w:color w:val="auto"/>
                <w:sz w:val="24"/>
                <w:lang w:eastAsia="zh-CN"/>
              </w:rPr>
              <w:t>猪场法</w:t>
            </w:r>
            <w:r>
              <w:rPr>
                <w:rFonts w:hint="eastAsia" w:ascii="仿宋" w:hAnsi="仿宋" w:eastAsia="仿宋"/>
                <w:color w:val="auto"/>
                <w:sz w:val="24"/>
              </w:rPr>
              <w:t>人</w:t>
            </w:r>
          </w:p>
        </w:tc>
        <w:tc>
          <w:tcPr>
            <w:tcW w:w="1538" w:type="dxa"/>
            <w:noWrap w:val="0"/>
            <w:vAlign w:val="center"/>
          </w:tcPr>
          <w:p w14:paraId="00EF788F">
            <w:pPr>
              <w:pageBreakBefore w:val="0"/>
              <w:kinsoku/>
              <w:wordWrap/>
              <w:overflowPunct/>
              <w:topLinePunct w:val="0"/>
              <w:autoSpaceDE/>
              <w:autoSpaceDN/>
              <w:bidi w:val="0"/>
              <w:spacing w:line="660" w:lineRule="exact"/>
              <w:rPr>
                <w:rFonts w:hint="eastAsia" w:ascii="仿宋" w:hAnsi="仿宋" w:eastAsia="仿宋"/>
                <w:color w:val="auto"/>
                <w:sz w:val="24"/>
              </w:rPr>
            </w:pPr>
          </w:p>
        </w:tc>
        <w:tc>
          <w:tcPr>
            <w:tcW w:w="2685" w:type="dxa"/>
            <w:gridSpan w:val="2"/>
            <w:noWrap w:val="0"/>
            <w:vAlign w:val="center"/>
          </w:tcPr>
          <w:p w14:paraId="71408D48">
            <w:pPr>
              <w:pageBreakBefore w:val="0"/>
              <w:kinsoku/>
              <w:wordWrap/>
              <w:overflowPunct/>
              <w:topLinePunct w:val="0"/>
              <w:autoSpaceDE/>
              <w:autoSpaceDN/>
              <w:bidi w:val="0"/>
              <w:spacing w:line="660" w:lineRule="exact"/>
              <w:rPr>
                <w:rFonts w:hint="eastAsia" w:ascii="仿宋" w:hAnsi="仿宋" w:eastAsia="仿宋"/>
                <w:color w:val="auto"/>
                <w:sz w:val="24"/>
              </w:rPr>
            </w:pPr>
            <w:r>
              <w:rPr>
                <w:rFonts w:hint="eastAsia" w:ascii="仿宋" w:hAnsi="仿宋" w:eastAsia="仿宋"/>
                <w:color w:val="auto"/>
                <w:sz w:val="24"/>
              </w:rPr>
              <w:t>身份证号</w:t>
            </w:r>
          </w:p>
        </w:tc>
        <w:tc>
          <w:tcPr>
            <w:tcW w:w="2921" w:type="dxa"/>
            <w:noWrap w:val="0"/>
            <w:vAlign w:val="center"/>
          </w:tcPr>
          <w:p w14:paraId="2ACA3006">
            <w:pPr>
              <w:pageBreakBefore w:val="0"/>
              <w:kinsoku/>
              <w:wordWrap/>
              <w:overflowPunct/>
              <w:topLinePunct w:val="0"/>
              <w:autoSpaceDE/>
              <w:autoSpaceDN/>
              <w:bidi w:val="0"/>
              <w:spacing w:line="660" w:lineRule="exact"/>
              <w:rPr>
                <w:rFonts w:hint="eastAsia" w:ascii="仿宋" w:hAnsi="仿宋" w:eastAsia="仿宋"/>
                <w:color w:val="auto"/>
                <w:sz w:val="24"/>
              </w:rPr>
            </w:pPr>
          </w:p>
        </w:tc>
      </w:tr>
      <w:tr w14:paraId="04C9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2216" w:type="dxa"/>
            <w:noWrap w:val="0"/>
            <w:vAlign w:val="center"/>
          </w:tcPr>
          <w:p w14:paraId="1AEB4CEE">
            <w:pPr>
              <w:pageBreakBefore w:val="0"/>
              <w:kinsoku/>
              <w:wordWrap/>
              <w:overflowPunct/>
              <w:topLinePunct w:val="0"/>
              <w:autoSpaceDE/>
              <w:autoSpaceDN/>
              <w:bidi w:val="0"/>
              <w:spacing w:line="660" w:lineRule="exact"/>
              <w:rPr>
                <w:rFonts w:hint="eastAsia" w:ascii="仿宋" w:hAnsi="仿宋" w:eastAsia="仿宋"/>
                <w:color w:val="auto"/>
                <w:sz w:val="24"/>
              </w:rPr>
            </w:pPr>
            <w:r>
              <w:rPr>
                <w:rFonts w:hint="eastAsia" w:ascii="仿宋" w:hAnsi="仿宋" w:eastAsia="仿宋"/>
                <w:color w:val="auto"/>
                <w:sz w:val="24"/>
                <w:lang w:eastAsia="zh-CN"/>
              </w:rPr>
              <w:t>畜禽养殖代码</w:t>
            </w:r>
          </w:p>
        </w:tc>
        <w:tc>
          <w:tcPr>
            <w:tcW w:w="1538" w:type="dxa"/>
            <w:noWrap w:val="0"/>
            <w:vAlign w:val="center"/>
          </w:tcPr>
          <w:p w14:paraId="6CD7C5EF">
            <w:pPr>
              <w:pageBreakBefore w:val="0"/>
              <w:kinsoku/>
              <w:wordWrap/>
              <w:overflowPunct/>
              <w:topLinePunct w:val="0"/>
              <w:autoSpaceDE/>
              <w:autoSpaceDN/>
              <w:bidi w:val="0"/>
              <w:spacing w:line="660" w:lineRule="exact"/>
              <w:jc w:val="left"/>
              <w:rPr>
                <w:rFonts w:hint="eastAsia" w:ascii="仿宋" w:hAnsi="仿宋" w:eastAsia="仿宋"/>
                <w:color w:val="auto"/>
                <w:sz w:val="24"/>
              </w:rPr>
            </w:pPr>
          </w:p>
        </w:tc>
        <w:tc>
          <w:tcPr>
            <w:tcW w:w="2685" w:type="dxa"/>
            <w:gridSpan w:val="2"/>
            <w:noWrap w:val="0"/>
            <w:vAlign w:val="center"/>
          </w:tcPr>
          <w:p w14:paraId="4FE4E40B">
            <w:pPr>
              <w:pageBreakBefore w:val="0"/>
              <w:kinsoku/>
              <w:wordWrap/>
              <w:overflowPunct/>
              <w:topLinePunct w:val="0"/>
              <w:autoSpaceDE/>
              <w:autoSpaceDN/>
              <w:bidi w:val="0"/>
              <w:spacing w:line="660" w:lineRule="exact"/>
              <w:rPr>
                <w:rFonts w:hint="eastAsia" w:ascii="仿宋" w:hAnsi="仿宋" w:eastAsia="仿宋"/>
                <w:color w:val="auto"/>
                <w:sz w:val="24"/>
              </w:rPr>
            </w:pPr>
            <w:r>
              <w:rPr>
                <w:rFonts w:hint="eastAsia" w:ascii="仿宋" w:hAnsi="仿宋" w:eastAsia="仿宋"/>
                <w:color w:val="auto"/>
                <w:sz w:val="24"/>
              </w:rPr>
              <w:t>动物防疫条件合格证号</w:t>
            </w:r>
          </w:p>
        </w:tc>
        <w:tc>
          <w:tcPr>
            <w:tcW w:w="2921" w:type="dxa"/>
            <w:noWrap w:val="0"/>
            <w:vAlign w:val="center"/>
          </w:tcPr>
          <w:p w14:paraId="526C2CC6">
            <w:pPr>
              <w:pageBreakBefore w:val="0"/>
              <w:kinsoku/>
              <w:wordWrap/>
              <w:overflowPunct/>
              <w:topLinePunct w:val="0"/>
              <w:autoSpaceDE/>
              <w:autoSpaceDN/>
              <w:bidi w:val="0"/>
              <w:spacing w:line="660" w:lineRule="exact"/>
              <w:ind w:firstLine="1680" w:firstLineChars="700"/>
              <w:jc w:val="right"/>
              <w:rPr>
                <w:rFonts w:hint="eastAsia" w:ascii="仿宋" w:hAnsi="仿宋" w:eastAsia="仿宋"/>
                <w:color w:val="auto"/>
                <w:sz w:val="24"/>
              </w:rPr>
            </w:pPr>
          </w:p>
        </w:tc>
      </w:tr>
      <w:tr w14:paraId="77EB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trPr>
        <w:tc>
          <w:tcPr>
            <w:tcW w:w="2216" w:type="dxa"/>
            <w:noWrap w:val="0"/>
            <w:vAlign w:val="center"/>
          </w:tcPr>
          <w:p w14:paraId="515987C1">
            <w:pPr>
              <w:pageBreakBefore w:val="0"/>
              <w:kinsoku/>
              <w:wordWrap/>
              <w:overflowPunct/>
              <w:topLinePunct w:val="0"/>
              <w:autoSpaceDE/>
              <w:autoSpaceDN/>
              <w:bidi w:val="0"/>
              <w:spacing w:line="660" w:lineRule="exact"/>
              <w:rPr>
                <w:rFonts w:hint="eastAsia" w:ascii="仿宋" w:hAnsi="仿宋" w:eastAsia="仿宋"/>
                <w:color w:val="auto"/>
                <w:sz w:val="24"/>
                <w:lang w:eastAsia="zh-CN"/>
              </w:rPr>
            </w:pPr>
            <w:r>
              <w:rPr>
                <w:rFonts w:hint="eastAsia" w:ascii="仿宋" w:hAnsi="仿宋" w:eastAsia="仿宋"/>
                <w:color w:val="auto"/>
                <w:sz w:val="24"/>
                <w:lang w:eastAsia="zh-CN"/>
              </w:rPr>
              <w:t>是否禁养区</w:t>
            </w:r>
          </w:p>
        </w:tc>
        <w:tc>
          <w:tcPr>
            <w:tcW w:w="1538" w:type="dxa"/>
            <w:noWrap w:val="0"/>
            <w:vAlign w:val="center"/>
          </w:tcPr>
          <w:p w14:paraId="3F53A151">
            <w:pPr>
              <w:pageBreakBefore w:val="0"/>
              <w:tabs>
                <w:tab w:val="right" w:pos="-28"/>
              </w:tabs>
              <w:kinsoku/>
              <w:wordWrap/>
              <w:overflowPunct/>
              <w:topLinePunct w:val="0"/>
              <w:autoSpaceDE/>
              <w:autoSpaceDN/>
              <w:bidi w:val="0"/>
              <w:spacing w:line="660" w:lineRule="exact"/>
              <w:ind w:firstLine="960" w:firstLineChars="400"/>
              <w:jc w:val="right"/>
              <w:rPr>
                <w:rFonts w:hint="eastAsia" w:ascii="仿宋" w:hAnsi="仿宋" w:eastAsia="仿宋"/>
                <w:color w:val="auto"/>
                <w:sz w:val="24"/>
              </w:rPr>
            </w:pPr>
          </w:p>
        </w:tc>
        <w:tc>
          <w:tcPr>
            <w:tcW w:w="2685" w:type="dxa"/>
            <w:gridSpan w:val="2"/>
            <w:noWrap w:val="0"/>
            <w:vAlign w:val="center"/>
          </w:tcPr>
          <w:p w14:paraId="16874D43">
            <w:pPr>
              <w:pageBreakBefore w:val="0"/>
              <w:kinsoku/>
              <w:wordWrap/>
              <w:overflowPunct/>
              <w:topLinePunct w:val="0"/>
              <w:autoSpaceDE/>
              <w:autoSpaceDN/>
              <w:bidi w:val="0"/>
              <w:spacing w:line="660" w:lineRule="exact"/>
              <w:rPr>
                <w:rFonts w:hint="eastAsia" w:ascii="仿宋" w:hAnsi="仿宋" w:eastAsia="仿宋" w:cstheme="minorBidi"/>
                <w:color w:val="auto"/>
                <w:kern w:val="2"/>
                <w:sz w:val="24"/>
                <w:szCs w:val="24"/>
                <w:lang w:val="en-US" w:eastAsia="zh-CN" w:bidi="ar-SA"/>
              </w:rPr>
            </w:pPr>
            <w:r>
              <w:rPr>
                <w:rFonts w:hint="eastAsia" w:ascii="仿宋" w:hAnsi="仿宋" w:eastAsia="仿宋"/>
                <w:color w:val="auto"/>
                <w:sz w:val="24"/>
                <w:lang w:eastAsia="zh-CN"/>
              </w:rPr>
              <w:t>养殖场大门经纬度</w:t>
            </w:r>
            <w:r>
              <w:rPr>
                <w:rFonts w:hint="eastAsia" w:ascii="仿宋" w:hAnsi="仿宋" w:eastAsia="仿宋"/>
                <w:color w:val="auto"/>
                <w:sz w:val="24"/>
                <w:lang w:val="en-US" w:eastAsia="zh-CN"/>
              </w:rPr>
              <w:t xml:space="preserve"> </w:t>
            </w:r>
          </w:p>
        </w:tc>
        <w:tc>
          <w:tcPr>
            <w:tcW w:w="2921" w:type="dxa"/>
            <w:noWrap w:val="0"/>
            <w:vAlign w:val="center"/>
          </w:tcPr>
          <w:p w14:paraId="4F9A12B0">
            <w:pPr>
              <w:pageBreakBefore w:val="0"/>
              <w:kinsoku/>
              <w:wordWrap/>
              <w:overflowPunct/>
              <w:topLinePunct w:val="0"/>
              <w:autoSpaceDE/>
              <w:autoSpaceDN/>
              <w:bidi w:val="0"/>
              <w:spacing w:line="660" w:lineRule="exact"/>
              <w:rPr>
                <w:rFonts w:hint="eastAsia" w:ascii="仿宋" w:hAnsi="仿宋" w:eastAsia="仿宋"/>
                <w:color w:val="auto"/>
                <w:sz w:val="24"/>
                <w:lang w:val="en-US" w:eastAsia="zh-CN"/>
              </w:rPr>
            </w:pPr>
            <w:r>
              <w:rPr>
                <w:rFonts w:hint="eastAsia" w:ascii="仿宋" w:hAnsi="仿宋" w:eastAsia="仿宋"/>
                <w:color w:val="auto"/>
                <w:sz w:val="24"/>
                <w:lang w:val="en-US" w:eastAsia="zh-CN"/>
              </w:rPr>
              <w:t xml:space="preserve">经度：     维度：               </w:t>
            </w:r>
          </w:p>
          <w:p w14:paraId="1B1E21C7">
            <w:pPr>
              <w:pageBreakBefore w:val="0"/>
              <w:kinsoku/>
              <w:wordWrap/>
              <w:overflowPunct/>
              <w:topLinePunct w:val="0"/>
              <w:autoSpaceDE/>
              <w:autoSpaceDN/>
              <w:bidi w:val="0"/>
              <w:spacing w:line="660" w:lineRule="exact"/>
              <w:rPr>
                <w:rFonts w:hint="eastAsia" w:ascii="仿宋" w:hAnsi="仿宋" w:eastAsia="仿宋" w:cstheme="minorBidi"/>
                <w:color w:val="auto"/>
                <w:kern w:val="2"/>
                <w:sz w:val="24"/>
                <w:szCs w:val="24"/>
                <w:lang w:val="en-US" w:eastAsia="zh-CN" w:bidi="ar-SA"/>
              </w:rPr>
            </w:pPr>
            <w:r>
              <w:rPr>
                <w:rFonts w:hint="eastAsia" w:ascii="仿宋" w:hAnsi="仿宋" w:eastAsia="仿宋"/>
                <w:color w:val="auto"/>
                <w:sz w:val="24"/>
                <w:lang w:val="en-US" w:eastAsia="zh-CN"/>
              </w:rPr>
              <w:t>纬度：</w:t>
            </w:r>
          </w:p>
        </w:tc>
      </w:tr>
      <w:tr w14:paraId="359C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trPr>
        <w:tc>
          <w:tcPr>
            <w:tcW w:w="2216" w:type="dxa"/>
            <w:noWrap w:val="0"/>
            <w:vAlign w:val="center"/>
          </w:tcPr>
          <w:p w14:paraId="0A579CF9">
            <w:pPr>
              <w:pageBreakBefore w:val="0"/>
              <w:kinsoku/>
              <w:wordWrap/>
              <w:overflowPunct/>
              <w:topLinePunct w:val="0"/>
              <w:autoSpaceDE/>
              <w:autoSpaceDN/>
              <w:bidi w:val="0"/>
              <w:spacing w:line="660" w:lineRule="exact"/>
              <w:rPr>
                <w:rFonts w:hint="eastAsia" w:ascii="仿宋" w:hAnsi="仿宋" w:eastAsia="仿宋"/>
                <w:color w:val="auto"/>
                <w:sz w:val="24"/>
                <w:lang w:eastAsia="zh-CN"/>
              </w:rPr>
            </w:pPr>
            <w:r>
              <w:rPr>
                <w:rFonts w:hint="eastAsia" w:ascii="仿宋" w:hAnsi="仿宋" w:eastAsia="仿宋"/>
                <w:color w:val="auto"/>
                <w:sz w:val="24"/>
                <w:lang w:eastAsia="zh-CN"/>
              </w:rPr>
              <w:t>是否人工授精</w:t>
            </w:r>
          </w:p>
        </w:tc>
        <w:tc>
          <w:tcPr>
            <w:tcW w:w="1538" w:type="dxa"/>
            <w:noWrap w:val="0"/>
            <w:vAlign w:val="center"/>
          </w:tcPr>
          <w:p w14:paraId="4FCB12DF">
            <w:pPr>
              <w:pageBreakBefore w:val="0"/>
              <w:tabs>
                <w:tab w:val="right" w:pos="-28"/>
              </w:tabs>
              <w:kinsoku/>
              <w:wordWrap/>
              <w:overflowPunct/>
              <w:topLinePunct w:val="0"/>
              <w:autoSpaceDE/>
              <w:autoSpaceDN/>
              <w:bidi w:val="0"/>
              <w:spacing w:line="660" w:lineRule="exact"/>
              <w:ind w:firstLine="960" w:firstLineChars="400"/>
              <w:jc w:val="right"/>
              <w:rPr>
                <w:rFonts w:hint="eastAsia" w:ascii="仿宋" w:hAnsi="仿宋" w:eastAsia="仿宋"/>
                <w:color w:val="auto"/>
                <w:sz w:val="24"/>
              </w:rPr>
            </w:pPr>
          </w:p>
        </w:tc>
        <w:tc>
          <w:tcPr>
            <w:tcW w:w="2685" w:type="dxa"/>
            <w:gridSpan w:val="2"/>
            <w:noWrap w:val="0"/>
            <w:vAlign w:val="center"/>
          </w:tcPr>
          <w:p w14:paraId="2825C843">
            <w:pPr>
              <w:pageBreakBefore w:val="0"/>
              <w:kinsoku/>
              <w:wordWrap/>
              <w:overflowPunct/>
              <w:topLinePunct w:val="0"/>
              <w:autoSpaceDE/>
              <w:autoSpaceDN/>
              <w:bidi w:val="0"/>
              <w:spacing w:line="660" w:lineRule="exact"/>
              <w:rPr>
                <w:rFonts w:hint="eastAsia" w:ascii="仿宋" w:hAnsi="仿宋" w:eastAsia="仿宋"/>
                <w:color w:val="auto"/>
                <w:sz w:val="24"/>
                <w:lang w:eastAsia="zh-CN"/>
              </w:rPr>
            </w:pPr>
          </w:p>
        </w:tc>
        <w:tc>
          <w:tcPr>
            <w:tcW w:w="2921" w:type="dxa"/>
            <w:noWrap w:val="0"/>
            <w:vAlign w:val="center"/>
          </w:tcPr>
          <w:p w14:paraId="66E0B6DC">
            <w:pPr>
              <w:pageBreakBefore w:val="0"/>
              <w:kinsoku/>
              <w:wordWrap/>
              <w:overflowPunct/>
              <w:topLinePunct w:val="0"/>
              <w:autoSpaceDE/>
              <w:autoSpaceDN/>
              <w:bidi w:val="0"/>
              <w:spacing w:line="660" w:lineRule="exact"/>
              <w:rPr>
                <w:rFonts w:hint="eastAsia" w:ascii="仿宋" w:hAnsi="仿宋" w:eastAsia="仿宋"/>
                <w:color w:val="auto"/>
                <w:sz w:val="24"/>
              </w:rPr>
            </w:pPr>
          </w:p>
        </w:tc>
      </w:tr>
      <w:tr w14:paraId="6AEE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16" w:type="dxa"/>
            <w:noWrap w:val="0"/>
            <w:vAlign w:val="center"/>
          </w:tcPr>
          <w:p w14:paraId="5C3BAF89">
            <w:pPr>
              <w:pageBreakBefore w:val="0"/>
              <w:kinsoku/>
              <w:wordWrap/>
              <w:overflowPunct/>
              <w:topLinePunct w:val="0"/>
              <w:autoSpaceDE/>
              <w:autoSpaceDN/>
              <w:bidi w:val="0"/>
              <w:spacing w:line="660" w:lineRule="exact"/>
              <w:rPr>
                <w:rFonts w:hint="eastAsia" w:ascii="仿宋" w:hAnsi="仿宋" w:eastAsia="仿宋"/>
                <w:color w:val="auto"/>
                <w:sz w:val="24"/>
                <w:lang w:eastAsia="zh-CN"/>
              </w:rPr>
            </w:pPr>
            <w:r>
              <w:rPr>
                <w:rFonts w:hint="eastAsia" w:ascii="仿宋" w:hAnsi="仿宋" w:eastAsia="仿宋"/>
                <w:color w:val="auto"/>
                <w:sz w:val="24"/>
              </w:rPr>
              <w:t>现存栏</w:t>
            </w:r>
            <w:r>
              <w:rPr>
                <w:rFonts w:hint="eastAsia" w:ascii="仿宋" w:hAnsi="仿宋" w:eastAsia="仿宋"/>
                <w:color w:val="auto"/>
                <w:sz w:val="24"/>
                <w:lang w:eastAsia="zh-CN"/>
              </w:rPr>
              <w:t>能繁母猪</w:t>
            </w:r>
          </w:p>
        </w:tc>
        <w:tc>
          <w:tcPr>
            <w:tcW w:w="1538" w:type="dxa"/>
            <w:noWrap w:val="0"/>
            <w:vAlign w:val="center"/>
          </w:tcPr>
          <w:p w14:paraId="22FD70F2">
            <w:pPr>
              <w:pageBreakBefore w:val="0"/>
              <w:kinsoku/>
              <w:wordWrap/>
              <w:overflowPunct/>
              <w:topLinePunct w:val="0"/>
              <w:autoSpaceDE/>
              <w:autoSpaceDN/>
              <w:bidi w:val="0"/>
              <w:spacing w:line="660" w:lineRule="exact"/>
              <w:ind w:firstLine="480" w:firstLineChars="200"/>
              <w:jc w:val="right"/>
              <w:rPr>
                <w:rFonts w:hint="eastAsia" w:ascii="仿宋" w:hAnsi="仿宋" w:eastAsia="仿宋"/>
                <w:color w:val="auto"/>
                <w:sz w:val="24"/>
              </w:rPr>
            </w:pPr>
            <w:r>
              <w:rPr>
                <w:rFonts w:hint="eastAsia" w:ascii="仿宋" w:hAnsi="仿宋" w:eastAsia="仿宋"/>
                <w:color w:val="auto"/>
                <w:sz w:val="24"/>
              </w:rPr>
              <w:t>头</w:t>
            </w:r>
          </w:p>
        </w:tc>
        <w:tc>
          <w:tcPr>
            <w:tcW w:w="5606" w:type="dxa"/>
            <w:gridSpan w:val="3"/>
            <w:noWrap w:val="0"/>
            <w:vAlign w:val="center"/>
          </w:tcPr>
          <w:p w14:paraId="47EF4664">
            <w:pPr>
              <w:pageBreakBefore w:val="0"/>
              <w:kinsoku/>
              <w:wordWrap/>
              <w:overflowPunct/>
              <w:topLinePunct w:val="0"/>
              <w:autoSpaceDE/>
              <w:autoSpaceDN/>
              <w:bidi w:val="0"/>
              <w:spacing w:line="660" w:lineRule="exact"/>
              <w:rPr>
                <w:rFonts w:hint="default" w:ascii="仿宋" w:hAnsi="仿宋" w:eastAsia="仿宋"/>
                <w:color w:val="auto"/>
                <w:sz w:val="24"/>
                <w:lang w:val="en-US" w:eastAsia="zh-CN"/>
              </w:rPr>
            </w:pPr>
            <w:r>
              <w:rPr>
                <w:rFonts w:hint="eastAsia" w:ascii="仿宋" w:hAnsi="仿宋" w:eastAsia="仿宋"/>
                <w:color w:val="auto"/>
                <w:sz w:val="24"/>
              </w:rPr>
              <w:t>其中：已配种</w:t>
            </w:r>
            <w:r>
              <w:rPr>
                <w:rFonts w:hint="eastAsia" w:ascii="仿宋" w:hAnsi="仿宋" w:eastAsia="仿宋"/>
                <w:color w:val="auto"/>
                <w:sz w:val="24"/>
                <w:lang w:val="en-US" w:eastAsia="zh-CN"/>
              </w:rPr>
              <w:t>或</w:t>
            </w:r>
            <w:r>
              <w:rPr>
                <w:rFonts w:hint="eastAsia" w:ascii="仿宋" w:hAnsi="仿宋" w:eastAsia="仿宋"/>
                <w:color w:val="auto"/>
                <w:sz w:val="24"/>
              </w:rPr>
              <w:t>经产母猪</w:t>
            </w:r>
            <w:r>
              <w:rPr>
                <w:rFonts w:hint="eastAsia" w:ascii="仿宋" w:hAnsi="仿宋" w:eastAsia="仿宋"/>
                <w:color w:val="auto"/>
                <w:sz w:val="24"/>
                <w:lang w:val="en-US" w:eastAsia="zh-CN"/>
              </w:rPr>
              <w:t xml:space="preserve">        头</w:t>
            </w:r>
          </w:p>
        </w:tc>
      </w:tr>
      <w:tr w14:paraId="7059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16" w:type="dxa"/>
            <w:noWrap w:val="0"/>
            <w:vAlign w:val="center"/>
          </w:tcPr>
          <w:p w14:paraId="3C7978F4">
            <w:pPr>
              <w:pageBreakBefore w:val="0"/>
              <w:kinsoku/>
              <w:wordWrap/>
              <w:overflowPunct/>
              <w:topLinePunct w:val="0"/>
              <w:autoSpaceDE/>
              <w:autoSpaceDN/>
              <w:bidi w:val="0"/>
              <w:spacing w:line="660" w:lineRule="exact"/>
              <w:jc w:val="both"/>
              <w:rPr>
                <w:rFonts w:hint="default" w:ascii="仿宋" w:hAnsi="仿宋" w:eastAsia="仿宋"/>
                <w:color w:val="auto"/>
                <w:sz w:val="24"/>
                <w:lang w:val="en-US" w:eastAsia="zh-CN"/>
              </w:rPr>
            </w:pPr>
            <w:r>
              <w:rPr>
                <w:rFonts w:hint="eastAsia" w:ascii="仿宋" w:hAnsi="仿宋" w:eastAsia="仿宋"/>
                <w:color w:val="auto"/>
                <w:sz w:val="24"/>
                <w:lang w:eastAsia="zh-CN"/>
              </w:rPr>
              <w:t>申请补贴</w:t>
            </w:r>
            <w:r>
              <w:rPr>
                <w:rFonts w:hint="eastAsia" w:ascii="仿宋" w:hAnsi="仿宋" w:eastAsia="仿宋"/>
                <w:color w:val="auto"/>
                <w:sz w:val="24"/>
                <w:lang w:val="en-US" w:eastAsia="zh-CN"/>
              </w:rPr>
              <w:t>数量</w:t>
            </w:r>
          </w:p>
        </w:tc>
        <w:tc>
          <w:tcPr>
            <w:tcW w:w="7144" w:type="dxa"/>
            <w:gridSpan w:val="4"/>
            <w:noWrap w:val="0"/>
            <w:vAlign w:val="center"/>
          </w:tcPr>
          <w:p w14:paraId="564AB3F0">
            <w:pPr>
              <w:pageBreakBefore w:val="0"/>
              <w:kinsoku/>
              <w:wordWrap/>
              <w:overflowPunct/>
              <w:topLinePunct w:val="0"/>
              <w:autoSpaceDE/>
              <w:autoSpaceDN/>
              <w:bidi w:val="0"/>
              <w:spacing w:line="660" w:lineRule="exact"/>
              <w:ind w:firstLine="2160" w:firstLineChars="900"/>
              <w:rPr>
                <w:rFonts w:hint="eastAsia" w:ascii="仿宋" w:hAnsi="仿宋" w:eastAsia="仿宋"/>
                <w:color w:val="auto"/>
                <w:sz w:val="24"/>
              </w:rPr>
            </w:pPr>
            <w:r>
              <w:rPr>
                <w:rFonts w:hint="eastAsia" w:ascii="仿宋" w:hAnsi="仿宋" w:eastAsia="仿宋"/>
                <w:color w:val="auto"/>
                <w:sz w:val="24"/>
                <w:lang w:eastAsia="zh-CN"/>
              </w:rPr>
              <w:t>头</w:t>
            </w:r>
          </w:p>
        </w:tc>
      </w:tr>
      <w:tr w14:paraId="6A7B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2216" w:type="dxa"/>
            <w:noWrap w:val="0"/>
            <w:vAlign w:val="center"/>
          </w:tcPr>
          <w:p w14:paraId="6FF1D768">
            <w:pPr>
              <w:pageBreakBefore w:val="0"/>
              <w:kinsoku/>
              <w:wordWrap/>
              <w:overflowPunct/>
              <w:topLinePunct w:val="0"/>
              <w:autoSpaceDE/>
              <w:autoSpaceDN/>
              <w:bidi w:val="0"/>
              <w:spacing w:line="660" w:lineRule="exact"/>
              <w:jc w:val="both"/>
              <w:rPr>
                <w:rFonts w:hint="eastAsia" w:ascii="仿宋" w:hAnsi="仿宋" w:eastAsia="仿宋"/>
                <w:color w:val="auto"/>
                <w:sz w:val="24"/>
                <w:lang w:eastAsia="zh-CN"/>
              </w:rPr>
            </w:pPr>
            <w:r>
              <w:rPr>
                <w:rFonts w:hint="eastAsia" w:ascii="仿宋" w:hAnsi="仿宋" w:eastAsia="仿宋"/>
                <w:color w:val="auto"/>
                <w:sz w:val="24"/>
                <w:lang w:eastAsia="zh-CN"/>
              </w:rPr>
              <w:t>账户名称及开户行</w:t>
            </w:r>
          </w:p>
        </w:tc>
        <w:tc>
          <w:tcPr>
            <w:tcW w:w="7144" w:type="dxa"/>
            <w:gridSpan w:val="4"/>
            <w:noWrap w:val="0"/>
            <w:vAlign w:val="center"/>
          </w:tcPr>
          <w:p w14:paraId="4F0DBD5B">
            <w:pPr>
              <w:pageBreakBefore w:val="0"/>
              <w:kinsoku/>
              <w:wordWrap/>
              <w:overflowPunct/>
              <w:topLinePunct w:val="0"/>
              <w:autoSpaceDE/>
              <w:autoSpaceDN/>
              <w:bidi w:val="0"/>
              <w:spacing w:line="660" w:lineRule="exact"/>
              <w:ind w:firstLine="1200" w:firstLineChars="500"/>
              <w:rPr>
                <w:rFonts w:hint="eastAsia" w:ascii="仿宋" w:hAnsi="仿宋" w:eastAsia="仿宋"/>
                <w:color w:val="auto"/>
                <w:sz w:val="24"/>
                <w:lang w:eastAsia="zh-CN"/>
              </w:rPr>
            </w:pPr>
          </w:p>
        </w:tc>
      </w:tr>
      <w:tr w14:paraId="128B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trPr>
        <w:tc>
          <w:tcPr>
            <w:tcW w:w="9360" w:type="dxa"/>
            <w:gridSpan w:val="5"/>
            <w:noWrap w:val="0"/>
            <w:vAlign w:val="top"/>
          </w:tcPr>
          <w:p w14:paraId="055CF9FB">
            <w:pPr>
              <w:pageBreakBefore w:val="0"/>
              <w:kinsoku/>
              <w:wordWrap/>
              <w:overflowPunct/>
              <w:topLinePunct w:val="0"/>
              <w:autoSpaceDE/>
              <w:autoSpaceDN/>
              <w:bidi w:val="0"/>
              <w:spacing w:line="660" w:lineRule="exact"/>
              <w:jc w:val="both"/>
              <w:rPr>
                <w:rFonts w:hint="eastAsia" w:ascii="仿宋" w:hAnsi="仿宋" w:eastAsia="仿宋"/>
                <w:color w:val="auto"/>
                <w:sz w:val="24"/>
                <w:lang w:eastAsia="zh-CN"/>
              </w:rPr>
            </w:pPr>
            <w:r>
              <w:rPr>
                <w:rFonts w:hint="eastAsia" w:ascii="仿宋" w:hAnsi="仿宋" w:eastAsia="仿宋"/>
                <w:color w:val="auto"/>
                <w:sz w:val="24"/>
                <w:lang w:eastAsia="zh-CN"/>
              </w:rPr>
              <w:t>能繁母猪耳标号：（可另附表格）</w:t>
            </w:r>
          </w:p>
          <w:p w14:paraId="5110674F">
            <w:pPr>
              <w:pageBreakBefore w:val="0"/>
              <w:kinsoku/>
              <w:wordWrap/>
              <w:overflowPunct/>
              <w:topLinePunct w:val="0"/>
              <w:autoSpaceDE/>
              <w:autoSpaceDN/>
              <w:bidi w:val="0"/>
              <w:spacing w:line="660" w:lineRule="exact"/>
              <w:jc w:val="both"/>
              <w:rPr>
                <w:rFonts w:hint="eastAsia" w:ascii="仿宋" w:hAnsi="仿宋" w:eastAsia="仿宋"/>
                <w:color w:val="auto"/>
                <w:sz w:val="24"/>
              </w:rPr>
            </w:pPr>
          </w:p>
          <w:p w14:paraId="5450D05D">
            <w:pPr>
              <w:pageBreakBefore w:val="0"/>
              <w:kinsoku/>
              <w:wordWrap/>
              <w:overflowPunct/>
              <w:topLinePunct w:val="0"/>
              <w:autoSpaceDE/>
              <w:autoSpaceDN/>
              <w:bidi w:val="0"/>
              <w:spacing w:line="660" w:lineRule="exact"/>
              <w:jc w:val="both"/>
              <w:rPr>
                <w:rFonts w:hint="eastAsia" w:ascii="仿宋" w:hAnsi="仿宋" w:eastAsia="仿宋"/>
                <w:color w:val="auto"/>
                <w:sz w:val="24"/>
              </w:rPr>
            </w:pPr>
          </w:p>
          <w:p w14:paraId="068B9034">
            <w:pPr>
              <w:pageBreakBefore w:val="0"/>
              <w:kinsoku/>
              <w:wordWrap/>
              <w:overflowPunct/>
              <w:topLinePunct w:val="0"/>
              <w:autoSpaceDE/>
              <w:autoSpaceDN/>
              <w:bidi w:val="0"/>
              <w:spacing w:line="660" w:lineRule="exact"/>
              <w:jc w:val="both"/>
              <w:rPr>
                <w:rFonts w:hint="eastAsia" w:ascii="仿宋" w:hAnsi="仿宋" w:eastAsia="仿宋"/>
                <w:color w:val="auto"/>
                <w:sz w:val="24"/>
              </w:rPr>
            </w:pPr>
          </w:p>
        </w:tc>
      </w:tr>
      <w:tr w14:paraId="5AF3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trPr>
        <w:tc>
          <w:tcPr>
            <w:tcW w:w="9360" w:type="dxa"/>
            <w:gridSpan w:val="5"/>
            <w:noWrap w:val="0"/>
            <w:vAlign w:val="top"/>
          </w:tcPr>
          <w:p w14:paraId="23508E90">
            <w:pPr>
              <w:pageBreakBefore w:val="0"/>
              <w:kinsoku/>
              <w:wordWrap/>
              <w:overflowPunct/>
              <w:topLinePunct w:val="0"/>
              <w:autoSpaceDE/>
              <w:autoSpaceDN/>
              <w:bidi w:val="0"/>
              <w:spacing w:line="660" w:lineRule="exact"/>
              <w:rPr>
                <w:rFonts w:hint="default" w:ascii="仿宋" w:hAnsi="仿宋" w:eastAsia="仿宋"/>
                <w:b/>
                <w:bCs/>
                <w:i w:val="0"/>
                <w:iCs w:val="0"/>
                <w:color w:val="auto"/>
                <w:sz w:val="24"/>
                <w:lang w:val="en-US" w:eastAsia="zh-CN"/>
              </w:rPr>
            </w:pPr>
            <w:r>
              <w:rPr>
                <w:rFonts w:hint="eastAsia" w:ascii="仿宋" w:hAnsi="仿宋" w:eastAsia="仿宋"/>
                <w:b/>
                <w:bCs/>
                <w:i w:val="0"/>
                <w:iCs w:val="0"/>
                <w:color w:val="auto"/>
                <w:sz w:val="24"/>
                <w:lang w:eastAsia="zh-CN"/>
              </w:rPr>
              <w:t>以上申报信息真实有效，本人对申报材料真实性负责，若有虚假，愿承担一切后果及有关法律、法规的相关责任。</w:t>
            </w:r>
            <w:r>
              <w:rPr>
                <w:rFonts w:hint="eastAsia" w:ascii="仿宋" w:hAnsi="仿宋" w:eastAsia="仿宋"/>
                <w:b/>
                <w:bCs/>
                <w:i w:val="0"/>
                <w:iCs w:val="0"/>
                <w:color w:val="auto"/>
                <w:sz w:val="24"/>
                <w:lang w:val="en-US" w:eastAsia="zh-CN"/>
              </w:rPr>
              <w:t xml:space="preserve">            签名：            年     月    日</w:t>
            </w:r>
          </w:p>
          <w:p w14:paraId="3046C7BC">
            <w:pPr>
              <w:pageBreakBefore w:val="0"/>
              <w:kinsoku/>
              <w:wordWrap/>
              <w:overflowPunct/>
              <w:topLinePunct w:val="0"/>
              <w:autoSpaceDE/>
              <w:autoSpaceDN/>
              <w:bidi w:val="0"/>
              <w:spacing w:line="660" w:lineRule="exact"/>
              <w:ind w:firstLine="480" w:firstLineChars="200"/>
              <w:rPr>
                <w:rFonts w:hint="eastAsia" w:ascii="仿宋" w:hAnsi="仿宋" w:eastAsia="仿宋"/>
                <w:color w:val="auto"/>
                <w:sz w:val="24"/>
                <w:lang w:eastAsia="zh-CN"/>
              </w:rPr>
            </w:pPr>
          </w:p>
          <w:p w14:paraId="770E964B">
            <w:pPr>
              <w:pageBreakBefore w:val="0"/>
              <w:kinsoku/>
              <w:wordWrap/>
              <w:overflowPunct/>
              <w:topLinePunct w:val="0"/>
              <w:autoSpaceDE/>
              <w:autoSpaceDN/>
              <w:bidi w:val="0"/>
              <w:spacing w:line="660" w:lineRule="exact"/>
              <w:rPr>
                <w:rFonts w:hint="eastAsia" w:ascii="仿宋" w:hAnsi="仿宋" w:eastAsia="仿宋"/>
                <w:color w:val="auto"/>
                <w:sz w:val="24"/>
              </w:rPr>
            </w:pPr>
          </w:p>
          <w:p w14:paraId="59342AEB">
            <w:pPr>
              <w:pageBreakBefore w:val="0"/>
              <w:kinsoku/>
              <w:wordWrap/>
              <w:overflowPunct/>
              <w:topLinePunct w:val="0"/>
              <w:autoSpaceDE/>
              <w:autoSpaceDN/>
              <w:bidi w:val="0"/>
              <w:spacing w:line="660" w:lineRule="exact"/>
              <w:rPr>
                <w:rFonts w:hint="eastAsia" w:ascii="仿宋" w:hAnsi="仿宋" w:eastAsia="仿宋"/>
                <w:color w:val="auto"/>
                <w:sz w:val="24"/>
              </w:rPr>
            </w:pPr>
          </w:p>
          <w:p w14:paraId="0695D2B6">
            <w:pPr>
              <w:pageBreakBefore w:val="0"/>
              <w:kinsoku/>
              <w:wordWrap/>
              <w:overflowPunct/>
              <w:topLinePunct w:val="0"/>
              <w:autoSpaceDE/>
              <w:autoSpaceDN/>
              <w:bidi w:val="0"/>
              <w:spacing w:line="660" w:lineRule="exact"/>
              <w:rPr>
                <w:color w:val="auto"/>
              </w:rPr>
            </w:pPr>
            <w:r>
              <w:rPr>
                <w:rFonts w:hint="eastAsia" w:ascii="仿宋" w:hAnsi="仿宋" w:eastAsia="仿宋"/>
                <w:color w:val="auto"/>
                <w:sz w:val="24"/>
              </w:rPr>
              <w:t xml:space="preserve">申请人签名：                            申请日期： </w:t>
            </w:r>
            <w:r>
              <w:rPr>
                <w:rFonts w:hint="eastAsia" w:ascii="仿宋" w:hAnsi="仿宋" w:eastAsia="仿宋"/>
                <w:color w:val="auto"/>
                <w:sz w:val="24"/>
                <w:lang w:val="en-US" w:eastAsia="zh-CN"/>
              </w:rPr>
              <w:t xml:space="preserve">    </w:t>
            </w:r>
            <w:r>
              <w:rPr>
                <w:rFonts w:hint="eastAsia" w:ascii="仿宋" w:hAnsi="仿宋" w:eastAsia="仿宋"/>
                <w:color w:val="auto"/>
                <w:sz w:val="24"/>
              </w:rPr>
              <w:t xml:space="preserve"> 年 </w:t>
            </w:r>
            <w:r>
              <w:rPr>
                <w:rFonts w:hint="eastAsia" w:ascii="仿宋" w:hAnsi="仿宋" w:eastAsia="仿宋"/>
                <w:color w:val="auto"/>
                <w:sz w:val="24"/>
                <w:lang w:val="en-US" w:eastAsia="zh-CN"/>
              </w:rPr>
              <w:t xml:space="preserve"> </w:t>
            </w:r>
            <w:r>
              <w:rPr>
                <w:rFonts w:hint="eastAsia" w:ascii="仿宋" w:hAnsi="仿宋" w:eastAsia="仿宋"/>
                <w:color w:val="auto"/>
                <w:sz w:val="24"/>
              </w:rPr>
              <w:t xml:space="preserve"> 月  日</w:t>
            </w:r>
          </w:p>
          <w:p w14:paraId="47A11FFF">
            <w:pPr>
              <w:pageBreakBefore w:val="0"/>
              <w:kinsoku/>
              <w:wordWrap/>
              <w:overflowPunct/>
              <w:topLinePunct w:val="0"/>
              <w:autoSpaceDE/>
              <w:autoSpaceDN/>
              <w:bidi w:val="0"/>
              <w:spacing w:line="660" w:lineRule="exact"/>
              <w:jc w:val="both"/>
              <w:rPr>
                <w:rFonts w:hint="eastAsia" w:ascii="仿宋" w:hAnsi="仿宋" w:eastAsia="仿宋"/>
                <w:color w:val="auto"/>
                <w:sz w:val="24"/>
              </w:rPr>
            </w:pPr>
          </w:p>
        </w:tc>
      </w:tr>
      <w:tr w14:paraId="346E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exact"/>
        </w:trPr>
        <w:tc>
          <w:tcPr>
            <w:tcW w:w="9360" w:type="dxa"/>
            <w:gridSpan w:val="5"/>
            <w:noWrap w:val="0"/>
            <w:vAlign w:val="top"/>
          </w:tcPr>
          <w:p w14:paraId="7C84FDF0">
            <w:pPr>
              <w:pageBreakBefore w:val="0"/>
              <w:kinsoku/>
              <w:wordWrap/>
              <w:overflowPunct/>
              <w:topLinePunct w:val="0"/>
              <w:autoSpaceDE/>
              <w:autoSpaceDN/>
              <w:bidi w:val="0"/>
              <w:spacing w:line="660" w:lineRule="exact"/>
              <w:rPr>
                <w:rFonts w:hint="eastAsia" w:ascii="仿宋" w:hAnsi="仿宋" w:eastAsia="仿宋"/>
                <w:color w:val="auto"/>
                <w:sz w:val="24"/>
              </w:rPr>
            </w:pPr>
            <w:r>
              <w:rPr>
                <w:rFonts w:hint="eastAsia" w:ascii="仿宋" w:hAnsi="仿宋" w:eastAsia="仿宋"/>
                <w:color w:val="auto"/>
                <w:sz w:val="24"/>
              </w:rPr>
              <w:t>镇</w:t>
            </w:r>
            <w:r>
              <w:rPr>
                <w:rFonts w:hint="eastAsia" w:ascii="仿宋" w:hAnsi="仿宋" w:eastAsia="仿宋"/>
                <w:color w:val="auto"/>
                <w:sz w:val="24"/>
                <w:lang w:eastAsia="zh-CN"/>
              </w:rPr>
              <w:t>（街道）</w:t>
            </w:r>
            <w:r>
              <w:rPr>
                <w:rFonts w:hint="eastAsia" w:ascii="仿宋" w:hAnsi="仿宋" w:eastAsia="仿宋"/>
                <w:color w:val="auto"/>
                <w:sz w:val="24"/>
              </w:rPr>
              <w:t>政府</w:t>
            </w:r>
            <w:r>
              <w:rPr>
                <w:rFonts w:hint="eastAsia" w:ascii="仿宋" w:hAnsi="仿宋" w:eastAsia="仿宋"/>
                <w:color w:val="auto"/>
                <w:sz w:val="24"/>
                <w:lang w:eastAsia="zh-CN"/>
              </w:rPr>
              <w:t>（办事处）</w:t>
            </w:r>
            <w:r>
              <w:rPr>
                <w:rFonts w:hint="eastAsia" w:ascii="仿宋" w:hAnsi="仿宋" w:eastAsia="仿宋"/>
                <w:color w:val="auto"/>
                <w:sz w:val="24"/>
              </w:rPr>
              <w:t>意见（盖章）：</w:t>
            </w:r>
          </w:p>
          <w:p w14:paraId="6E4ED0DF">
            <w:pPr>
              <w:pageBreakBefore w:val="0"/>
              <w:kinsoku/>
              <w:wordWrap/>
              <w:overflowPunct/>
              <w:topLinePunct w:val="0"/>
              <w:autoSpaceDE/>
              <w:autoSpaceDN/>
              <w:bidi w:val="0"/>
              <w:spacing w:line="660" w:lineRule="exact"/>
              <w:rPr>
                <w:rFonts w:hint="default" w:ascii="仿宋" w:hAnsi="仿宋" w:eastAsia="仿宋"/>
                <w:color w:val="auto"/>
                <w:sz w:val="24"/>
                <w:lang w:val="en-US" w:eastAsia="zh-CN"/>
              </w:rPr>
            </w:pPr>
            <w:r>
              <w:rPr>
                <w:rFonts w:hint="eastAsia" w:ascii="仿宋" w:hAnsi="仿宋" w:eastAsia="仿宋"/>
                <w:color w:val="auto"/>
                <w:sz w:val="24"/>
                <w:lang w:val="en-US" w:eastAsia="zh-CN"/>
              </w:rPr>
              <w:t xml:space="preserve">                                                        </w:t>
            </w:r>
            <w:r>
              <w:rPr>
                <w:rFonts w:hint="eastAsia" w:ascii="仿宋_GB2312" w:hAnsi="仿宋_GB2312" w:eastAsia="仿宋_GB2312" w:cs="仿宋_GB2312"/>
                <w:i w:val="0"/>
                <w:color w:val="auto"/>
                <w:kern w:val="0"/>
                <w:sz w:val="24"/>
                <w:szCs w:val="24"/>
                <w:u w:val="none"/>
                <w:lang w:val="en-US" w:eastAsia="zh-CN" w:bidi="ar"/>
              </w:rPr>
              <w:t xml:space="preserve"> 年    月     日</w:t>
            </w:r>
          </w:p>
          <w:p w14:paraId="040EDDE8">
            <w:pPr>
              <w:pageBreakBefore w:val="0"/>
              <w:kinsoku/>
              <w:wordWrap/>
              <w:overflowPunct/>
              <w:topLinePunct w:val="0"/>
              <w:autoSpaceDE/>
              <w:autoSpaceDN/>
              <w:bidi w:val="0"/>
              <w:spacing w:line="660" w:lineRule="exact"/>
              <w:rPr>
                <w:rFonts w:hint="eastAsia" w:ascii="仿宋" w:hAnsi="仿宋" w:eastAsia="仿宋"/>
                <w:color w:val="auto"/>
                <w:sz w:val="24"/>
              </w:rPr>
            </w:pPr>
          </w:p>
          <w:p w14:paraId="40170637">
            <w:pPr>
              <w:pageBreakBefore w:val="0"/>
              <w:kinsoku/>
              <w:wordWrap/>
              <w:overflowPunct/>
              <w:topLinePunct w:val="0"/>
              <w:autoSpaceDE/>
              <w:autoSpaceDN/>
              <w:bidi w:val="0"/>
              <w:spacing w:line="660" w:lineRule="exact"/>
              <w:rPr>
                <w:rFonts w:hint="eastAsia" w:ascii="仿宋" w:hAnsi="仿宋" w:eastAsia="仿宋"/>
                <w:color w:val="auto"/>
                <w:sz w:val="24"/>
              </w:rPr>
            </w:pPr>
            <w:r>
              <w:rPr>
                <w:rFonts w:hint="eastAsia" w:ascii="仿宋" w:hAnsi="仿宋" w:eastAsia="仿宋"/>
                <w:color w:val="auto"/>
                <w:sz w:val="24"/>
              </w:rPr>
              <w:t xml:space="preserve">                            </w:t>
            </w:r>
            <w:r>
              <w:rPr>
                <w:rFonts w:hint="eastAsia" w:ascii="仿宋" w:hAnsi="仿宋" w:eastAsia="仿宋"/>
                <w:color w:val="auto"/>
                <w:sz w:val="24"/>
                <w:lang w:val="en-US" w:eastAsia="zh-CN"/>
              </w:rPr>
              <w:t xml:space="preserve">                   </w:t>
            </w:r>
            <w:r>
              <w:rPr>
                <w:rFonts w:hint="eastAsia" w:ascii="仿宋" w:hAnsi="仿宋" w:eastAsia="仿宋"/>
                <w:color w:val="auto"/>
                <w:sz w:val="24"/>
              </w:rPr>
              <w:t xml:space="preserve">         年 </w:t>
            </w:r>
            <w:r>
              <w:rPr>
                <w:rFonts w:hint="eastAsia" w:ascii="仿宋" w:hAnsi="仿宋" w:eastAsia="仿宋"/>
                <w:color w:val="auto"/>
                <w:sz w:val="24"/>
                <w:lang w:val="en-US" w:eastAsia="zh-CN"/>
              </w:rPr>
              <w:t xml:space="preserve"> </w:t>
            </w:r>
            <w:r>
              <w:rPr>
                <w:rFonts w:hint="eastAsia" w:ascii="仿宋" w:hAnsi="仿宋" w:eastAsia="仿宋"/>
                <w:color w:val="auto"/>
                <w:sz w:val="24"/>
              </w:rPr>
              <w:t xml:space="preserve"> 月  日</w:t>
            </w:r>
          </w:p>
        </w:tc>
      </w:tr>
      <w:tr w14:paraId="2190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exact"/>
        </w:trPr>
        <w:tc>
          <w:tcPr>
            <w:tcW w:w="9360" w:type="dxa"/>
            <w:gridSpan w:val="5"/>
            <w:noWrap w:val="0"/>
            <w:vAlign w:val="top"/>
          </w:tcPr>
          <w:p w14:paraId="3D3EB915">
            <w:pPr>
              <w:pageBreakBefore w:val="0"/>
              <w:kinsoku/>
              <w:wordWrap/>
              <w:overflowPunct/>
              <w:topLinePunct w:val="0"/>
              <w:autoSpaceDE/>
              <w:autoSpaceDN/>
              <w:bidi w:val="0"/>
              <w:spacing w:line="660" w:lineRule="exact"/>
              <w:rPr>
                <w:rFonts w:hint="eastAsia" w:ascii="仿宋" w:hAnsi="仿宋" w:eastAsia="仿宋"/>
                <w:color w:val="auto"/>
                <w:sz w:val="24"/>
                <w:lang w:val="en-US" w:eastAsia="zh-CN"/>
              </w:rPr>
            </w:pPr>
            <w:r>
              <w:rPr>
                <w:rFonts w:hint="eastAsia" w:ascii="仿宋" w:hAnsi="仿宋" w:eastAsia="仿宋"/>
                <w:color w:val="auto"/>
                <w:sz w:val="24"/>
                <w:lang w:val="en-US" w:eastAsia="zh-CN"/>
              </w:rPr>
              <w:t xml:space="preserve">市畜牧水产局意见（盖章）： </w:t>
            </w:r>
          </w:p>
          <w:p w14:paraId="07774BB2">
            <w:pPr>
              <w:pStyle w:val="2"/>
              <w:pageBreakBefore w:val="0"/>
              <w:kinsoku/>
              <w:wordWrap/>
              <w:overflowPunct/>
              <w:topLinePunct w:val="0"/>
              <w:autoSpaceDE/>
              <w:autoSpaceDN/>
              <w:bidi w:val="0"/>
              <w:spacing w:line="660" w:lineRule="exact"/>
              <w:rPr>
                <w:rFonts w:hint="default"/>
                <w:color w:val="auto"/>
                <w:lang w:val="en-US" w:eastAsia="zh-CN"/>
              </w:rPr>
            </w:pPr>
            <w:r>
              <w:rPr>
                <w:rFonts w:hint="eastAsia"/>
                <w:color w:val="auto"/>
                <w:lang w:val="en-US" w:eastAsia="zh-CN"/>
              </w:rPr>
              <w:t xml:space="preserve">                                                               </w:t>
            </w:r>
            <w:r>
              <w:rPr>
                <w:rFonts w:hint="eastAsia" w:ascii="仿宋_GB2312" w:hAnsi="仿宋_GB2312" w:eastAsia="仿宋_GB2312" w:cs="仿宋_GB2312"/>
                <w:i w:val="0"/>
                <w:color w:val="auto"/>
                <w:kern w:val="0"/>
                <w:sz w:val="24"/>
                <w:szCs w:val="24"/>
                <w:u w:val="none"/>
                <w:lang w:val="en-US" w:eastAsia="zh-CN" w:bidi="ar"/>
              </w:rPr>
              <w:t xml:space="preserve"> 年    月     日</w:t>
            </w:r>
          </w:p>
          <w:p w14:paraId="69D7C3C9">
            <w:pPr>
              <w:pageBreakBefore w:val="0"/>
              <w:kinsoku/>
              <w:wordWrap/>
              <w:overflowPunct/>
              <w:topLinePunct w:val="0"/>
              <w:autoSpaceDE/>
              <w:autoSpaceDN/>
              <w:bidi w:val="0"/>
              <w:spacing w:line="660" w:lineRule="exact"/>
              <w:rPr>
                <w:rFonts w:hint="default"/>
                <w:color w:val="auto"/>
                <w:lang w:val="en-US" w:eastAsia="zh-CN"/>
              </w:rPr>
            </w:pPr>
            <w:r>
              <w:rPr>
                <w:rFonts w:hint="eastAsia" w:ascii="仿宋" w:hAnsi="仿宋" w:eastAsia="仿宋"/>
                <w:color w:val="auto"/>
                <w:sz w:val="24"/>
                <w:lang w:val="en-US" w:eastAsia="zh-CN"/>
              </w:rPr>
              <w:t xml:space="preserve">                                                       </w:t>
            </w:r>
            <w:r>
              <w:rPr>
                <w:rFonts w:hint="eastAsia" w:ascii="仿宋" w:hAnsi="仿宋" w:eastAsia="仿宋"/>
                <w:color w:val="auto"/>
                <w:sz w:val="24"/>
              </w:rPr>
              <w:t xml:space="preserve"> 年 </w:t>
            </w:r>
            <w:r>
              <w:rPr>
                <w:rFonts w:hint="eastAsia" w:ascii="仿宋" w:hAnsi="仿宋" w:eastAsia="仿宋"/>
                <w:color w:val="auto"/>
                <w:sz w:val="24"/>
                <w:lang w:val="en-US" w:eastAsia="zh-CN"/>
              </w:rPr>
              <w:t xml:space="preserve"> </w:t>
            </w:r>
            <w:r>
              <w:rPr>
                <w:rFonts w:hint="eastAsia" w:ascii="仿宋" w:hAnsi="仿宋" w:eastAsia="仿宋"/>
                <w:color w:val="auto"/>
                <w:sz w:val="24"/>
              </w:rPr>
              <w:t xml:space="preserve"> 月  日</w:t>
            </w:r>
          </w:p>
        </w:tc>
      </w:tr>
      <w:tr w14:paraId="2340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exact"/>
        </w:trPr>
        <w:tc>
          <w:tcPr>
            <w:tcW w:w="9360" w:type="dxa"/>
            <w:gridSpan w:val="5"/>
            <w:noWrap w:val="0"/>
            <w:vAlign w:val="top"/>
          </w:tcPr>
          <w:p w14:paraId="4849AEEE">
            <w:pPr>
              <w:pageBreakBefore w:val="0"/>
              <w:kinsoku/>
              <w:wordWrap/>
              <w:overflowPunct/>
              <w:topLinePunct w:val="0"/>
              <w:autoSpaceDE/>
              <w:autoSpaceDN/>
              <w:bidi w:val="0"/>
              <w:spacing w:line="660" w:lineRule="exact"/>
              <w:rPr>
                <w:rFonts w:hint="eastAsia" w:ascii="仿宋" w:hAnsi="仿宋" w:eastAsia="仿宋"/>
                <w:color w:val="auto"/>
                <w:sz w:val="24"/>
                <w:lang w:val="en-US" w:eastAsia="zh-CN"/>
              </w:rPr>
            </w:pPr>
            <w:r>
              <w:rPr>
                <w:rFonts w:hint="eastAsia" w:ascii="仿宋" w:hAnsi="仿宋" w:eastAsia="仿宋"/>
                <w:color w:val="auto"/>
                <w:sz w:val="24"/>
                <w:lang w:val="en-US" w:eastAsia="zh-CN"/>
              </w:rPr>
              <w:t xml:space="preserve">市农业农村局意见（盖章）： </w:t>
            </w:r>
          </w:p>
          <w:p w14:paraId="50ACAF48">
            <w:pPr>
              <w:pageBreakBefore w:val="0"/>
              <w:kinsoku/>
              <w:wordWrap/>
              <w:overflowPunct/>
              <w:topLinePunct w:val="0"/>
              <w:autoSpaceDE/>
              <w:autoSpaceDN/>
              <w:bidi w:val="0"/>
              <w:spacing w:line="660" w:lineRule="exact"/>
              <w:ind w:firstLine="6720" w:firstLineChars="2800"/>
              <w:rPr>
                <w:rFonts w:hint="default" w:ascii="仿宋" w:hAnsi="仿宋" w:eastAsia="仿宋"/>
                <w:color w:val="auto"/>
                <w:sz w:val="24"/>
                <w:lang w:val="en-US" w:eastAsia="zh-CN"/>
              </w:rPr>
            </w:pPr>
            <w:r>
              <w:rPr>
                <w:rFonts w:hint="eastAsia" w:ascii="仿宋_GB2312" w:hAnsi="仿宋_GB2312" w:eastAsia="仿宋_GB2312" w:cs="仿宋_GB2312"/>
                <w:i w:val="0"/>
                <w:color w:val="auto"/>
                <w:kern w:val="0"/>
                <w:sz w:val="24"/>
                <w:szCs w:val="24"/>
                <w:u w:val="none"/>
                <w:lang w:val="en-US" w:eastAsia="zh-CN" w:bidi="ar"/>
              </w:rPr>
              <w:t>年    月     日</w:t>
            </w:r>
          </w:p>
        </w:tc>
      </w:tr>
    </w:tbl>
    <w:p w14:paraId="7428DD9D">
      <w:pPr>
        <w:pageBreakBefore w:val="0"/>
        <w:kinsoku/>
        <w:wordWrap/>
        <w:overflowPunct/>
        <w:topLinePunct w:val="0"/>
        <w:autoSpaceDE/>
        <w:autoSpaceDN/>
        <w:bidi w:val="0"/>
        <w:adjustRightInd w:val="0"/>
        <w:snapToGrid w:val="0"/>
        <w:spacing w:beforeLines="0" w:afterLines="0" w:line="660" w:lineRule="exact"/>
        <w:ind w:firstLine="0" w:firstLineChars="0"/>
        <w:textAlignment w:val="baseline"/>
        <w:rPr>
          <w:rFonts w:hint="eastAsia" w:ascii="黑体" w:hAnsi="黑体" w:eastAsia="黑体" w:cs="黑体"/>
          <w:bCs/>
          <w:color w:val="auto"/>
          <w:kern w:val="0"/>
          <w:sz w:val="32"/>
          <w:szCs w:val="32"/>
          <w:highlight w:val="none"/>
        </w:rPr>
        <w:sectPr>
          <w:footerReference r:id="rId4" w:type="default"/>
          <w:pgSz w:w="11906" w:h="16838"/>
          <w:pgMar w:top="2211" w:right="1474" w:bottom="1871" w:left="1587" w:header="851" w:footer="992" w:gutter="0"/>
          <w:pgNumType w:fmt="numberInDash"/>
          <w:cols w:space="425" w:num="1"/>
          <w:docGrid w:type="lines" w:linePitch="312" w:charSpace="0"/>
        </w:sectPr>
      </w:pPr>
    </w:p>
    <w:p w14:paraId="7F1FBDB3">
      <w:pPr>
        <w:pageBreakBefore w:val="0"/>
        <w:kinsoku/>
        <w:wordWrap/>
        <w:overflowPunct/>
        <w:topLinePunct w:val="0"/>
        <w:autoSpaceDE/>
        <w:autoSpaceDN/>
        <w:bidi w:val="0"/>
        <w:spacing w:line="660" w:lineRule="exact"/>
        <w:rPr>
          <w:rFonts w:hint="eastAsia" w:ascii="仿宋_GB2312" w:hAnsi="仿宋_GB2312" w:eastAsia="仿宋_GB2312" w:cs="仿宋_GB2312"/>
          <w:bCs/>
          <w:color w:val="auto"/>
          <w:kern w:val="0"/>
          <w:sz w:val="36"/>
          <w:szCs w:val="36"/>
          <w:highlight w:val="none"/>
          <w:u w:val="single"/>
          <w:lang w:val="en-US" w:eastAsia="zh-CN"/>
        </w:rPr>
      </w:pPr>
      <w:r>
        <w:rPr>
          <w:rFonts w:hint="eastAsia" w:ascii="黑体" w:hAnsi="黑体" w:eastAsia="黑体" w:cs="黑体"/>
          <w:b w:val="0"/>
          <w:bCs w:val="0"/>
          <w:color w:val="auto"/>
          <w:sz w:val="32"/>
          <w:szCs w:val="32"/>
          <w:lang w:eastAsia="zh-CN"/>
        </w:rPr>
        <w:t>附件2</w:t>
      </w:r>
    </w:p>
    <w:p w14:paraId="4C1D1976">
      <w:pPr>
        <w:pageBreakBefore w:val="0"/>
        <w:kinsoku/>
        <w:wordWrap/>
        <w:overflowPunct/>
        <w:topLinePunct w:val="0"/>
        <w:autoSpaceDE/>
        <w:autoSpaceDN/>
        <w:bidi w:val="0"/>
        <w:spacing w:line="660" w:lineRule="exact"/>
        <w:ind w:firstLine="360" w:firstLineChars="100"/>
        <w:jc w:val="center"/>
        <w:rPr>
          <w:rFonts w:hint="eastAsia" w:ascii="方正小标宋简体" w:hAnsi="方正小标宋简体" w:eastAsia="方正小标宋简体" w:cs="方正小标宋简体"/>
          <w:color w:val="auto"/>
          <w:kern w:val="0"/>
          <w:sz w:val="36"/>
          <w:szCs w:val="36"/>
          <w:lang w:eastAsia="zh-CN"/>
        </w:rPr>
      </w:pPr>
      <w:r>
        <w:rPr>
          <w:rFonts w:hint="eastAsia" w:ascii="方正小标宋简体" w:hAnsi="方正小标宋简体" w:eastAsia="方正小标宋简体" w:cs="方正小标宋简体"/>
          <w:color w:val="auto"/>
          <w:kern w:val="0"/>
          <w:sz w:val="36"/>
          <w:szCs w:val="36"/>
          <w:lang w:eastAsia="zh-CN"/>
        </w:rPr>
        <w:t>英德市生猪良种补贴项目申请汇总表</w:t>
      </w:r>
    </w:p>
    <w:p w14:paraId="605DB5AD">
      <w:pPr>
        <w:pageBreakBefore w:val="0"/>
        <w:kinsoku/>
        <w:wordWrap/>
        <w:overflowPunct/>
        <w:topLinePunct w:val="0"/>
        <w:autoSpaceDE/>
        <w:autoSpaceDN/>
        <w:bidi w:val="0"/>
        <w:adjustRightInd w:val="0"/>
        <w:snapToGrid w:val="0"/>
        <w:spacing w:beforeLines="0" w:afterLines="0" w:line="660" w:lineRule="exact"/>
        <w:ind w:firstLine="0" w:firstLineChars="0"/>
        <w:jc w:val="both"/>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填报单位</w:t>
      </w:r>
      <w:r>
        <w:rPr>
          <w:rFonts w:hint="eastAsia" w:ascii="仿宋_GB2312" w:hAnsi="仿宋_GB2312" w:eastAsia="仿宋_GB2312" w:cs="仿宋_GB2312"/>
          <w:color w:val="auto"/>
          <w:kern w:val="0"/>
          <w:sz w:val="24"/>
          <w:szCs w:val="24"/>
          <w:highlight w:val="none"/>
          <w:lang w:eastAsia="zh-CN"/>
        </w:rPr>
        <w:t>盖章：（</w:t>
      </w:r>
      <w:r>
        <w:rPr>
          <w:rFonts w:hint="eastAsia" w:ascii="仿宋_GB2312" w:hAnsi="仿宋_GB2312" w:eastAsia="仿宋_GB2312" w:cs="仿宋_GB2312"/>
          <w:color w:val="auto"/>
          <w:kern w:val="0"/>
          <w:sz w:val="24"/>
          <w:szCs w:val="24"/>
          <w:highlight w:val="none"/>
          <w:lang w:val="en-US" w:eastAsia="zh-CN"/>
        </w:rPr>
        <w:t>镇、街道</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 xml:space="preserve">    单位：万元</w:t>
      </w:r>
    </w:p>
    <w:tbl>
      <w:tblPr>
        <w:tblStyle w:val="5"/>
        <w:tblW w:w="138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287"/>
        <w:gridCol w:w="1406"/>
        <w:gridCol w:w="1452"/>
        <w:gridCol w:w="1225"/>
        <w:gridCol w:w="1320"/>
        <w:gridCol w:w="1164"/>
        <w:gridCol w:w="1330"/>
        <w:gridCol w:w="1445"/>
        <w:gridCol w:w="2505"/>
      </w:tblGrid>
      <w:tr w14:paraId="7C09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0009DB1A">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jc w:val="center"/>
              <w:textAlignment w:val="auto"/>
              <w:rPr>
                <w:rFonts w:hint="eastAsia" w:ascii="黑体" w:hAnsi="黑体" w:eastAsia="黑体" w:cs="黑体"/>
                <w:color w:val="auto"/>
                <w:kern w:val="0"/>
                <w:sz w:val="20"/>
                <w:szCs w:val="20"/>
                <w:highlight w:val="none"/>
              </w:rPr>
            </w:pPr>
            <w:r>
              <w:rPr>
                <w:rFonts w:hint="eastAsia" w:ascii="黑体" w:hAnsi="黑体" w:eastAsia="黑体" w:cs="黑体"/>
                <w:color w:val="auto"/>
                <w:kern w:val="0"/>
                <w:sz w:val="20"/>
                <w:szCs w:val="20"/>
                <w:highlight w:val="none"/>
              </w:rPr>
              <w:t>编号</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3BF6D29">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jc w:val="center"/>
              <w:textAlignment w:val="auto"/>
              <w:rPr>
                <w:rFonts w:hint="eastAsia" w:ascii="黑体" w:hAnsi="黑体" w:eastAsia="黑体" w:cs="黑体"/>
                <w:color w:val="auto"/>
                <w:kern w:val="0"/>
                <w:sz w:val="20"/>
                <w:szCs w:val="20"/>
                <w:highlight w:val="none"/>
                <w:lang w:val="en-US" w:eastAsia="zh-CN"/>
              </w:rPr>
            </w:pPr>
            <w:r>
              <w:rPr>
                <w:rFonts w:hint="eastAsia" w:ascii="黑体" w:hAnsi="黑体" w:eastAsia="黑体" w:cs="黑体"/>
                <w:color w:val="auto"/>
                <w:kern w:val="0"/>
                <w:sz w:val="20"/>
                <w:szCs w:val="20"/>
                <w:highlight w:val="none"/>
                <w:lang w:eastAsia="zh-CN"/>
              </w:rPr>
              <w:t>镇</w:t>
            </w:r>
            <w:r>
              <w:rPr>
                <w:rFonts w:hint="eastAsia" w:ascii="黑体" w:hAnsi="黑体" w:eastAsia="黑体" w:cs="黑体"/>
                <w:color w:val="auto"/>
                <w:kern w:val="0"/>
                <w:sz w:val="20"/>
                <w:szCs w:val="20"/>
                <w:highlight w:val="none"/>
              </w:rPr>
              <w:t>（</w:t>
            </w:r>
            <w:r>
              <w:rPr>
                <w:rFonts w:hint="eastAsia" w:ascii="黑体" w:hAnsi="黑体" w:eastAsia="黑体" w:cs="黑体"/>
                <w:color w:val="auto"/>
                <w:kern w:val="0"/>
                <w:sz w:val="20"/>
                <w:szCs w:val="20"/>
                <w:highlight w:val="none"/>
                <w:lang w:eastAsia="zh-CN"/>
              </w:rPr>
              <w:t>街）</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599EC431">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jc w:val="center"/>
              <w:textAlignment w:val="auto"/>
              <w:rPr>
                <w:rFonts w:hint="eastAsia" w:ascii="黑体" w:hAnsi="黑体" w:eastAsia="黑体" w:cs="黑体"/>
                <w:color w:val="auto"/>
                <w:kern w:val="0"/>
                <w:sz w:val="20"/>
                <w:szCs w:val="20"/>
                <w:highlight w:val="none"/>
              </w:rPr>
            </w:pPr>
            <w:r>
              <w:rPr>
                <w:rFonts w:hint="eastAsia" w:ascii="黑体" w:hAnsi="黑体" w:eastAsia="黑体" w:cs="黑体"/>
                <w:color w:val="auto"/>
                <w:kern w:val="0"/>
                <w:sz w:val="20"/>
                <w:szCs w:val="20"/>
                <w:highlight w:val="none"/>
                <w:lang w:val="en-US" w:eastAsia="zh-CN"/>
              </w:rPr>
              <w:t>申报</w:t>
            </w:r>
            <w:r>
              <w:rPr>
                <w:rFonts w:hint="eastAsia" w:ascii="黑体" w:hAnsi="黑体" w:eastAsia="黑体" w:cs="黑体"/>
                <w:color w:val="auto"/>
                <w:kern w:val="0"/>
                <w:sz w:val="20"/>
                <w:szCs w:val="20"/>
                <w:highlight w:val="none"/>
              </w:rPr>
              <w:t>单位</w:t>
            </w:r>
          </w:p>
        </w:tc>
        <w:tc>
          <w:tcPr>
            <w:tcW w:w="1452" w:type="dxa"/>
            <w:tcBorders>
              <w:top w:val="single" w:color="auto" w:sz="4" w:space="0"/>
              <w:left w:val="single" w:color="auto" w:sz="4" w:space="0"/>
              <w:bottom w:val="single" w:color="auto" w:sz="4" w:space="0"/>
              <w:right w:val="single" w:color="auto" w:sz="4" w:space="0"/>
            </w:tcBorders>
            <w:noWrap w:val="0"/>
            <w:vAlign w:val="center"/>
          </w:tcPr>
          <w:p w14:paraId="0534C5C7">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jc w:val="center"/>
              <w:textAlignment w:val="auto"/>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lang w:eastAsia="zh-CN"/>
              </w:rPr>
              <w:t>申报单位地址</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027FE16B">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jc w:val="center"/>
              <w:textAlignment w:val="auto"/>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lang w:eastAsia="zh-CN"/>
              </w:rPr>
              <w:t>已配种或</w:t>
            </w:r>
          </w:p>
          <w:p w14:paraId="3610DED3">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jc w:val="center"/>
              <w:textAlignment w:val="auto"/>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lang w:eastAsia="zh-CN"/>
              </w:rPr>
              <w:t>经产母猪数</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B120290">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jc w:val="center"/>
              <w:textAlignment w:val="auto"/>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lang w:eastAsia="zh-CN"/>
              </w:rPr>
              <w:t>申报</w:t>
            </w:r>
          </w:p>
          <w:p w14:paraId="3145C4B4">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jc w:val="center"/>
              <w:textAlignment w:val="auto"/>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lang w:eastAsia="zh-CN"/>
              </w:rPr>
              <w:t>母猪补贴数</w:t>
            </w:r>
          </w:p>
        </w:tc>
        <w:tc>
          <w:tcPr>
            <w:tcW w:w="1164" w:type="dxa"/>
            <w:tcBorders>
              <w:top w:val="single" w:color="auto" w:sz="4" w:space="0"/>
              <w:left w:val="single" w:color="auto" w:sz="4" w:space="0"/>
              <w:bottom w:val="single" w:color="auto" w:sz="4" w:space="0"/>
              <w:right w:val="single" w:color="auto" w:sz="4" w:space="0"/>
            </w:tcBorders>
            <w:noWrap w:val="0"/>
            <w:vAlign w:val="center"/>
          </w:tcPr>
          <w:p w14:paraId="4FED9BB8">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jc w:val="center"/>
              <w:textAlignment w:val="auto"/>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rPr>
              <w:t>申报</w:t>
            </w:r>
            <w:r>
              <w:rPr>
                <w:rFonts w:hint="eastAsia" w:ascii="黑体" w:hAnsi="黑体" w:eastAsia="黑体" w:cs="黑体"/>
                <w:color w:val="auto"/>
                <w:kern w:val="0"/>
                <w:sz w:val="20"/>
                <w:szCs w:val="20"/>
                <w:highlight w:val="none"/>
                <w:lang w:eastAsia="zh-CN"/>
              </w:rPr>
              <w:t>良种</w:t>
            </w:r>
          </w:p>
          <w:p w14:paraId="339F8740">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jc w:val="center"/>
              <w:textAlignment w:val="auto"/>
              <w:rPr>
                <w:rFonts w:hint="eastAsia" w:ascii="黑体" w:hAnsi="黑体" w:eastAsia="黑体" w:cs="黑体"/>
                <w:color w:val="auto"/>
                <w:kern w:val="0"/>
                <w:sz w:val="20"/>
                <w:szCs w:val="20"/>
                <w:highlight w:val="none"/>
              </w:rPr>
            </w:pPr>
            <w:r>
              <w:rPr>
                <w:rFonts w:hint="eastAsia" w:ascii="黑体" w:hAnsi="黑体" w:eastAsia="黑体" w:cs="黑体"/>
                <w:color w:val="auto"/>
                <w:kern w:val="0"/>
                <w:sz w:val="20"/>
                <w:szCs w:val="20"/>
                <w:highlight w:val="none"/>
                <w:lang w:eastAsia="zh-CN"/>
              </w:rPr>
              <w:t>补贴金</w:t>
            </w:r>
            <w:r>
              <w:rPr>
                <w:rFonts w:hint="eastAsia" w:ascii="黑体" w:hAnsi="黑体" w:eastAsia="黑体" w:cs="黑体"/>
                <w:color w:val="auto"/>
                <w:kern w:val="0"/>
                <w:sz w:val="20"/>
                <w:szCs w:val="20"/>
                <w:highlight w:val="none"/>
              </w:rPr>
              <w:t>额</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6051977D">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jc w:val="center"/>
              <w:textAlignment w:val="auto"/>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lang w:eastAsia="zh-CN"/>
              </w:rPr>
              <w:t>账户名称</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C4D3E15">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jc w:val="center"/>
              <w:textAlignment w:val="auto"/>
              <w:rPr>
                <w:rFonts w:hint="eastAsia" w:ascii="黑体" w:hAnsi="黑体" w:eastAsia="黑体" w:cs="黑体"/>
                <w:color w:val="auto"/>
                <w:kern w:val="0"/>
                <w:sz w:val="20"/>
                <w:szCs w:val="20"/>
                <w:highlight w:val="none"/>
              </w:rPr>
            </w:pPr>
            <w:r>
              <w:rPr>
                <w:rFonts w:hint="eastAsia" w:ascii="黑体" w:hAnsi="黑体" w:eastAsia="黑体" w:cs="黑体"/>
                <w:color w:val="auto"/>
                <w:kern w:val="0"/>
                <w:sz w:val="20"/>
                <w:szCs w:val="20"/>
                <w:lang w:val="en-US" w:eastAsia="zh-CN"/>
              </w:rPr>
              <w:t>开户银行</w:t>
            </w:r>
          </w:p>
        </w:tc>
        <w:tc>
          <w:tcPr>
            <w:tcW w:w="2505" w:type="dxa"/>
            <w:tcBorders>
              <w:top w:val="single" w:color="auto" w:sz="4" w:space="0"/>
              <w:left w:val="single" w:color="auto" w:sz="4" w:space="0"/>
              <w:bottom w:val="single" w:color="auto" w:sz="4" w:space="0"/>
              <w:right w:val="single" w:color="auto" w:sz="4" w:space="0"/>
            </w:tcBorders>
            <w:noWrap w:val="0"/>
            <w:vAlign w:val="center"/>
          </w:tcPr>
          <w:p w14:paraId="2D788C04">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jc w:val="center"/>
              <w:textAlignment w:val="auto"/>
              <w:rPr>
                <w:rFonts w:hint="eastAsia" w:ascii="黑体" w:hAnsi="黑体" w:eastAsia="黑体" w:cs="黑体"/>
                <w:color w:val="auto"/>
                <w:kern w:val="0"/>
                <w:sz w:val="20"/>
                <w:szCs w:val="20"/>
                <w:highlight w:val="none"/>
              </w:rPr>
            </w:pPr>
            <w:r>
              <w:rPr>
                <w:rFonts w:hint="eastAsia" w:ascii="黑体" w:hAnsi="黑体" w:eastAsia="黑体" w:cs="黑体"/>
                <w:color w:val="auto"/>
                <w:kern w:val="0"/>
                <w:sz w:val="20"/>
                <w:szCs w:val="20"/>
                <w:lang w:val="en-US" w:eastAsia="zh-CN"/>
              </w:rPr>
              <w:t>银行账号</w:t>
            </w:r>
          </w:p>
        </w:tc>
      </w:tr>
      <w:tr w14:paraId="702C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76F6085">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1</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93D713A">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lang w:eastAsia="zh-CN"/>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14:paraId="33D8C5C7">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lang w:eastAsia="zh-CN"/>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14:paraId="0FC4C6C3">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lang w:eastAsia="zh-CN"/>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2F999589">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default" w:ascii="仿宋_GB2312" w:hAnsi="仿宋_GB2312" w:eastAsia="仿宋_GB2312" w:cs="仿宋_GB2312"/>
                <w:b/>
                <w:color w:val="auto"/>
                <w:kern w:val="0"/>
                <w:sz w:val="20"/>
                <w:szCs w:val="20"/>
                <w:highlight w:val="none"/>
                <w:lang w:val="en-US" w:eastAsia="zh-CN"/>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D830B25">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default" w:ascii="仿宋_GB2312" w:hAnsi="仿宋_GB2312" w:eastAsia="仿宋_GB2312" w:cs="仿宋_GB2312"/>
                <w:b/>
                <w:color w:val="auto"/>
                <w:kern w:val="0"/>
                <w:sz w:val="20"/>
                <w:szCs w:val="20"/>
                <w:highlight w:val="none"/>
                <w:lang w:val="en-US" w:eastAsia="zh-CN"/>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14:paraId="733F6E19">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lang w:val="en-US" w:eastAsia="zh-CN"/>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696F8CA7">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lang w:eastAsia="zh-CN"/>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6057A6F">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lang w:eastAsia="zh-CN"/>
              </w:rPr>
            </w:pPr>
          </w:p>
        </w:tc>
        <w:tc>
          <w:tcPr>
            <w:tcW w:w="2505" w:type="dxa"/>
            <w:tcBorders>
              <w:top w:val="single" w:color="auto" w:sz="4" w:space="0"/>
              <w:left w:val="single" w:color="auto" w:sz="4" w:space="0"/>
              <w:bottom w:val="single" w:color="auto" w:sz="4" w:space="0"/>
              <w:right w:val="single" w:color="auto" w:sz="4" w:space="0"/>
            </w:tcBorders>
            <w:noWrap w:val="0"/>
            <w:vAlign w:val="center"/>
          </w:tcPr>
          <w:p w14:paraId="0430A41C">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default" w:ascii="仿宋_GB2312" w:hAnsi="仿宋_GB2312" w:eastAsia="仿宋_GB2312" w:cs="仿宋_GB2312"/>
                <w:b/>
                <w:color w:val="auto"/>
                <w:kern w:val="0"/>
                <w:sz w:val="20"/>
                <w:szCs w:val="20"/>
                <w:highlight w:val="none"/>
                <w:lang w:val="en-US" w:eastAsia="zh-CN"/>
              </w:rPr>
            </w:pPr>
          </w:p>
        </w:tc>
      </w:tr>
      <w:tr w14:paraId="35E5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57611E9A">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2</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27A27A82">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14:paraId="5FA2A2F9">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14:paraId="571818B0">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513FC654">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F470FE4">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14:paraId="6D8C0F9B">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02AEA91A">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07A9C93">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c>
          <w:tcPr>
            <w:tcW w:w="2505" w:type="dxa"/>
            <w:tcBorders>
              <w:top w:val="single" w:color="auto" w:sz="4" w:space="0"/>
              <w:left w:val="single" w:color="auto" w:sz="4" w:space="0"/>
              <w:bottom w:val="single" w:color="auto" w:sz="4" w:space="0"/>
              <w:right w:val="single" w:color="auto" w:sz="4" w:space="0"/>
            </w:tcBorders>
            <w:noWrap w:val="0"/>
            <w:vAlign w:val="center"/>
          </w:tcPr>
          <w:p w14:paraId="29D5423D">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r>
      <w:tr w14:paraId="58A9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2E424418">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3</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6A258A61">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14:paraId="5D7E9731">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14:paraId="4022ADC0">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1B1D72F8">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F48397D">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14:paraId="06AE5898">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1590E7D9">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B5EBB59">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c>
          <w:tcPr>
            <w:tcW w:w="2505" w:type="dxa"/>
            <w:tcBorders>
              <w:top w:val="single" w:color="auto" w:sz="4" w:space="0"/>
              <w:left w:val="single" w:color="auto" w:sz="4" w:space="0"/>
              <w:bottom w:val="single" w:color="auto" w:sz="4" w:space="0"/>
              <w:right w:val="single" w:color="auto" w:sz="4" w:space="0"/>
            </w:tcBorders>
            <w:noWrap w:val="0"/>
            <w:vAlign w:val="center"/>
          </w:tcPr>
          <w:p w14:paraId="6223C16C">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r>
      <w:tr w14:paraId="1237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576F5B51">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4</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641E71E4">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14:paraId="4DFF762A">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14:paraId="0674714A">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21B51140">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0C7E06C">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14:paraId="22718550">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2552351A">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1477CB4D">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c>
          <w:tcPr>
            <w:tcW w:w="2505" w:type="dxa"/>
            <w:tcBorders>
              <w:top w:val="single" w:color="auto" w:sz="4" w:space="0"/>
              <w:left w:val="single" w:color="auto" w:sz="4" w:space="0"/>
              <w:bottom w:val="single" w:color="auto" w:sz="4" w:space="0"/>
              <w:right w:val="single" w:color="auto" w:sz="4" w:space="0"/>
            </w:tcBorders>
            <w:noWrap w:val="0"/>
            <w:vAlign w:val="center"/>
          </w:tcPr>
          <w:p w14:paraId="352B8458">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r>
      <w:tr w14:paraId="4B9C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75D16BF3">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5</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4CC24566">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c>
          <w:tcPr>
            <w:tcW w:w="1406" w:type="dxa"/>
            <w:tcBorders>
              <w:top w:val="single" w:color="auto" w:sz="4" w:space="0"/>
              <w:left w:val="single" w:color="auto" w:sz="4" w:space="0"/>
              <w:bottom w:val="single" w:color="auto" w:sz="4" w:space="0"/>
              <w:right w:val="single" w:color="auto" w:sz="4" w:space="0"/>
            </w:tcBorders>
            <w:noWrap w:val="0"/>
            <w:vAlign w:val="center"/>
          </w:tcPr>
          <w:p w14:paraId="3C3E2D4C">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14:paraId="509B274D">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2B7CB395">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E52FBF9">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14:paraId="744B93C8">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3DB6A235">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326364B">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c>
          <w:tcPr>
            <w:tcW w:w="2505" w:type="dxa"/>
            <w:tcBorders>
              <w:top w:val="single" w:color="auto" w:sz="4" w:space="0"/>
              <w:left w:val="single" w:color="auto" w:sz="4" w:space="0"/>
              <w:bottom w:val="single" w:color="auto" w:sz="4" w:space="0"/>
              <w:right w:val="single" w:color="auto" w:sz="4" w:space="0"/>
            </w:tcBorders>
            <w:noWrap w:val="0"/>
            <w:vAlign w:val="center"/>
          </w:tcPr>
          <w:p w14:paraId="548DE561">
            <w:pPr>
              <w:pageBreakBefore w:val="0"/>
              <w:widowControl w:val="0"/>
              <w:kinsoku/>
              <w:wordWrap/>
              <w:overflowPunct/>
              <w:topLinePunct w:val="0"/>
              <w:autoSpaceDE/>
              <w:autoSpaceDN/>
              <w:bidi w:val="0"/>
              <w:adjustRightInd w:val="0"/>
              <w:snapToGrid w:val="0"/>
              <w:spacing w:beforeLines="0" w:afterLines="0" w:line="660" w:lineRule="exact"/>
              <w:ind w:firstLine="0" w:firstLineChars="0"/>
              <w:jc w:val="center"/>
              <w:rPr>
                <w:rFonts w:hint="eastAsia" w:ascii="仿宋_GB2312" w:hAnsi="仿宋_GB2312" w:eastAsia="仿宋_GB2312" w:cs="仿宋_GB2312"/>
                <w:b/>
                <w:color w:val="auto"/>
                <w:kern w:val="0"/>
                <w:sz w:val="20"/>
                <w:szCs w:val="20"/>
                <w:highlight w:val="none"/>
              </w:rPr>
            </w:pPr>
          </w:p>
        </w:tc>
      </w:tr>
    </w:tbl>
    <w:p w14:paraId="302EB5AA">
      <w:pPr>
        <w:pageBreakBefore w:val="0"/>
        <w:kinsoku/>
        <w:wordWrap/>
        <w:overflowPunct/>
        <w:topLinePunct w:val="0"/>
        <w:autoSpaceDE/>
        <w:autoSpaceDN/>
        <w:bidi w:val="0"/>
        <w:adjustRightInd w:val="0"/>
        <w:snapToGrid w:val="0"/>
        <w:spacing w:beforeLines="0" w:afterLines="0" w:line="660" w:lineRule="exact"/>
        <w:ind w:firstLine="0" w:firstLineChars="0"/>
        <w:rPr>
          <w:rFonts w:hint="eastAsia" w:eastAsia="仿宋_GB2312"/>
          <w:color w:val="auto"/>
          <w:lang w:val="en-US" w:eastAsia="zh-CN"/>
        </w:rPr>
        <w:sectPr>
          <w:pgSz w:w="16838" w:h="11906" w:orient="landscape"/>
          <w:pgMar w:top="1800" w:right="1440" w:bottom="1800" w:left="1440" w:header="851" w:footer="992" w:gutter="0"/>
          <w:pgNumType w:fmt="numberInDash"/>
          <w:cols w:space="425" w:num="1"/>
          <w:docGrid w:type="lines" w:linePitch="312" w:charSpace="0"/>
        </w:sectPr>
      </w:pPr>
      <w:r>
        <w:rPr>
          <w:rFonts w:hint="eastAsia" w:ascii="仿宋_GB2312" w:hAnsi="仿宋_GB2312" w:eastAsia="仿宋_GB2312" w:cs="仿宋_GB2312"/>
          <w:color w:val="auto"/>
          <w:kern w:val="0"/>
          <w:sz w:val="24"/>
          <w:szCs w:val="24"/>
          <w:highlight w:val="none"/>
          <w:lang w:eastAsia="zh-CN"/>
        </w:rPr>
        <w:t>联系</w:t>
      </w:r>
      <w:r>
        <w:rPr>
          <w:rFonts w:hint="eastAsia" w:ascii="仿宋_GB2312" w:hAnsi="仿宋_GB2312" w:eastAsia="仿宋_GB2312" w:cs="仿宋_GB2312"/>
          <w:color w:val="auto"/>
          <w:kern w:val="0"/>
          <w:sz w:val="24"/>
          <w:szCs w:val="24"/>
          <w:highlight w:val="none"/>
        </w:rPr>
        <w:t xml:space="preserve">人：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联系电话</w:t>
      </w:r>
      <w:r>
        <w:rPr>
          <w:rFonts w:hint="eastAsia" w:ascii="仿宋_GB2312" w:hAnsi="仿宋_GB2312" w:eastAsia="仿宋_GB2312" w:cs="仿宋_GB2312"/>
          <w:color w:val="auto"/>
          <w:kern w:val="0"/>
          <w:sz w:val="24"/>
          <w:szCs w:val="24"/>
          <w:highlight w:val="none"/>
          <w:lang w:eastAsia="zh-CN"/>
        </w:rPr>
        <w:t>及手机</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填表</w:t>
      </w:r>
      <w:r>
        <w:rPr>
          <w:rFonts w:hint="eastAsia" w:ascii="仿宋_GB2312" w:hAnsi="仿宋_GB2312" w:eastAsia="仿宋_GB2312" w:cs="仿宋_GB2312"/>
          <w:color w:val="auto"/>
          <w:kern w:val="0"/>
          <w:sz w:val="24"/>
          <w:szCs w:val="24"/>
          <w:highlight w:val="none"/>
          <w:lang w:val="en-US" w:eastAsia="zh-CN"/>
        </w:rPr>
        <w:t>日期：</w:t>
      </w:r>
    </w:p>
    <w:p w14:paraId="5B5586B9">
      <w:pPr>
        <w:pageBreakBefore w:val="0"/>
        <w:kinsoku/>
        <w:wordWrap/>
        <w:overflowPunct/>
        <w:topLinePunct w:val="0"/>
        <w:autoSpaceDE/>
        <w:autoSpaceDN/>
        <w:bidi w:val="0"/>
        <w:spacing w:line="660" w:lineRule="exact"/>
        <w:rPr>
          <w:rFonts w:hint="eastAsia" w:ascii="黑体" w:hAnsi="黑体" w:eastAsia="黑体" w:cs="黑体"/>
          <w:b/>
          <w:bCs/>
          <w:color w:val="auto"/>
          <w:lang w:val="en-US" w:eastAsia="zh-CN"/>
        </w:rPr>
      </w:pPr>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3</w:t>
      </w:r>
    </w:p>
    <w:p w14:paraId="3DE520CE">
      <w:pPr>
        <w:pageBreakBefore w:val="0"/>
        <w:kinsoku/>
        <w:wordWrap/>
        <w:overflowPunct/>
        <w:topLinePunct w:val="0"/>
        <w:autoSpaceDE/>
        <w:autoSpaceDN/>
        <w:bidi w:val="0"/>
        <w:spacing w:line="660" w:lineRule="exact"/>
        <w:ind w:firstLine="360" w:firstLineChars="100"/>
        <w:jc w:val="center"/>
        <w:rPr>
          <w:rFonts w:hint="eastAsia"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color w:val="auto"/>
          <w:kern w:val="0"/>
          <w:sz w:val="36"/>
          <w:szCs w:val="36"/>
        </w:rPr>
        <w:t>英德市</w:t>
      </w:r>
      <w:r>
        <w:rPr>
          <w:rFonts w:hint="eastAsia" w:ascii="方正小标宋简体" w:hAnsi="方正小标宋简体" w:eastAsia="方正小标宋简体" w:cs="方正小标宋简体"/>
          <w:color w:val="auto"/>
          <w:kern w:val="0"/>
          <w:sz w:val="36"/>
          <w:szCs w:val="36"/>
          <w:lang w:eastAsia="zh-CN"/>
        </w:rPr>
        <w:t>生猪良种补贴项目现场核</w:t>
      </w:r>
      <w:r>
        <w:rPr>
          <w:rFonts w:hint="eastAsia" w:ascii="方正小标宋简体" w:hAnsi="方正小标宋简体" w:eastAsia="方正小标宋简体" w:cs="方正小标宋简体"/>
          <w:color w:val="auto"/>
          <w:kern w:val="0"/>
          <w:sz w:val="36"/>
          <w:szCs w:val="36"/>
          <w:lang w:val="en-US" w:eastAsia="zh-CN"/>
        </w:rPr>
        <w:t>查</w:t>
      </w:r>
      <w:r>
        <w:rPr>
          <w:rFonts w:hint="eastAsia" w:ascii="方正小标宋简体" w:hAnsi="方正小标宋简体" w:eastAsia="方正小标宋简体" w:cs="方正小标宋简体"/>
          <w:color w:val="auto"/>
          <w:kern w:val="0"/>
          <w:sz w:val="36"/>
          <w:szCs w:val="36"/>
        </w:rPr>
        <w:t>表</w:t>
      </w:r>
    </w:p>
    <w:tbl>
      <w:tblPr>
        <w:tblStyle w:val="5"/>
        <w:tblpPr w:leftFromText="180" w:rightFromText="180" w:vertAnchor="text" w:horzAnchor="page" w:tblpX="1141" w:tblpY="12"/>
        <w:tblOverlap w:val="never"/>
        <w:tblW w:w="93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74"/>
        <w:gridCol w:w="1443"/>
        <w:gridCol w:w="1153"/>
        <w:gridCol w:w="910"/>
        <w:gridCol w:w="829"/>
        <w:gridCol w:w="959"/>
        <w:gridCol w:w="2080"/>
      </w:tblGrid>
      <w:tr w14:paraId="304DF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1974" w:type="dxa"/>
            <w:tcBorders>
              <w:top w:val="single" w:color="000000" w:sz="4" w:space="0"/>
              <w:left w:val="single" w:color="000000" w:sz="4" w:space="0"/>
              <w:bottom w:val="single" w:color="000000" w:sz="4" w:space="0"/>
              <w:right w:val="single" w:color="000000" w:sz="4" w:space="0"/>
            </w:tcBorders>
            <w:noWrap w:val="0"/>
            <w:vAlign w:val="bottom"/>
          </w:tcPr>
          <w:p w14:paraId="03B1B11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bottom"/>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养殖场名称</w:t>
            </w:r>
          </w:p>
        </w:tc>
        <w:tc>
          <w:tcPr>
            <w:tcW w:w="7374" w:type="dxa"/>
            <w:gridSpan w:val="6"/>
            <w:tcBorders>
              <w:top w:val="single" w:color="000000" w:sz="4" w:space="0"/>
              <w:left w:val="single" w:color="000000" w:sz="4" w:space="0"/>
              <w:bottom w:val="single" w:color="000000" w:sz="4" w:space="0"/>
              <w:right w:val="single" w:color="000000" w:sz="4" w:space="0"/>
            </w:tcBorders>
            <w:noWrap w:val="0"/>
            <w:vAlign w:val="bottom"/>
          </w:tcPr>
          <w:p w14:paraId="4C14B548">
            <w:pPr>
              <w:keepNext w:val="0"/>
              <w:keepLines w:val="0"/>
              <w:pageBreakBefore w:val="0"/>
              <w:kinsoku/>
              <w:wordWrap/>
              <w:overflowPunct/>
              <w:topLinePunct w:val="0"/>
              <w:autoSpaceDE/>
              <w:autoSpaceDN/>
              <w:bidi w:val="0"/>
              <w:adjustRightInd/>
              <w:snapToGrid/>
              <w:spacing w:line="500" w:lineRule="exact"/>
              <w:jc w:val="center"/>
              <w:outlineLvl w:val="9"/>
              <w:rPr>
                <w:rFonts w:hint="eastAsia" w:ascii="仿宋_GB2312" w:hAnsi="仿宋_GB2312" w:eastAsia="仿宋_GB2312" w:cs="仿宋_GB2312"/>
                <w:i w:val="0"/>
                <w:color w:val="auto"/>
                <w:sz w:val="24"/>
                <w:szCs w:val="24"/>
                <w:u w:val="none"/>
              </w:rPr>
            </w:pPr>
          </w:p>
        </w:tc>
      </w:tr>
      <w:tr w14:paraId="2D57A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6" w:hRule="atLeast"/>
        </w:trPr>
        <w:tc>
          <w:tcPr>
            <w:tcW w:w="1974" w:type="dxa"/>
            <w:tcBorders>
              <w:top w:val="single" w:color="000000" w:sz="4" w:space="0"/>
              <w:left w:val="single" w:color="000000" w:sz="4" w:space="0"/>
              <w:bottom w:val="single" w:color="000000" w:sz="4" w:space="0"/>
              <w:right w:val="single" w:color="000000" w:sz="4" w:space="0"/>
            </w:tcBorders>
            <w:noWrap w:val="0"/>
            <w:vAlign w:val="center"/>
          </w:tcPr>
          <w:p w14:paraId="34FEEB8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养殖场地址</w:t>
            </w:r>
          </w:p>
        </w:tc>
        <w:tc>
          <w:tcPr>
            <w:tcW w:w="7374" w:type="dxa"/>
            <w:gridSpan w:val="6"/>
            <w:tcBorders>
              <w:top w:val="single" w:color="000000" w:sz="4" w:space="0"/>
              <w:left w:val="single" w:color="000000" w:sz="4" w:space="0"/>
              <w:bottom w:val="single" w:color="000000" w:sz="4" w:space="0"/>
              <w:right w:val="single" w:color="000000" w:sz="4" w:space="0"/>
            </w:tcBorders>
            <w:noWrap w:val="0"/>
            <w:vAlign w:val="center"/>
          </w:tcPr>
          <w:p w14:paraId="4259F9B5">
            <w:pPr>
              <w:keepNext w:val="0"/>
              <w:keepLines w:val="0"/>
              <w:pageBreakBefore w:val="0"/>
              <w:kinsoku/>
              <w:wordWrap/>
              <w:overflowPunct/>
              <w:topLinePunct w:val="0"/>
              <w:autoSpaceDE/>
              <w:autoSpaceDN/>
              <w:bidi w:val="0"/>
              <w:adjustRightInd/>
              <w:snapToGrid/>
              <w:spacing w:line="500" w:lineRule="exact"/>
              <w:jc w:val="center"/>
              <w:outlineLvl w:val="9"/>
              <w:rPr>
                <w:rFonts w:hint="eastAsia" w:ascii="仿宋_GB2312" w:hAnsi="仿宋_GB2312" w:eastAsia="仿宋_GB2312" w:cs="仿宋_GB2312"/>
                <w:i w:val="0"/>
                <w:color w:val="auto"/>
                <w:sz w:val="24"/>
                <w:szCs w:val="24"/>
                <w:u w:val="none"/>
              </w:rPr>
            </w:pPr>
          </w:p>
        </w:tc>
      </w:tr>
      <w:tr w14:paraId="0F40C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974" w:type="dxa"/>
            <w:tcBorders>
              <w:top w:val="single" w:color="000000" w:sz="4" w:space="0"/>
              <w:left w:val="single" w:color="000000" w:sz="4" w:space="0"/>
              <w:bottom w:val="single" w:color="000000" w:sz="4" w:space="0"/>
              <w:right w:val="single" w:color="000000" w:sz="4" w:space="0"/>
            </w:tcBorders>
            <w:noWrap w:val="0"/>
            <w:vAlign w:val="center"/>
          </w:tcPr>
          <w:p w14:paraId="0351E17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outlineLvl w:val="9"/>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法人代表</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69E9E696">
            <w:pPr>
              <w:keepNext w:val="0"/>
              <w:keepLines w:val="0"/>
              <w:pageBreakBefore w:val="0"/>
              <w:kinsoku/>
              <w:wordWrap/>
              <w:overflowPunct/>
              <w:topLinePunct w:val="0"/>
              <w:autoSpaceDE/>
              <w:autoSpaceDN/>
              <w:bidi w:val="0"/>
              <w:adjustRightInd/>
              <w:snapToGrid/>
              <w:spacing w:line="500" w:lineRule="exact"/>
              <w:jc w:val="center"/>
              <w:outlineLvl w:val="9"/>
              <w:rPr>
                <w:rFonts w:hint="eastAsia" w:ascii="仿宋_GB2312" w:hAnsi="仿宋_GB2312" w:eastAsia="仿宋_GB2312" w:cs="仿宋_GB2312"/>
                <w:i w:val="0"/>
                <w:color w:val="auto"/>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noWrap w:val="0"/>
            <w:vAlign w:val="center"/>
          </w:tcPr>
          <w:p w14:paraId="23DB597D">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联系电话：</w:t>
            </w:r>
          </w:p>
        </w:tc>
        <w:tc>
          <w:tcPr>
            <w:tcW w:w="1739" w:type="dxa"/>
            <w:gridSpan w:val="2"/>
            <w:tcBorders>
              <w:top w:val="single" w:color="000000" w:sz="4" w:space="0"/>
              <w:left w:val="single" w:color="000000" w:sz="4" w:space="0"/>
              <w:bottom w:val="single" w:color="000000" w:sz="4" w:space="0"/>
              <w:right w:val="single" w:color="000000" w:sz="4" w:space="0"/>
            </w:tcBorders>
            <w:noWrap w:val="0"/>
            <w:vAlign w:val="center"/>
          </w:tcPr>
          <w:p w14:paraId="6303A866">
            <w:pPr>
              <w:keepNext w:val="0"/>
              <w:keepLines w:val="0"/>
              <w:pageBreakBefore w:val="0"/>
              <w:kinsoku/>
              <w:wordWrap/>
              <w:overflowPunct/>
              <w:topLinePunct w:val="0"/>
              <w:autoSpaceDE/>
              <w:autoSpaceDN/>
              <w:bidi w:val="0"/>
              <w:adjustRightInd/>
              <w:snapToGrid/>
              <w:spacing w:line="500" w:lineRule="exact"/>
              <w:jc w:val="center"/>
              <w:outlineLvl w:val="9"/>
              <w:rPr>
                <w:rFonts w:hint="eastAsia" w:ascii="仿宋_GB2312" w:hAnsi="仿宋_GB2312" w:eastAsia="仿宋_GB2312" w:cs="仿宋_GB2312"/>
                <w:i w:val="0"/>
                <w:color w:val="auto"/>
                <w:sz w:val="24"/>
                <w:szCs w:val="24"/>
                <w:u w:val="none"/>
              </w:rPr>
            </w:pPr>
          </w:p>
        </w:tc>
        <w:tc>
          <w:tcPr>
            <w:tcW w:w="3039" w:type="dxa"/>
            <w:gridSpan w:val="2"/>
            <w:tcBorders>
              <w:top w:val="single" w:color="000000" w:sz="4" w:space="0"/>
              <w:left w:val="single" w:color="000000" w:sz="4" w:space="0"/>
              <w:bottom w:val="single" w:color="000000" w:sz="4" w:space="0"/>
              <w:right w:val="single" w:color="000000" w:sz="4" w:space="0"/>
            </w:tcBorders>
            <w:noWrap w:val="0"/>
            <w:vAlign w:val="center"/>
          </w:tcPr>
          <w:p w14:paraId="0F4B1332">
            <w:pPr>
              <w:keepNext w:val="0"/>
              <w:keepLines w:val="0"/>
              <w:pageBreakBefore w:val="0"/>
              <w:kinsoku/>
              <w:wordWrap/>
              <w:overflowPunct/>
              <w:topLinePunct w:val="0"/>
              <w:autoSpaceDE/>
              <w:autoSpaceDN/>
              <w:bidi w:val="0"/>
              <w:adjustRightInd/>
              <w:snapToGrid/>
              <w:spacing w:line="500" w:lineRule="exact"/>
              <w:jc w:val="both"/>
              <w:outlineLvl w:val="9"/>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身份证号：</w:t>
            </w:r>
          </w:p>
        </w:tc>
      </w:tr>
      <w:tr w14:paraId="1B472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trPr>
        <w:tc>
          <w:tcPr>
            <w:tcW w:w="1974" w:type="dxa"/>
            <w:tcBorders>
              <w:top w:val="single" w:color="000000" w:sz="4" w:space="0"/>
              <w:left w:val="single" w:color="000000" w:sz="4" w:space="0"/>
              <w:bottom w:val="single" w:color="000000" w:sz="4" w:space="0"/>
              <w:right w:val="single" w:color="000000" w:sz="4" w:space="0"/>
            </w:tcBorders>
            <w:noWrap w:val="0"/>
            <w:vAlign w:val="center"/>
          </w:tcPr>
          <w:p w14:paraId="33DF10A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养殖场大门经纬度</w:t>
            </w:r>
          </w:p>
        </w:tc>
        <w:tc>
          <w:tcPr>
            <w:tcW w:w="7374" w:type="dxa"/>
            <w:gridSpan w:val="6"/>
            <w:tcBorders>
              <w:top w:val="single" w:color="000000" w:sz="4" w:space="0"/>
              <w:left w:val="single" w:color="000000" w:sz="4" w:space="0"/>
              <w:bottom w:val="single" w:color="000000" w:sz="4" w:space="0"/>
              <w:right w:val="single" w:color="000000" w:sz="4" w:space="0"/>
            </w:tcBorders>
            <w:noWrap w:val="0"/>
            <w:vAlign w:val="center"/>
          </w:tcPr>
          <w:p w14:paraId="077EE54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 xml:space="preserve"> 经度：                    纬度：</w:t>
            </w:r>
          </w:p>
        </w:tc>
      </w:tr>
      <w:tr w14:paraId="77FB4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1" w:hRule="atLeast"/>
        </w:trPr>
        <w:tc>
          <w:tcPr>
            <w:tcW w:w="1974" w:type="dxa"/>
            <w:tcBorders>
              <w:top w:val="single" w:color="000000" w:sz="4" w:space="0"/>
              <w:left w:val="single" w:color="000000" w:sz="4" w:space="0"/>
              <w:bottom w:val="single" w:color="000000" w:sz="4" w:space="0"/>
              <w:right w:val="single" w:color="000000" w:sz="4" w:space="0"/>
            </w:tcBorders>
            <w:noWrap w:val="0"/>
            <w:vAlign w:val="center"/>
          </w:tcPr>
          <w:p w14:paraId="1C37FFC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是否禁养区</w:t>
            </w:r>
          </w:p>
        </w:tc>
        <w:tc>
          <w:tcPr>
            <w:tcW w:w="2596" w:type="dxa"/>
            <w:gridSpan w:val="2"/>
            <w:tcBorders>
              <w:top w:val="single" w:color="000000" w:sz="4" w:space="0"/>
              <w:left w:val="single" w:color="000000" w:sz="4" w:space="0"/>
              <w:bottom w:val="single" w:color="000000" w:sz="4" w:space="0"/>
              <w:right w:val="single" w:color="000000" w:sz="4" w:space="0"/>
            </w:tcBorders>
            <w:noWrap w:val="0"/>
            <w:vAlign w:val="center"/>
          </w:tcPr>
          <w:p w14:paraId="42B6D7A1">
            <w:pPr>
              <w:keepNext w:val="0"/>
              <w:keepLines w:val="0"/>
              <w:pageBreakBefore w:val="0"/>
              <w:kinsoku/>
              <w:wordWrap/>
              <w:overflowPunct/>
              <w:topLinePunct w:val="0"/>
              <w:autoSpaceDE/>
              <w:autoSpaceDN/>
              <w:bidi w:val="0"/>
              <w:adjustRightInd/>
              <w:snapToGrid/>
              <w:spacing w:line="500" w:lineRule="exact"/>
              <w:jc w:val="right"/>
              <w:outlineLvl w:val="9"/>
              <w:rPr>
                <w:rFonts w:hint="eastAsia" w:ascii="仿宋_GB2312" w:hAnsi="仿宋_GB2312" w:eastAsia="仿宋_GB2312" w:cs="仿宋_GB2312"/>
                <w:i w:val="0"/>
                <w:color w:val="auto"/>
                <w:sz w:val="24"/>
                <w:szCs w:val="24"/>
                <w:u w:val="none"/>
                <w:lang w:eastAsia="zh-CN"/>
              </w:rPr>
            </w:pPr>
          </w:p>
        </w:tc>
        <w:tc>
          <w:tcPr>
            <w:tcW w:w="2698" w:type="dxa"/>
            <w:gridSpan w:val="3"/>
            <w:tcBorders>
              <w:top w:val="single" w:color="000000" w:sz="4" w:space="0"/>
              <w:left w:val="single" w:color="000000" w:sz="4" w:space="0"/>
              <w:bottom w:val="single" w:color="000000" w:sz="4" w:space="0"/>
              <w:right w:val="single" w:color="000000" w:sz="4" w:space="0"/>
            </w:tcBorders>
            <w:noWrap w:val="0"/>
            <w:vAlign w:val="center"/>
          </w:tcPr>
          <w:p w14:paraId="4F1CEAD7">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outlineLvl w:val="9"/>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是否人工授精</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76A2F7D6">
            <w:pPr>
              <w:keepNext w:val="0"/>
              <w:keepLines w:val="0"/>
              <w:pageBreakBefore w:val="0"/>
              <w:kinsoku/>
              <w:wordWrap/>
              <w:overflowPunct/>
              <w:topLinePunct w:val="0"/>
              <w:autoSpaceDE/>
              <w:autoSpaceDN/>
              <w:bidi w:val="0"/>
              <w:adjustRightInd/>
              <w:snapToGrid/>
              <w:spacing w:line="500" w:lineRule="exact"/>
              <w:jc w:val="center"/>
              <w:outlineLvl w:val="9"/>
              <w:rPr>
                <w:rFonts w:hint="eastAsia" w:ascii="仿宋_GB2312" w:hAnsi="仿宋_GB2312" w:eastAsia="仿宋_GB2312" w:cs="仿宋_GB2312"/>
                <w:i w:val="0"/>
                <w:color w:val="auto"/>
                <w:sz w:val="24"/>
                <w:szCs w:val="24"/>
                <w:u w:val="none"/>
              </w:rPr>
            </w:pPr>
          </w:p>
        </w:tc>
      </w:tr>
      <w:tr w14:paraId="0A18B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0" w:hRule="atLeast"/>
        </w:trPr>
        <w:tc>
          <w:tcPr>
            <w:tcW w:w="1974" w:type="dxa"/>
            <w:tcBorders>
              <w:top w:val="single" w:color="000000" w:sz="4" w:space="0"/>
              <w:left w:val="single" w:color="000000" w:sz="4" w:space="0"/>
              <w:bottom w:val="single" w:color="000000" w:sz="4" w:space="0"/>
              <w:right w:val="single" w:color="000000" w:sz="4" w:space="0"/>
            </w:tcBorders>
            <w:noWrap w:val="0"/>
            <w:vAlign w:val="center"/>
          </w:tcPr>
          <w:p w14:paraId="08A51D7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母猪存栏数</w:t>
            </w:r>
          </w:p>
        </w:tc>
        <w:tc>
          <w:tcPr>
            <w:tcW w:w="2596" w:type="dxa"/>
            <w:gridSpan w:val="2"/>
            <w:tcBorders>
              <w:top w:val="single" w:color="000000" w:sz="4" w:space="0"/>
              <w:left w:val="single" w:color="000000" w:sz="4" w:space="0"/>
              <w:bottom w:val="single" w:color="000000" w:sz="4" w:space="0"/>
              <w:right w:val="single" w:color="auto" w:sz="4" w:space="0"/>
            </w:tcBorders>
            <w:noWrap w:val="0"/>
            <w:vAlign w:val="center"/>
          </w:tcPr>
          <w:p w14:paraId="4EDF0A26">
            <w:pPr>
              <w:keepNext w:val="0"/>
              <w:keepLines w:val="0"/>
              <w:pageBreakBefore w:val="0"/>
              <w:kinsoku/>
              <w:wordWrap/>
              <w:overflowPunct/>
              <w:topLinePunct w:val="0"/>
              <w:autoSpaceDE/>
              <w:autoSpaceDN/>
              <w:bidi w:val="0"/>
              <w:adjustRightInd/>
              <w:snapToGrid/>
              <w:spacing w:line="500" w:lineRule="exact"/>
              <w:jc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头</w:t>
            </w:r>
          </w:p>
        </w:tc>
        <w:tc>
          <w:tcPr>
            <w:tcW w:w="2698" w:type="dxa"/>
            <w:gridSpan w:val="3"/>
            <w:tcBorders>
              <w:top w:val="single" w:color="000000" w:sz="4" w:space="0"/>
              <w:left w:val="single" w:color="auto" w:sz="4" w:space="0"/>
              <w:bottom w:val="single" w:color="000000" w:sz="4" w:space="0"/>
              <w:right w:val="single" w:color="auto" w:sz="4" w:space="0"/>
            </w:tcBorders>
            <w:noWrap w:val="0"/>
            <w:vAlign w:val="center"/>
          </w:tcPr>
          <w:p w14:paraId="1632C36C">
            <w:pPr>
              <w:keepNext w:val="0"/>
              <w:keepLines w:val="0"/>
              <w:pageBreakBefore w:val="0"/>
              <w:kinsoku/>
              <w:wordWrap/>
              <w:overflowPunct/>
              <w:topLinePunct w:val="0"/>
              <w:autoSpaceDE/>
              <w:autoSpaceDN/>
              <w:bidi w:val="0"/>
              <w:adjustRightInd/>
              <w:snapToGrid/>
              <w:spacing w:line="500" w:lineRule="exact"/>
              <w:jc w:val="both"/>
              <w:outlineLvl w:val="9"/>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补贴数量</w:t>
            </w:r>
          </w:p>
        </w:tc>
        <w:tc>
          <w:tcPr>
            <w:tcW w:w="2080" w:type="dxa"/>
            <w:tcBorders>
              <w:top w:val="single" w:color="000000" w:sz="4" w:space="0"/>
              <w:left w:val="single" w:color="auto" w:sz="4" w:space="0"/>
              <w:bottom w:val="single" w:color="000000" w:sz="4" w:space="0"/>
              <w:right w:val="single" w:color="000000" w:sz="4" w:space="0"/>
            </w:tcBorders>
            <w:noWrap w:val="0"/>
            <w:vAlign w:val="center"/>
          </w:tcPr>
          <w:p w14:paraId="685CFA24">
            <w:pPr>
              <w:keepNext w:val="0"/>
              <w:keepLines w:val="0"/>
              <w:pageBreakBefore w:val="0"/>
              <w:kinsoku/>
              <w:wordWrap/>
              <w:overflowPunct/>
              <w:topLinePunct w:val="0"/>
              <w:autoSpaceDE/>
              <w:autoSpaceDN/>
              <w:bidi w:val="0"/>
              <w:adjustRightInd/>
              <w:snapToGrid/>
              <w:spacing w:line="500" w:lineRule="exact"/>
              <w:jc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val="en-US" w:eastAsia="zh-CN"/>
              </w:rPr>
              <w:t>头</w:t>
            </w:r>
          </w:p>
        </w:tc>
      </w:tr>
      <w:tr w14:paraId="59FFC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rPr>
        <w:tc>
          <w:tcPr>
            <w:tcW w:w="1974" w:type="dxa"/>
            <w:tcBorders>
              <w:top w:val="single" w:color="000000" w:sz="4" w:space="0"/>
              <w:left w:val="single" w:color="000000" w:sz="4" w:space="0"/>
              <w:bottom w:val="single" w:color="000000" w:sz="4" w:space="0"/>
              <w:right w:val="single" w:color="000000" w:sz="4" w:space="0"/>
            </w:tcBorders>
            <w:noWrap w:val="0"/>
            <w:vAlign w:val="center"/>
          </w:tcPr>
          <w:p w14:paraId="7357679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母猪耳标号</w:t>
            </w:r>
          </w:p>
        </w:tc>
        <w:tc>
          <w:tcPr>
            <w:tcW w:w="7374" w:type="dxa"/>
            <w:gridSpan w:val="6"/>
            <w:tcBorders>
              <w:top w:val="single" w:color="000000" w:sz="4" w:space="0"/>
              <w:left w:val="single" w:color="000000" w:sz="4" w:space="0"/>
              <w:bottom w:val="single" w:color="000000" w:sz="4" w:space="0"/>
              <w:right w:val="single" w:color="000000" w:sz="4" w:space="0"/>
            </w:tcBorders>
            <w:noWrap w:val="0"/>
            <w:vAlign w:val="center"/>
          </w:tcPr>
          <w:p w14:paraId="6FC7F9B5">
            <w:pPr>
              <w:keepNext w:val="0"/>
              <w:keepLines w:val="0"/>
              <w:pageBreakBefore w:val="0"/>
              <w:kinsoku/>
              <w:wordWrap/>
              <w:overflowPunct/>
              <w:topLinePunct w:val="0"/>
              <w:autoSpaceDE/>
              <w:autoSpaceDN/>
              <w:bidi w:val="0"/>
              <w:adjustRightInd/>
              <w:snapToGrid/>
              <w:spacing w:line="500" w:lineRule="exact"/>
              <w:jc w:val="left"/>
              <w:outlineLvl w:val="9"/>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val="en-US" w:eastAsia="zh-CN"/>
              </w:rPr>
              <w:t xml:space="preserve">  </w:t>
            </w:r>
            <w:r>
              <w:rPr>
                <w:rFonts w:hint="eastAsia" w:ascii="仿宋_GB2312" w:hAnsi="仿宋_GB2312" w:eastAsia="仿宋_GB2312" w:cs="仿宋_GB2312"/>
                <w:i w:val="0"/>
                <w:color w:val="auto"/>
                <w:sz w:val="24"/>
                <w:szCs w:val="24"/>
                <w:u w:val="none"/>
                <w:lang w:eastAsia="zh-CN"/>
              </w:rPr>
              <w:t>（耳标号可另附）</w:t>
            </w:r>
          </w:p>
        </w:tc>
      </w:tr>
      <w:tr w14:paraId="5AC09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974" w:type="dxa"/>
            <w:vMerge w:val="restart"/>
            <w:tcBorders>
              <w:top w:val="single" w:color="000000" w:sz="4" w:space="0"/>
              <w:left w:val="single" w:color="000000" w:sz="4" w:space="0"/>
              <w:bottom w:val="single" w:color="000000" w:sz="4" w:space="0"/>
              <w:right w:val="single" w:color="000000" w:sz="4" w:space="0"/>
            </w:tcBorders>
            <w:noWrap w:val="0"/>
            <w:vAlign w:val="center"/>
          </w:tcPr>
          <w:p w14:paraId="311D284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证照情况</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4BC597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直联直报系统备案表</w:t>
            </w:r>
          </w:p>
        </w:tc>
        <w:tc>
          <w:tcPr>
            <w:tcW w:w="2063" w:type="dxa"/>
            <w:gridSpan w:val="2"/>
            <w:tcBorders>
              <w:top w:val="single" w:color="000000" w:sz="4" w:space="0"/>
              <w:left w:val="single" w:color="000000" w:sz="4" w:space="0"/>
              <w:bottom w:val="single" w:color="000000" w:sz="4" w:space="0"/>
              <w:right w:val="single" w:color="000000" w:sz="4" w:space="0"/>
            </w:tcBorders>
            <w:noWrap w:val="0"/>
            <w:vAlign w:val="center"/>
          </w:tcPr>
          <w:p w14:paraId="35497897">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i w:val="0"/>
                <w:color w:val="auto"/>
                <w:sz w:val="24"/>
                <w:szCs w:val="24"/>
                <w:u w:val="none"/>
              </w:rPr>
            </w:pPr>
          </w:p>
        </w:tc>
        <w:tc>
          <w:tcPr>
            <w:tcW w:w="1788" w:type="dxa"/>
            <w:gridSpan w:val="2"/>
            <w:tcBorders>
              <w:top w:val="single" w:color="000000" w:sz="4" w:space="0"/>
              <w:left w:val="single" w:color="000000" w:sz="4" w:space="0"/>
              <w:bottom w:val="single" w:color="000000" w:sz="4" w:space="0"/>
              <w:right w:val="single" w:color="000000" w:sz="4" w:space="0"/>
            </w:tcBorders>
            <w:noWrap w:val="0"/>
            <w:vAlign w:val="center"/>
          </w:tcPr>
          <w:p w14:paraId="446A8C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工商营业执照</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6DBC1F55">
            <w:pPr>
              <w:keepNext w:val="0"/>
              <w:keepLines w:val="0"/>
              <w:pageBreakBefore w:val="0"/>
              <w:kinsoku/>
              <w:wordWrap/>
              <w:overflowPunct/>
              <w:topLinePunct w:val="0"/>
              <w:autoSpaceDE/>
              <w:autoSpaceDN/>
              <w:bidi w:val="0"/>
              <w:adjustRightInd/>
              <w:snapToGrid/>
              <w:spacing w:line="500" w:lineRule="exact"/>
              <w:jc w:val="center"/>
              <w:outlineLvl w:val="9"/>
              <w:rPr>
                <w:rFonts w:hint="eastAsia" w:ascii="仿宋_GB2312" w:hAnsi="仿宋_GB2312" w:eastAsia="仿宋_GB2312" w:cs="仿宋_GB2312"/>
                <w:i w:val="0"/>
                <w:color w:val="auto"/>
                <w:sz w:val="24"/>
                <w:szCs w:val="24"/>
                <w:u w:val="none"/>
              </w:rPr>
            </w:pPr>
          </w:p>
        </w:tc>
      </w:tr>
      <w:tr w14:paraId="1462B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5" w:hRule="atLeast"/>
        </w:trPr>
        <w:tc>
          <w:tcPr>
            <w:tcW w:w="1974" w:type="dxa"/>
            <w:vMerge w:val="continue"/>
            <w:tcBorders>
              <w:top w:val="single" w:color="000000" w:sz="4" w:space="0"/>
              <w:left w:val="single" w:color="000000" w:sz="4" w:space="0"/>
              <w:bottom w:val="single" w:color="auto" w:sz="4" w:space="0"/>
              <w:right w:val="single" w:color="000000" w:sz="4" w:space="0"/>
            </w:tcBorders>
            <w:noWrap w:val="0"/>
            <w:vAlign w:val="center"/>
          </w:tcPr>
          <w:p w14:paraId="6D472E0C">
            <w:pPr>
              <w:keepNext w:val="0"/>
              <w:keepLines w:val="0"/>
              <w:pageBreakBefore w:val="0"/>
              <w:kinsoku/>
              <w:wordWrap/>
              <w:overflowPunct/>
              <w:topLinePunct w:val="0"/>
              <w:autoSpaceDE/>
              <w:autoSpaceDN/>
              <w:bidi w:val="0"/>
              <w:adjustRightInd/>
              <w:snapToGrid/>
              <w:spacing w:line="500" w:lineRule="exact"/>
              <w:jc w:val="center"/>
              <w:outlineLvl w:val="9"/>
              <w:rPr>
                <w:rFonts w:hint="eastAsia" w:ascii="仿宋_GB2312" w:hAnsi="仿宋_GB2312" w:eastAsia="仿宋_GB2312" w:cs="仿宋_GB2312"/>
                <w:i w:val="0"/>
                <w:color w:val="auto"/>
                <w:sz w:val="24"/>
                <w:szCs w:val="24"/>
                <w:u w:val="none"/>
              </w:rPr>
            </w:pPr>
          </w:p>
        </w:tc>
        <w:tc>
          <w:tcPr>
            <w:tcW w:w="1443" w:type="dxa"/>
            <w:tcBorders>
              <w:top w:val="single" w:color="000000" w:sz="4" w:space="0"/>
              <w:left w:val="single" w:color="000000" w:sz="4" w:space="0"/>
              <w:bottom w:val="single" w:color="auto" w:sz="4" w:space="0"/>
              <w:right w:val="single" w:color="000000" w:sz="4" w:space="0"/>
            </w:tcBorders>
            <w:noWrap w:val="0"/>
            <w:vAlign w:val="center"/>
          </w:tcPr>
          <w:p w14:paraId="1480F2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kern w:val="0"/>
                <w:sz w:val="24"/>
                <w:szCs w:val="24"/>
                <w:u w:val="none"/>
                <w:lang w:val="en-US" w:eastAsia="zh-CN" w:bidi="ar"/>
              </w:rPr>
              <w:t>动物防疫条件合格证</w:t>
            </w:r>
          </w:p>
        </w:tc>
        <w:tc>
          <w:tcPr>
            <w:tcW w:w="2063" w:type="dxa"/>
            <w:gridSpan w:val="2"/>
            <w:tcBorders>
              <w:top w:val="single" w:color="000000" w:sz="4" w:space="0"/>
              <w:left w:val="single" w:color="000000" w:sz="4" w:space="0"/>
              <w:bottom w:val="single" w:color="auto" w:sz="4" w:space="0"/>
              <w:right w:val="single" w:color="000000" w:sz="4" w:space="0"/>
            </w:tcBorders>
            <w:noWrap w:val="0"/>
            <w:vAlign w:val="center"/>
          </w:tcPr>
          <w:p w14:paraId="4C363D84">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仿宋_GB2312" w:hAnsi="仿宋_GB2312" w:eastAsia="仿宋_GB2312" w:cs="仿宋_GB2312"/>
                <w:i w:val="0"/>
                <w:color w:val="auto"/>
                <w:sz w:val="24"/>
                <w:szCs w:val="24"/>
                <w:u w:val="none"/>
              </w:rPr>
            </w:pPr>
          </w:p>
        </w:tc>
        <w:tc>
          <w:tcPr>
            <w:tcW w:w="1788" w:type="dxa"/>
            <w:gridSpan w:val="2"/>
            <w:tcBorders>
              <w:top w:val="single" w:color="000000" w:sz="4" w:space="0"/>
              <w:left w:val="single" w:color="000000" w:sz="4" w:space="0"/>
              <w:bottom w:val="single" w:color="auto" w:sz="4" w:space="0"/>
              <w:right w:val="single" w:color="000000" w:sz="4" w:space="0"/>
            </w:tcBorders>
            <w:noWrap w:val="0"/>
            <w:vAlign w:val="center"/>
          </w:tcPr>
          <w:p w14:paraId="4DDBD1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其他证照情况</w:t>
            </w:r>
          </w:p>
        </w:tc>
        <w:tc>
          <w:tcPr>
            <w:tcW w:w="2080" w:type="dxa"/>
            <w:tcBorders>
              <w:top w:val="single" w:color="000000" w:sz="4" w:space="0"/>
              <w:left w:val="single" w:color="000000" w:sz="4" w:space="0"/>
              <w:bottom w:val="single" w:color="auto" w:sz="4" w:space="0"/>
              <w:right w:val="single" w:color="000000" w:sz="4" w:space="0"/>
            </w:tcBorders>
            <w:noWrap w:val="0"/>
            <w:vAlign w:val="center"/>
          </w:tcPr>
          <w:p w14:paraId="27105BBA">
            <w:pPr>
              <w:keepNext w:val="0"/>
              <w:keepLines w:val="0"/>
              <w:pageBreakBefore w:val="0"/>
              <w:kinsoku/>
              <w:wordWrap/>
              <w:overflowPunct/>
              <w:topLinePunct w:val="0"/>
              <w:autoSpaceDE/>
              <w:autoSpaceDN/>
              <w:bidi w:val="0"/>
              <w:adjustRightInd/>
              <w:snapToGrid/>
              <w:spacing w:line="500" w:lineRule="exact"/>
              <w:jc w:val="center"/>
              <w:outlineLvl w:val="9"/>
              <w:rPr>
                <w:rFonts w:hint="eastAsia" w:ascii="仿宋_GB2312" w:hAnsi="仿宋_GB2312" w:eastAsia="仿宋_GB2312" w:cs="仿宋_GB2312"/>
                <w:i w:val="0"/>
                <w:color w:val="auto"/>
                <w:sz w:val="24"/>
                <w:szCs w:val="24"/>
                <w:u w:val="none"/>
              </w:rPr>
            </w:pPr>
          </w:p>
        </w:tc>
      </w:tr>
      <w:tr w14:paraId="60FFA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9" w:hRule="atLeast"/>
        </w:trPr>
        <w:tc>
          <w:tcPr>
            <w:tcW w:w="9348" w:type="dxa"/>
            <w:gridSpan w:val="7"/>
            <w:tcBorders>
              <w:top w:val="single" w:color="auto" w:sz="4" w:space="0"/>
              <w:left w:val="single" w:color="auto" w:sz="4" w:space="0"/>
              <w:bottom w:val="single" w:color="auto" w:sz="4" w:space="0"/>
              <w:right w:val="single" w:color="auto" w:sz="4" w:space="0"/>
            </w:tcBorders>
            <w:noWrap w:val="0"/>
            <w:vAlign w:val="center"/>
          </w:tcPr>
          <w:p w14:paraId="3F97FD44">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i w:val="0"/>
                <w:color w:val="auto"/>
                <w:kern w:val="0"/>
                <w:sz w:val="24"/>
                <w:szCs w:val="24"/>
                <w:u w:val="none"/>
                <w:lang w:val="en-US" w:eastAsia="zh-CN" w:bidi="ar"/>
              </w:rPr>
            </w:pPr>
            <w:r>
              <w:rPr>
                <w:rFonts w:hint="eastAsia" w:ascii="仿宋" w:hAnsi="仿宋" w:eastAsia="仿宋"/>
                <w:b/>
                <w:bCs/>
                <w:i w:val="0"/>
                <w:iCs w:val="0"/>
                <w:color w:val="auto"/>
                <w:sz w:val="24"/>
                <w:lang w:val="en-US" w:eastAsia="zh-CN"/>
              </w:rPr>
              <w:t>本场同意现场核查情况，核查信息真实有效。</w:t>
            </w:r>
          </w:p>
          <w:p w14:paraId="71A40A0B">
            <w:pPr>
              <w:keepNext w:val="0"/>
              <w:keepLines w:val="0"/>
              <w:pageBreakBefore w:val="0"/>
              <w:widowControl/>
              <w:suppressLineNumbers w:val="0"/>
              <w:kinsoku/>
              <w:wordWrap/>
              <w:overflowPunct/>
              <w:topLinePunct w:val="0"/>
              <w:autoSpaceDE/>
              <w:autoSpaceDN/>
              <w:bidi w:val="0"/>
              <w:adjustRightInd/>
              <w:snapToGrid/>
              <w:spacing w:line="500" w:lineRule="exact"/>
              <w:ind w:left="1040" w:hanging="960" w:hangingChars="400"/>
              <w:jc w:val="both"/>
              <w:textAlignment w:val="center"/>
              <w:outlineLvl w:val="9"/>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养殖场现场人员签名：                                      盖章：</w:t>
            </w:r>
          </w:p>
          <w:p w14:paraId="1B9B20D9">
            <w:pPr>
              <w:keepNext w:val="0"/>
              <w:keepLines w:val="0"/>
              <w:pageBreakBefore w:val="0"/>
              <w:kinsoku/>
              <w:wordWrap/>
              <w:overflowPunct/>
              <w:topLinePunct w:val="0"/>
              <w:autoSpaceDE/>
              <w:autoSpaceDN/>
              <w:bidi w:val="0"/>
              <w:adjustRightInd/>
              <w:snapToGrid/>
              <w:spacing w:line="500" w:lineRule="exact"/>
              <w:outlineLvl w:val="9"/>
              <w:rPr>
                <w:rFonts w:hint="default" w:ascii="宋体" w:hAnsi="宋体" w:eastAsia="宋体" w:cs="宋体"/>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 xml:space="preserve">                                                          年    月     日</w:t>
            </w:r>
          </w:p>
        </w:tc>
      </w:tr>
      <w:tr w14:paraId="0763B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4" w:hRule="atLeast"/>
        </w:trPr>
        <w:tc>
          <w:tcPr>
            <w:tcW w:w="9348" w:type="dxa"/>
            <w:gridSpan w:val="7"/>
            <w:tcBorders>
              <w:top w:val="single" w:color="auto" w:sz="4" w:space="0"/>
              <w:left w:val="single" w:color="auto" w:sz="4" w:space="0"/>
              <w:bottom w:val="single" w:color="auto" w:sz="4" w:space="0"/>
              <w:right w:val="single" w:color="auto" w:sz="4" w:space="0"/>
            </w:tcBorders>
            <w:noWrap w:val="0"/>
            <w:vAlign w:val="center"/>
          </w:tcPr>
          <w:p w14:paraId="3F4ED305">
            <w:pPr>
              <w:keepNext w:val="0"/>
              <w:keepLines w:val="0"/>
              <w:pageBreakBefore w:val="0"/>
              <w:kinsoku/>
              <w:wordWrap/>
              <w:overflowPunct/>
              <w:topLinePunct w:val="0"/>
              <w:autoSpaceDE/>
              <w:autoSpaceDN/>
              <w:bidi w:val="0"/>
              <w:adjustRightInd/>
              <w:snapToGrid/>
              <w:spacing w:line="500" w:lineRule="exact"/>
              <w:jc w:val="left"/>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现场核查人员签名：</w:t>
            </w:r>
          </w:p>
          <w:p w14:paraId="2D53CE64">
            <w:pPr>
              <w:keepNext w:val="0"/>
              <w:keepLines w:val="0"/>
              <w:pageBreakBefore w:val="0"/>
              <w:kinsoku/>
              <w:wordWrap/>
              <w:overflowPunct/>
              <w:topLinePunct w:val="0"/>
              <w:autoSpaceDE/>
              <w:autoSpaceDN/>
              <w:bidi w:val="0"/>
              <w:adjustRightInd/>
              <w:snapToGrid/>
              <w:spacing w:line="500" w:lineRule="exact"/>
              <w:ind w:firstLine="6960" w:firstLineChars="2900"/>
              <w:jc w:val="left"/>
              <w:outlineLvl w:val="9"/>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val="en-US" w:eastAsia="zh-CN"/>
              </w:rPr>
              <w:t>年    月     日</w:t>
            </w:r>
          </w:p>
        </w:tc>
      </w:tr>
      <w:tr w14:paraId="326A8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3" w:hRule="atLeast"/>
        </w:trPr>
        <w:tc>
          <w:tcPr>
            <w:tcW w:w="9348" w:type="dxa"/>
            <w:gridSpan w:val="7"/>
            <w:tcBorders>
              <w:top w:val="single" w:color="auto" w:sz="4" w:space="0"/>
              <w:left w:val="single" w:color="auto" w:sz="4" w:space="0"/>
              <w:bottom w:val="single" w:color="auto" w:sz="4" w:space="0"/>
              <w:right w:val="single" w:color="auto" w:sz="4" w:space="0"/>
            </w:tcBorders>
            <w:noWrap w:val="0"/>
            <w:vAlign w:val="center"/>
          </w:tcPr>
          <w:p w14:paraId="5B69060B">
            <w:pPr>
              <w:keepNext w:val="0"/>
              <w:keepLines w:val="0"/>
              <w:pageBreakBefore w:val="0"/>
              <w:kinsoku/>
              <w:wordWrap/>
              <w:overflowPunct/>
              <w:topLinePunct w:val="0"/>
              <w:autoSpaceDE/>
              <w:autoSpaceDN/>
              <w:bidi w:val="0"/>
              <w:adjustRightInd/>
              <w:snapToGrid/>
              <w:spacing w:line="500" w:lineRule="exact"/>
              <w:jc w:val="left"/>
              <w:outlineLvl w:val="9"/>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镇（街道）政府（办事处）意见（盖章）：</w:t>
            </w:r>
          </w:p>
          <w:p w14:paraId="56120C34">
            <w:pPr>
              <w:keepNext w:val="0"/>
              <w:keepLines w:val="0"/>
              <w:pageBreakBefore w:val="0"/>
              <w:kinsoku/>
              <w:wordWrap/>
              <w:overflowPunct/>
              <w:topLinePunct w:val="0"/>
              <w:autoSpaceDE/>
              <w:autoSpaceDN/>
              <w:bidi w:val="0"/>
              <w:adjustRightInd/>
              <w:snapToGrid/>
              <w:spacing w:line="500" w:lineRule="exact"/>
              <w:jc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 xml:space="preserve">                                                 年    月     日</w:t>
            </w:r>
          </w:p>
        </w:tc>
      </w:tr>
      <w:tr w14:paraId="42D54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9" w:hRule="atLeast"/>
        </w:trPr>
        <w:tc>
          <w:tcPr>
            <w:tcW w:w="9348" w:type="dxa"/>
            <w:gridSpan w:val="7"/>
            <w:tcBorders>
              <w:top w:val="single" w:color="auto" w:sz="4" w:space="0"/>
              <w:left w:val="single" w:color="auto" w:sz="4" w:space="0"/>
              <w:bottom w:val="single" w:color="auto" w:sz="4" w:space="0"/>
              <w:right w:val="single" w:color="auto" w:sz="4" w:space="0"/>
            </w:tcBorders>
            <w:noWrap w:val="0"/>
            <w:vAlign w:val="top"/>
          </w:tcPr>
          <w:p w14:paraId="3C476F18">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olor w:val="auto"/>
                <w:sz w:val="24"/>
              </w:rPr>
            </w:pPr>
            <w:r>
              <w:rPr>
                <w:rFonts w:hint="eastAsia" w:ascii="仿宋" w:hAnsi="仿宋" w:eastAsia="仿宋"/>
                <w:color w:val="auto"/>
                <w:sz w:val="24"/>
                <w:lang w:val="en-US" w:eastAsia="zh-CN"/>
              </w:rPr>
              <w:t>市畜牧水产局意见（盖章）：</w:t>
            </w:r>
          </w:p>
          <w:p w14:paraId="339C77B0">
            <w:pPr>
              <w:keepNext w:val="0"/>
              <w:keepLines w:val="0"/>
              <w:pageBreakBefore w:val="0"/>
              <w:kinsoku/>
              <w:wordWrap/>
              <w:overflowPunct/>
              <w:topLinePunct w:val="0"/>
              <w:autoSpaceDE/>
              <w:autoSpaceDN/>
              <w:bidi w:val="0"/>
              <w:adjustRightInd/>
              <w:snapToGrid/>
              <w:spacing w:line="500" w:lineRule="exact"/>
              <w:ind w:firstLine="2160" w:firstLineChars="900"/>
              <w:rPr>
                <w:rFonts w:hint="eastAsia" w:ascii="仿宋" w:hAnsi="仿宋" w:eastAsia="仿宋" w:cstheme="minorBidi"/>
                <w:color w:val="auto"/>
                <w:kern w:val="2"/>
                <w:sz w:val="24"/>
                <w:szCs w:val="24"/>
                <w:lang w:val="en-US" w:eastAsia="zh-CN" w:bidi="ar-SA"/>
              </w:rPr>
            </w:pPr>
            <w:r>
              <w:rPr>
                <w:rFonts w:hint="eastAsia" w:ascii="仿宋" w:hAnsi="仿宋" w:eastAsia="仿宋"/>
                <w:color w:val="auto"/>
                <w:sz w:val="24"/>
              </w:rPr>
              <w:t xml:space="preserve">                            </w:t>
            </w:r>
            <w:r>
              <w:rPr>
                <w:rFonts w:hint="eastAsia" w:ascii="仿宋" w:hAnsi="仿宋" w:eastAsia="仿宋"/>
                <w:color w:val="auto"/>
                <w:sz w:val="24"/>
                <w:lang w:val="en-US" w:eastAsia="zh-CN"/>
              </w:rPr>
              <w:t xml:space="preserve">         </w:t>
            </w:r>
            <w:r>
              <w:rPr>
                <w:rFonts w:hint="eastAsia" w:ascii="仿宋_GB2312" w:hAnsi="仿宋_GB2312" w:eastAsia="仿宋_GB2312" w:cs="仿宋_GB2312"/>
                <w:i w:val="0"/>
                <w:color w:val="auto"/>
                <w:kern w:val="0"/>
                <w:sz w:val="24"/>
                <w:szCs w:val="24"/>
                <w:u w:val="none"/>
                <w:lang w:val="en-US" w:eastAsia="zh-CN" w:bidi="ar"/>
              </w:rPr>
              <w:t xml:space="preserve">  年    月     日</w:t>
            </w:r>
          </w:p>
        </w:tc>
      </w:tr>
      <w:tr w14:paraId="23A98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4" w:hRule="atLeast"/>
        </w:trPr>
        <w:tc>
          <w:tcPr>
            <w:tcW w:w="9348" w:type="dxa"/>
            <w:gridSpan w:val="7"/>
            <w:tcBorders>
              <w:top w:val="single" w:color="auto" w:sz="4" w:space="0"/>
              <w:left w:val="single" w:color="auto" w:sz="4" w:space="0"/>
              <w:bottom w:val="single" w:color="auto" w:sz="4" w:space="0"/>
              <w:right w:val="single" w:color="auto" w:sz="4" w:space="0"/>
            </w:tcBorders>
            <w:noWrap w:val="0"/>
            <w:vAlign w:val="top"/>
          </w:tcPr>
          <w:p w14:paraId="01D08614">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olor w:val="auto"/>
                <w:sz w:val="24"/>
              </w:rPr>
            </w:pPr>
            <w:r>
              <w:rPr>
                <w:rFonts w:hint="eastAsia" w:ascii="仿宋" w:hAnsi="仿宋" w:eastAsia="仿宋"/>
                <w:color w:val="auto"/>
                <w:sz w:val="24"/>
                <w:lang w:val="en-US" w:eastAsia="zh-CN"/>
              </w:rPr>
              <w:t>市农业农村局意见（盖章）：</w:t>
            </w:r>
          </w:p>
          <w:p w14:paraId="095BF877">
            <w:pPr>
              <w:keepNext w:val="0"/>
              <w:keepLines w:val="0"/>
              <w:pageBreakBefore w:val="0"/>
              <w:kinsoku/>
              <w:wordWrap/>
              <w:overflowPunct/>
              <w:topLinePunct w:val="0"/>
              <w:autoSpaceDE/>
              <w:autoSpaceDN/>
              <w:bidi w:val="0"/>
              <w:adjustRightInd/>
              <w:snapToGrid/>
              <w:spacing w:line="500" w:lineRule="exact"/>
              <w:ind w:firstLine="2160" w:firstLineChars="900"/>
              <w:rPr>
                <w:rFonts w:hint="eastAsia" w:ascii="仿宋" w:hAnsi="仿宋" w:eastAsia="仿宋"/>
                <w:color w:val="auto"/>
                <w:sz w:val="24"/>
              </w:rPr>
            </w:pPr>
            <w:r>
              <w:rPr>
                <w:rFonts w:hint="eastAsia" w:ascii="仿宋" w:hAnsi="仿宋" w:eastAsia="仿宋"/>
                <w:color w:val="auto"/>
                <w:sz w:val="24"/>
              </w:rPr>
              <w:t xml:space="preserve">                     </w:t>
            </w:r>
            <w:r>
              <w:rPr>
                <w:rFonts w:hint="eastAsia" w:ascii="仿宋" w:hAnsi="仿宋" w:eastAsia="仿宋"/>
                <w:color w:val="auto"/>
                <w:sz w:val="24"/>
                <w:lang w:val="en-US" w:eastAsia="zh-CN"/>
              </w:rPr>
              <w:t xml:space="preserve">          </w:t>
            </w:r>
            <w:r>
              <w:rPr>
                <w:rFonts w:hint="eastAsia" w:ascii="仿宋" w:hAnsi="仿宋" w:eastAsia="仿宋"/>
                <w:color w:val="auto"/>
                <w:sz w:val="24"/>
              </w:rPr>
              <w:t xml:space="preserve">       </w:t>
            </w:r>
            <w:r>
              <w:rPr>
                <w:rFonts w:hint="eastAsia" w:ascii="仿宋_GB2312" w:hAnsi="仿宋_GB2312" w:eastAsia="仿宋_GB2312" w:cs="仿宋_GB2312"/>
                <w:i w:val="0"/>
                <w:color w:val="auto"/>
                <w:kern w:val="0"/>
                <w:sz w:val="24"/>
                <w:szCs w:val="24"/>
                <w:u w:val="none"/>
                <w:lang w:val="en-US" w:eastAsia="zh-CN" w:bidi="ar"/>
              </w:rPr>
              <w:t xml:space="preserve"> 年    月     日</w:t>
            </w:r>
          </w:p>
        </w:tc>
      </w:tr>
    </w:tbl>
    <w:p w14:paraId="60870572">
      <w:pPr>
        <w:pageBreakBefore w:val="0"/>
        <w:kinsoku/>
        <w:wordWrap/>
        <w:overflowPunct/>
        <w:topLinePunct w:val="0"/>
        <w:autoSpaceDE/>
        <w:autoSpaceDN/>
        <w:bidi w:val="0"/>
        <w:spacing w:line="660" w:lineRule="exact"/>
        <w:rPr>
          <w:rFonts w:hint="eastAsia" w:ascii="黑体" w:hAnsi="黑体" w:eastAsia="黑体" w:cs="黑体"/>
          <w:b/>
          <w:bCs/>
          <w:color w:val="auto"/>
          <w:lang w:val="en-US" w:eastAsia="zh-CN"/>
        </w:rPr>
      </w:pPr>
      <w:r>
        <w:rPr>
          <w:rFonts w:hint="eastAsia" w:ascii="黑体" w:hAnsi="黑体" w:eastAsia="黑体" w:cs="黑体"/>
          <w:b w:val="0"/>
          <w:bCs w:val="0"/>
          <w:color w:val="auto"/>
          <w:sz w:val="32"/>
          <w:szCs w:val="32"/>
          <w:lang w:val="en-US" w:eastAsia="zh-CN"/>
        </w:rPr>
        <w:t>附件4</w:t>
      </w:r>
    </w:p>
    <w:p w14:paraId="22F75AB9">
      <w:pPr>
        <w:pageBreakBefore w:val="0"/>
        <w:kinsoku/>
        <w:wordWrap/>
        <w:overflowPunct/>
        <w:topLinePunct w:val="0"/>
        <w:autoSpaceDE/>
        <w:autoSpaceDN/>
        <w:bidi w:val="0"/>
        <w:spacing w:line="660" w:lineRule="exact"/>
        <w:ind w:firstLine="440" w:firstLineChars="100"/>
        <w:jc w:val="center"/>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英德市生猪良种补贴项目申报材料清单</w:t>
      </w:r>
    </w:p>
    <w:p w14:paraId="4B27DB44">
      <w:pPr>
        <w:pStyle w:val="2"/>
        <w:rPr>
          <w:rFonts w:hint="eastAsia"/>
          <w:lang w:val="en-US" w:eastAsia="zh-CN"/>
        </w:rPr>
      </w:pPr>
    </w:p>
    <w:p w14:paraId="4F589A74">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val="en-US" w:eastAsia="zh-CN"/>
        </w:rPr>
        <w:t>营业执照复印件（若无则提供负责人身份证复印件）</w:t>
      </w:r>
    </w:p>
    <w:p w14:paraId="444B2EBF">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val="en-US" w:eastAsia="zh-CN"/>
        </w:rPr>
        <w:t>法人身份证复印件</w:t>
      </w:r>
    </w:p>
    <w:p w14:paraId="24F3C474">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val="en-US" w:eastAsia="zh-CN"/>
        </w:rPr>
        <w:t>畜禽养殖代码（直联直报系统备案表）</w:t>
      </w:r>
    </w:p>
    <w:p w14:paraId="03A21013">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lang w:val="en-US" w:eastAsia="zh-CN"/>
        </w:rPr>
        <w:t>动物防疫合格证复印件</w:t>
      </w:r>
    </w:p>
    <w:p w14:paraId="2AF25AD2">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sz w:val="32"/>
          <w:szCs w:val="32"/>
          <w:lang w:val="en-US" w:eastAsia="zh-CN"/>
        </w:rPr>
        <w:t>能繁母猪的畜禽标识（耳标号）</w:t>
      </w:r>
    </w:p>
    <w:p w14:paraId="38304B6F">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sz w:val="32"/>
          <w:szCs w:val="32"/>
          <w:lang w:val="en-US" w:eastAsia="zh-CN"/>
        </w:rPr>
        <w:t>现存栏母猪水印照片（每个栏舍均需提供，并注明头数，照片中合计头数≥申报总数）</w:t>
      </w:r>
    </w:p>
    <w:p w14:paraId="75EA8CE3">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sz w:val="32"/>
          <w:szCs w:val="32"/>
          <w:lang w:val="en-US" w:eastAsia="zh-CN"/>
        </w:rPr>
        <w:t>养殖场（户）开户行账户信息或银行卡复印件</w:t>
      </w:r>
    </w:p>
    <w:p w14:paraId="5C7EF614">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kern w:val="2"/>
          <w:sz w:val="32"/>
          <w:szCs w:val="32"/>
          <w:lang w:val="en-US" w:eastAsia="zh-CN" w:bidi="ar-SA"/>
        </w:rPr>
        <w:t>8.</w:t>
      </w:r>
      <w:r>
        <w:rPr>
          <w:rFonts w:hint="eastAsia" w:ascii="仿宋_GB2312" w:hAnsi="仿宋_GB2312" w:eastAsia="仿宋_GB2312" w:cs="仿宋_GB2312"/>
          <w:sz w:val="32"/>
          <w:szCs w:val="32"/>
          <w:lang w:val="en-US" w:eastAsia="zh-CN"/>
        </w:rPr>
        <w:t>良种精液购买凭证（发票或收据、转账记录其一即可）</w:t>
      </w:r>
    </w:p>
    <w:p w14:paraId="0DF860DD">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kern w:val="2"/>
          <w:sz w:val="32"/>
          <w:szCs w:val="32"/>
          <w:lang w:val="en-US" w:eastAsia="zh-CN" w:bidi="ar-SA"/>
        </w:rPr>
        <w:t>9.</w:t>
      </w:r>
      <w:r>
        <w:rPr>
          <w:rFonts w:hint="eastAsia" w:ascii="仿宋_GB2312" w:hAnsi="仿宋_GB2312" w:eastAsia="仿宋_GB2312" w:cs="仿宋_GB2312"/>
          <w:sz w:val="32"/>
          <w:szCs w:val="32"/>
          <w:lang w:val="en-US" w:eastAsia="zh-CN"/>
        </w:rPr>
        <w:t>良种精液的使用记录复印件</w:t>
      </w:r>
    </w:p>
    <w:p w14:paraId="41ED423A">
      <w:pPr>
        <w:keepNext w:val="0"/>
        <w:keepLines w:val="0"/>
        <w:numPr>
          <w:ilvl w:val="0"/>
          <w:numId w:val="0"/>
        </w:numPr>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10.</w:t>
      </w:r>
      <w:r>
        <w:rPr>
          <w:rFonts w:hint="eastAsia" w:ascii="仿宋_GB2312" w:hAnsi="仿宋_GB2312" w:eastAsia="仿宋_GB2312" w:cs="仿宋_GB2312"/>
          <w:sz w:val="32"/>
          <w:szCs w:val="32"/>
          <w:lang w:val="en-US" w:eastAsia="zh-CN"/>
        </w:rPr>
        <w:t>其他材料</w:t>
      </w:r>
    </w:p>
    <w:p w14:paraId="18D5A497">
      <w:pPr>
        <w:pStyle w:val="2"/>
        <w:rPr>
          <w:rFonts w:hint="default"/>
          <w:lang w:val="en-US" w:eastAsia="zh-CN"/>
        </w:rPr>
      </w:pPr>
    </w:p>
    <w:p w14:paraId="48E2527B">
      <w:pPr>
        <w:pStyle w:val="2"/>
        <w:spacing w:line="240" w:lineRule="auto"/>
        <w:ind w:firstLine="640" w:firstLineChars="200"/>
        <w:rPr>
          <w:rFonts w:hint="eastAsia"/>
          <w:lang w:val="en-US" w:eastAsia="zh-CN"/>
        </w:rPr>
      </w:pPr>
      <w:r>
        <w:rPr>
          <w:rFonts w:hint="eastAsia" w:ascii="仿宋_GB2312" w:hAnsi="仿宋_GB2312" w:eastAsia="仿宋_GB2312" w:cs="仿宋_GB2312"/>
          <w:sz w:val="32"/>
          <w:szCs w:val="32"/>
          <w:lang w:val="en-US" w:eastAsia="zh-CN"/>
        </w:rPr>
        <w:t>注：所有材料加盖养殖场户公章</w:t>
      </w:r>
    </w:p>
    <w:p w14:paraId="0D104CCB">
      <w:pPr>
        <w:pageBreakBefore w:val="0"/>
        <w:kinsoku/>
        <w:wordWrap/>
        <w:overflowPunct/>
        <w:topLinePunct w:val="0"/>
        <w:autoSpaceDE/>
        <w:autoSpaceDN/>
        <w:bidi w:val="0"/>
        <w:spacing w:line="660" w:lineRule="exact"/>
        <w:rPr>
          <w:rFonts w:hint="default"/>
          <w:color w:val="auto"/>
          <w:lang w:val="en-US" w:eastAsia="zh-CN"/>
        </w:rPr>
      </w:pPr>
    </w:p>
    <w:p w14:paraId="48F711CA">
      <w:pPr>
        <w:rPr>
          <w:color w:val="0000FF"/>
        </w:rPr>
      </w:pPr>
    </w:p>
    <w:sectPr>
      <w:pgSz w:w="11906" w:h="16838"/>
      <w:pgMar w:top="2211" w:right="1474" w:bottom="187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500030101010101"/>
    <w:charset w:val="7A"/>
    <w:family w:val="auto"/>
    <w:pitch w:val="default"/>
    <w:sig w:usb0="800002BF" w:usb1="38CF7C7A" w:usb2="00000016" w:usb3="00000000" w:csb0="40040001" w:csb1="C0D6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EA6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DAAF0E">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DAAF0E">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BF1D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yMzVjZWZjODhhNjUwNDVmOTI3ZjQ1NTg5ODZmYWEifQ=="/>
  </w:docVars>
  <w:rsids>
    <w:rsidRoot w:val="30852AF7"/>
    <w:rsid w:val="054612FD"/>
    <w:rsid w:val="08DA0B80"/>
    <w:rsid w:val="09B30381"/>
    <w:rsid w:val="1EFF4F15"/>
    <w:rsid w:val="224E1A4F"/>
    <w:rsid w:val="25873076"/>
    <w:rsid w:val="25EB0E66"/>
    <w:rsid w:val="27F6D0EF"/>
    <w:rsid w:val="29DB4830"/>
    <w:rsid w:val="30852AF7"/>
    <w:rsid w:val="31B01EDB"/>
    <w:rsid w:val="38A94BEE"/>
    <w:rsid w:val="3F2BD80B"/>
    <w:rsid w:val="41384643"/>
    <w:rsid w:val="46892B0F"/>
    <w:rsid w:val="4A835D69"/>
    <w:rsid w:val="4C2D26A8"/>
    <w:rsid w:val="54061B88"/>
    <w:rsid w:val="54793A4A"/>
    <w:rsid w:val="5A0A3E43"/>
    <w:rsid w:val="5A186745"/>
    <w:rsid w:val="6B590784"/>
    <w:rsid w:val="6D937FAE"/>
    <w:rsid w:val="6FFFEDD8"/>
    <w:rsid w:val="70242ACC"/>
    <w:rsid w:val="74286A6C"/>
    <w:rsid w:val="77D65AF4"/>
    <w:rsid w:val="79E91A91"/>
    <w:rsid w:val="7BF796F2"/>
    <w:rsid w:val="F7EA8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line="413" w:lineRule="auto"/>
      <w:outlineLvl w:val="2"/>
    </w:pPr>
    <w:rPr>
      <w:rFonts w:ascii="Times New Roman" w:hAnsi="Times New Roman" w:eastAsia="宋体" w:cs="Times New Roman"/>
      <w:sz w:val="21"/>
      <w:szCs w:val="2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2538</Words>
  <Characters>2645</Characters>
  <Lines>0</Lines>
  <Paragraphs>0</Paragraphs>
  <TotalTime>4</TotalTime>
  <ScaleCrop>false</ScaleCrop>
  <LinksUpToDate>false</LinksUpToDate>
  <CharactersWithSpaces>3440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2024-08-03T10:53:00Z</dcterms:created>
  <dc:creator>jcf</dc:creator>
  <cp:lastModifiedBy>user</cp:lastModifiedBy>
  <dcterms:modified xsi:type="dcterms:W3CDTF">2025-09-24T10:04:44Z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ECB7612BE40A4A40BC0AF8BFCE64AFFA_13</vt:lpwstr>
  </property>
  <property fmtid="{D5CDD505-2E9C-101B-9397-08002B2CF9AE}" pid="4" name="KSOTemplateDocerSaveRecord">
    <vt:lpwstr>eyJoZGlkIjoiMzMyMzVjZWZjODhhNjUwNDVmOTI3ZjQ1NTg5ODZmYWEiLCJ1c2VySWQiOiI0NzE2ODg5MDkifQ==</vt:lpwstr>
  </property>
</Properties>
</file>