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7" w:line="224" w:lineRule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9"/>
          <w:sz w:val="32"/>
          <w:szCs w:val="32"/>
        </w:rPr>
        <w:t>附件2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143" w:line="219" w:lineRule="auto"/>
        <w:ind w:left="232"/>
        <w:rPr>
          <w:sz w:val="44"/>
          <w:szCs w:val="44"/>
        </w:rPr>
      </w:pPr>
      <w:r>
        <w:rPr>
          <w:b/>
          <w:bCs/>
          <w:spacing w:val="4"/>
          <w:sz w:val="44"/>
          <w:szCs w:val="44"/>
        </w:rPr>
        <w:t>英德市2024年茶叶绿色高产高效行动项目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2540</wp:posOffset>
                </wp:positionV>
                <wp:extent cx="622935" cy="25869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258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19" w:line="201" w:lineRule="auto"/>
                              <w:ind w:left="20"/>
                              <w:rPr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sz w:val="84"/>
                                <w:szCs w:val="84"/>
                              </w:rPr>
                              <w:t>申</w:t>
                            </w:r>
                            <w:r>
                              <w:rPr>
                                <w:rFonts w:hint="eastAsia"/>
                                <w:sz w:val="84"/>
                                <w:szCs w:val="8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sz w:val="84"/>
                                <w:szCs w:val="84"/>
                              </w:rPr>
                              <w:t>报</w:t>
                            </w:r>
                            <w:r>
                              <w:rPr>
                                <w:rFonts w:hint="eastAsia"/>
                                <w:sz w:val="84"/>
                                <w:szCs w:val="84"/>
                                <w:lang w:val="en-US" w:eastAsia="zh-CN"/>
                              </w:rPr>
                              <w:t xml:space="preserve"> 表</w:t>
                            </w:r>
                            <w:r>
                              <w:rPr>
                                <w:spacing w:val="336"/>
                                <w:sz w:val="84"/>
                                <w:szCs w:val="84"/>
                              </w:rPr>
                              <w:t xml:space="preserve"> </w:t>
                            </w:r>
                            <w:r>
                              <w:rPr>
                                <w:sz w:val="84"/>
                                <w:szCs w:val="84"/>
                              </w:rPr>
                              <w:t>表</w:t>
                            </w:r>
                          </w:p>
                        </w:txbxContent>
                      </wps:txbx>
                      <wps:bodyPr vert="eaVert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25pt;margin-top:0.2pt;height:203.7pt;width:49.05pt;z-index:251659264;mso-width-relative:page;mso-height-relative:page;" filled="f" stroked="f" coordsize="21600,21600" o:gfxdata="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J7zcaNYAAAAIAQAADwAAAAAAAAABACAAAAAiAAAAZHJzL2Rvd25yZXYu&#10;eG1sUEsBAhQAFAAAAAgAh07iQC2CagnEAQAAgAMAAA4AAAAAAAAAAQAgAAAAJQEAAGRycy9lMm9E&#10;b2MueG1sUEsFBgAAAAAGAAYAWQEAAFsFAAAAAA=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pStyle w:val="2"/>
                        <w:spacing w:before="19" w:line="201" w:lineRule="auto"/>
                        <w:ind w:left="20"/>
                        <w:rPr>
                          <w:sz w:val="84"/>
                          <w:szCs w:val="84"/>
                        </w:rPr>
                      </w:pPr>
                      <w:r>
                        <w:rPr>
                          <w:sz w:val="84"/>
                          <w:szCs w:val="84"/>
                        </w:rPr>
                        <w:t>申</w:t>
                      </w:r>
                      <w:r>
                        <w:rPr>
                          <w:rFonts w:hint="eastAsia"/>
                          <w:sz w:val="84"/>
                          <w:szCs w:val="8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sz w:val="84"/>
                          <w:szCs w:val="84"/>
                        </w:rPr>
                        <w:t>报</w:t>
                      </w:r>
                      <w:r>
                        <w:rPr>
                          <w:rFonts w:hint="eastAsia"/>
                          <w:sz w:val="84"/>
                          <w:szCs w:val="84"/>
                          <w:lang w:val="en-US" w:eastAsia="zh-CN"/>
                        </w:rPr>
                        <w:t xml:space="preserve"> 表</w:t>
                      </w:r>
                      <w:r>
                        <w:rPr>
                          <w:spacing w:val="336"/>
                          <w:sz w:val="84"/>
                          <w:szCs w:val="84"/>
                        </w:rPr>
                        <w:t xml:space="preserve"> </w:t>
                      </w:r>
                      <w:r>
                        <w:rPr>
                          <w:sz w:val="84"/>
                          <w:szCs w:val="8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98" w:line="219" w:lineRule="auto"/>
        <w:ind w:left="3649"/>
      </w:pPr>
      <w:r>
        <w:rPr>
          <w:b/>
          <w:bCs/>
          <w:spacing w:val="1"/>
        </w:rPr>
        <w:t>(参考模板)</w:t>
      </w:r>
    </w:p>
    <w:p>
      <w:pPr>
        <w:spacing w:line="382" w:lineRule="auto"/>
        <w:rPr>
          <w:rFonts w:ascii="Arial"/>
          <w:sz w:val="21"/>
        </w:rPr>
      </w:pPr>
    </w:p>
    <w:p>
      <w:pPr>
        <w:pStyle w:val="2"/>
        <w:spacing w:before="97" w:line="354" w:lineRule="auto"/>
        <w:ind w:left="1045" w:right="54"/>
      </w:pPr>
      <w:r>
        <w:rPr>
          <w:spacing w:val="-27"/>
        </w:rPr>
        <w:t>项</w:t>
      </w:r>
      <w:r>
        <w:rPr>
          <w:spacing w:val="45"/>
        </w:rPr>
        <w:t xml:space="preserve">  </w:t>
      </w:r>
      <w:r>
        <w:rPr>
          <w:spacing w:val="-27"/>
        </w:rPr>
        <w:t>目</w:t>
      </w:r>
      <w:r>
        <w:rPr>
          <w:spacing w:val="19"/>
        </w:rPr>
        <w:t xml:space="preserve">  </w:t>
      </w:r>
      <w:r>
        <w:rPr>
          <w:spacing w:val="-27"/>
        </w:rPr>
        <w:t>名</w:t>
      </w:r>
      <w:r>
        <w:rPr>
          <w:spacing w:val="23"/>
        </w:rPr>
        <w:t xml:space="preserve">  </w:t>
      </w:r>
      <w:r>
        <w:rPr>
          <w:spacing w:val="-27"/>
        </w:rPr>
        <w:t>称</w:t>
      </w:r>
      <w:r>
        <w:rPr>
          <w:spacing w:val="-81"/>
        </w:rPr>
        <w:t xml:space="preserve"> </w:t>
      </w:r>
      <w:r>
        <w:rPr>
          <w:spacing w:val="-27"/>
        </w:rPr>
        <w:t>：</w:t>
      </w:r>
      <w:r>
        <w:rPr>
          <w:spacing w:val="4"/>
          <w:u w:val="single" w:color="auto"/>
        </w:rPr>
        <w:t xml:space="preserve">                               </w:t>
      </w:r>
      <w:r>
        <w:rPr>
          <w:spacing w:val="3"/>
        </w:rPr>
        <w:t xml:space="preserve">  </w:t>
      </w:r>
      <w:r>
        <w:rPr>
          <w:spacing w:val="30"/>
        </w:rPr>
        <w:t>实施主体(盖章):</w:t>
      </w:r>
      <w:r>
        <w:rPr>
          <w:spacing w:val="-11"/>
        </w:rPr>
        <w:t xml:space="preserve"> </w:t>
      </w:r>
      <w:r>
        <w:rPr>
          <w:spacing w:val="5"/>
          <w:u w:val="single" w:color="auto"/>
        </w:rPr>
        <w:t xml:space="preserve">                        </w:t>
      </w:r>
      <w:r>
        <w:rPr>
          <w:spacing w:val="4"/>
          <w:u w:val="single" w:color="auto"/>
        </w:rPr>
        <w:t xml:space="preserve">       </w:t>
      </w:r>
      <w:r>
        <w:rPr>
          <w:spacing w:val="1"/>
        </w:rPr>
        <w:t xml:space="preserve"> </w:t>
      </w:r>
      <w:r>
        <w:rPr>
          <w:spacing w:val="27"/>
        </w:rPr>
        <w:t xml:space="preserve">申报单位(盖章): </w:t>
      </w:r>
      <w:r>
        <w:rPr>
          <w:spacing w:val="3"/>
          <w:u w:val="single" w:color="auto"/>
        </w:rPr>
        <w:t xml:space="preserve">                               </w:t>
      </w:r>
      <w:r>
        <w:rPr>
          <w:spacing w:val="6"/>
        </w:rPr>
        <w:t xml:space="preserve"> </w:t>
      </w:r>
      <w:r>
        <w:rPr>
          <w:spacing w:val="-25"/>
        </w:rPr>
        <w:t>申</w:t>
      </w:r>
      <w:r>
        <w:rPr>
          <w:spacing w:val="15"/>
        </w:rPr>
        <w:t xml:space="preserve">  </w:t>
      </w:r>
      <w:r>
        <w:rPr>
          <w:spacing w:val="-25"/>
        </w:rPr>
        <w:t>报</w:t>
      </w:r>
      <w:r>
        <w:rPr>
          <w:spacing w:val="35"/>
        </w:rPr>
        <w:t xml:space="preserve">  </w:t>
      </w:r>
      <w:r>
        <w:rPr>
          <w:spacing w:val="-25"/>
        </w:rPr>
        <w:t>日</w:t>
      </w:r>
      <w:r>
        <w:rPr>
          <w:spacing w:val="36"/>
        </w:rPr>
        <w:t xml:space="preserve">  </w:t>
      </w:r>
      <w:r>
        <w:rPr>
          <w:spacing w:val="-25"/>
        </w:rPr>
        <w:t>期：</w:t>
      </w:r>
      <w:r>
        <w:rPr>
          <w:spacing w:val="-109"/>
        </w:rPr>
        <w:t xml:space="preserve"> </w:t>
      </w:r>
      <w:r>
        <w:rPr>
          <w:u w:val="single" w:color="auto"/>
        </w:rPr>
        <w:t xml:space="preserve">                                </w:t>
      </w:r>
    </w:p>
    <w:p>
      <w:pPr>
        <w:spacing w:line="354" w:lineRule="auto"/>
        <w:sectPr>
          <w:footerReference r:id="rId5" w:type="default"/>
          <w:pgSz w:w="11900" w:h="16820"/>
          <w:pgMar w:top="400" w:right="1785" w:bottom="1518" w:left="1554" w:header="0" w:footer="1222" w:gutter="0"/>
          <w:cols w:space="720" w:num="1"/>
        </w:sectPr>
      </w:pP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pStyle w:val="2"/>
        <w:spacing w:before="117" w:line="219" w:lineRule="auto"/>
        <w:ind w:left="850"/>
        <w:rPr>
          <w:sz w:val="36"/>
          <w:szCs w:val="36"/>
        </w:rPr>
      </w:pPr>
      <w:r>
        <w:rPr>
          <w:b/>
          <w:bCs/>
          <w:spacing w:val="-4"/>
          <w:sz w:val="36"/>
          <w:szCs w:val="36"/>
        </w:rPr>
        <w:t>英德市2024年茶叶绿色高产高效行动项目申报表</w:t>
      </w:r>
    </w:p>
    <w:p>
      <w:pPr>
        <w:spacing w:line="78" w:lineRule="exact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00"/>
        <w:gridCol w:w="2406"/>
        <w:gridCol w:w="1390"/>
        <w:gridCol w:w="188"/>
        <w:gridCol w:w="276"/>
        <w:gridCol w:w="927"/>
        <w:gridCol w:w="27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04" w:hRule="atLeast"/>
        </w:trPr>
        <w:tc>
          <w:tcPr>
            <w:tcW w:w="37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1.项目名称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1" w:hRule="atLeast"/>
        </w:trPr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2.基本情况</w:t>
            </w: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申报面积（亩）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实施地点（村民组）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4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15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茶叶品种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4" w:hRule="atLeast"/>
        </w:trPr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3.建设内容</w:t>
            </w:r>
          </w:p>
        </w:tc>
        <w:tc>
          <w:tcPr>
            <w:tcW w:w="2406" w:type="dxa"/>
            <w:vMerge w:val="restart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绿色发展、产业化经营相关建设内容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实施内容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自筹投资（万元）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8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3708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restart"/>
            <w:tcBorders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4.建设效益分析</w:t>
            </w:r>
          </w:p>
        </w:tc>
        <w:tc>
          <w:tcPr>
            <w:tcW w:w="2406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节本增效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tcBorders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生态环境影响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tcBorders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示范带动作用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restart"/>
            <w:tcBorders/>
            <w:vAlign w:val="center"/>
          </w:tcPr>
          <w:p>
            <w:pPr>
              <w:ind w:firstLine="960" w:firstLineChars="300"/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ind w:firstLine="960" w:firstLineChars="300"/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 xml:space="preserve"> 5.项目单位责任</w:t>
            </w:r>
          </w:p>
        </w:tc>
        <w:tc>
          <w:tcPr>
            <w:tcW w:w="2406" w:type="dxa"/>
            <w:tcBorders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tcBorders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5562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41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2406" w:type="dxa"/>
            <w:tcBorders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90" w:hRule="atLeast"/>
        </w:trPr>
        <w:tc>
          <w:tcPr>
            <w:tcW w:w="1300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</w:rPr>
            </w:pPr>
          </w:p>
        </w:tc>
        <w:tc>
          <w:tcPr>
            <w:tcW w:w="7968" w:type="dxa"/>
            <w:gridSpan w:val="6"/>
            <w:tcBorders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项目单位（盖章）：        负责人（签字）：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申报日期：2025年  月  日</w:t>
            </w: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项目单位负责人对申报表的准确性、真实性负责。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90" w:hRule="atLeast"/>
        </w:trPr>
        <w:tc>
          <w:tcPr>
            <w:tcW w:w="1300" w:type="dxa"/>
            <w:tcBorders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6.项目所在镇意见</w:t>
            </w:r>
          </w:p>
        </w:tc>
        <w:tc>
          <w:tcPr>
            <w:tcW w:w="3984" w:type="dxa"/>
            <w:gridSpan w:val="3"/>
            <w:tcBorders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镇农业综合服务中心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初审意见：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2025年  月  日</w:t>
            </w:r>
          </w:p>
        </w:tc>
        <w:tc>
          <w:tcPr>
            <w:tcW w:w="3984" w:type="dxa"/>
            <w:gridSpan w:val="3"/>
            <w:tcBorders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镇政府审核意见：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2025年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90" w:hRule="atLeast"/>
        </w:trPr>
        <w:tc>
          <w:tcPr>
            <w:tcW w:w="1300" w:type="dxa"/>
            <w:tcBorders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1" w:colLast="4"/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7.专家评审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968" w:type="dxa"/>
            <w:gridSpan w:val="6"/>
            <w:tcBorders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20"/>
          <w:pgMar w:top="400" w:right="1524" w:bottom="1454" w:left="1324" w:header="0" w:footer="1137" w:gutter="0"/>
          <w:cols w:space="720" w:num="1"/>
        </w:sectPr>
      </w:pPr>
    </w:p>
    <w:p>
      <w:pPr>
        <w:spacing w:before="32"/>
      </w:pPr>
    </w:p>
    <w:p>
      <w:pPr>
        <w:spacing w:before="3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5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rPr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2025-03-11T03:22:08Z</dcterms:created>
  <dc:creator>admin</dc:creator>
  <cp:lastModifiedBy>张振龙</cp:lastModifiedBy>
  <dcterms:modified xsi:type="dcterms:W3CDTF">2025-03-11T03:39:01Z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