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2050" o:spid="_x0000_s2050" o:spt="136" type="#_x0000_t136" style="position:absolute;left:0pt;margin-left:-13.85pt;margin-top:14.2pt;height:40.65pt;width:440.9pt;z-index:25167155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英德市扶贫开发办公室" style="font-family:方正小标宋简体;font-size:18pt;v-rotate-letters:f;v-same-letter-heights:f;v-text-align:justify;v-text-spacing:73401f;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 w:ascii="仿宋_GB2312" w:hAnsi="仿宋_GB2312" w:eastAsia="仿宋_GB2312"/>
          <w:sz w:val="32"/>
          <w:u w:val="none" w:color="auto"/>
          <w:lang w:val="zh-Hans" w:eastAsia="zh-CN"/>
        </w:rPr>
        <w:t>英</w:t>
      </w:r>
      <w:r>
        <w:rPr>
          <w:rFonts w:hint="eastAsia" w:ascii="楷体" w:hAnsi="楷体" w:eastAsia="楷体" w:cs="楷体"/>
          <w:b w:val="0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768350</wp:posOffset>
                </wp:positionV>
                <wp:extent cx="61722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3115" y="5158740"/>
                          <a:ext cx="61722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55pt;margin-top:60.5pt;height:0pt;width:486pt;z-index:251672576;mso-width-relative:page;mso-height-relative:page;" filled="f" stroked="t" coordsize="21600,21600" o:gfxdata="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e8xJPZAAAACwEAAA8AAAAAAAAAAQAgAAAA&#10;IgAAAGRycy9kb3ducmV2LnhtbFBLAQIUABQAAAAIAIdO4kBS4uOnCgIAAP4DAAAOAAAAAAAAAAEA&#10;IAAAACgBAABkcnMvZTJvRG9jLnhtbFBLBQYAAAAABgAGAFkBAACk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/>
          <w:sz w:val="32"/>
          <w:u w:val="none" w:color="auto"/>
          <w:lang w:val="en-US" w:eastAsia="zh-CN"/>
        </w:rPr>
        <w:t>贫办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〔</w:t>
      </w:r>
      <w:r>
        <w:rPr>
          <w:rFonts w:hint="eastAsia" w:ascii="仿宋_GB2312" w:hAnsi="仿宋_GB2312"/>
          <w:sz w:val="32"/>
          <w:u w:val="none" w:color="auto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〕42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号</w:t>
      </w:r>
    </w:p>
    <w:p>
      <w:pPr>
        <w:pStyle w:val="2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关于下拨广清帮扶资金（石联村鸡苗款）的通知</w:t>
      </w:r>
    </w:p>
    <w:p>
      <w:pPr>
        <w:pStyle w:val="5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青塘镇人民政府: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现将广清帮扶资金（石联村鸡苗款）下拨给你们，并就有关事项通知如下：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本次下拨的资金共16.2049万元，为石联村鸡苗款。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请你镇切实加强资金监管，确保专款专用，严禁截留、挤占或挪用。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执行中遇到的问题，请及时向市财政局农业股、市扶贫办业务股反映。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left="1598" w:leftChars="266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1、《广清帮扶资金（石联村鸡苗款）下拨明细表》</w:t>
      </w:r>
    </w:p>
    <w:p>
      <w:pPr>
        <w:pStyle w:val="5"/>
        <w:numPr>
          <w:ilvl w:val="0"/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pict>
          <v:group id="_x0000_s2051" o:spid="_x0000_s2051" o:spt="203" style="position:absolute;left:0pt;margin-left:257.4pt;margin-top:0.2pt;height:113.7pt;width:113.4pt;z-index:-251645952;mso-width-relative:page;mso-height-relative:page;" coordorigin="3240,8463" coordsize="2268,2274">
            <o:lock v:ext="edit" aspectratio="f"/>
            <v:shape id="_x0000_s2052" o:spid="_x0000_s2052" o:spt="3" type="#_x0000_t3" style="position:absolute;left:3240;top:8463;height:2268;width:2268;" filled="f" stroked="t" coordsize="21600,21600">
              <v:path/>
              <v:fill on="f" focussize="0,0"/>
              <v:stroke weight="3.25pt" color="#FF0000"/>
              <v:imagedata o:title=""/>
              <o:lock v:ext="edit" aspectratio="t"/>
            </v:shape>
            <v:shape id="_x0000_s2053" o:spid="_x0000_s2053" o:spt="151" type="#_x0000_t151" style="position:absolute;left:3345;top:8550;height:2187;width:2070;" fillcolor="#FF0000" filled="t" stroked="f" coordsize="21600,21600" adj="11152221,6343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英 德 市 扶 贫 开 发" style="font-family:华文中宋;font-size:18pt;font-weight:bold;v-rotate-letters:f;v-same-letter-heights:f;v-text-align:justify;v-text-spacing:78650f;"/>
            </v:shape>
            <v:shape id="_x0000_s2054" o:spid="_x0000_s2054" o:spt="12" type="#_x0000_t12" style="position:absolute;left:4016;top:9183;height:684;width:720;" fillcolor="#FF0000" filled="t" stroked="t" coordsize="21600,21600">
              <v:path/>
              <v:fill on="t" color2="#FFFFFF" focussize="0,0"/>
              <v:stroke color="#FF0000" joinstyle="miter"/>
              <v:imagedata o:title=""/>
              <o:lock v:ext="edit" aspectratio="t"/>
            </v:shape>
            <v:shape id="_x0000_s2055" o:spid="_x0000_s2055" o:spt="136" type="#_x0000_t136" style="position:absolute;left:3917;top:10033;height:360;width:960;" fillcolor="#FF0000" filled="t" stroked="t" coordsize="21600,21600" adj="10800">
              <v:path/>
              <v:fill on="t" color2="#FFFFFF" focussize="0,0"/>
              <v:stroke weight="0.5pt" color="#FF0000"/>
              <v:imagedata o:title=""/>
              <o:lock v:ext="edit" aspectratio="f"/>
              <v:textpath on="t" fitshape="t" fitpath="t" trim="t" xscale="f" string="办公室" style="font-family:宋体;font-size:16pt;v-rotate-letters:f;v-same-letter-heights:f;v-text-align:center;v-text-spacing:98304f;"/>
            </v:shape>
          </v:group>
        </w:pic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英德市扶贫开发办公室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2020年11月16日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6500"/>
    <w:rsid w:val="0479515B"/>
    <w:rsid w:val="069B7641"/>
    <w:rsid w:val="073E0A61"/>
    <w:rsid w:val="0C576772"/>
    <w:rsid w:val="1A136591"/>
    <w:rsid w:val="1FAF078F"/>
    <w:rsid w:val="22A53D1A"/>
    <w:rsid w:val="25A80F09"/>
    <w:rsid w:val="26216DA5"/>
    <w:rsid w:val="2C581961"/>
    <w:rsid w:val="32D87542"/>
    <w:rsid w:val="3A834CEE"/>
    <w:rsid w:val="40605071"/>
    <w:rsid w:val="43814E92"/>
    <w:rsid w:val="439C256B"/>
    <w:rsid w:val="4BC611E5"/>
    <w:rsid w:val="4C317441"/>
    <w:rsid w:val="4CA876F1"/>
    <w:rsid w:val="4D9E0B6B"/>
    <w:rsid w:val="52FD514B"/>
    <w:rsid w:val="577F487E"/>
    <w:rsid w:val="58C20BF2"/>
    <w:rsid w:val="5A4F1FDF"/>
    <w:rsid w:val="5B757DF8"/>
    <w:rsid w:val="668D2EFF"/>
    <w:rsid w:val="66C04848"/>
    <w:rsid w:val="6D023677"/>
    <w:rsid w:val="6FF65476"/>
    <w:rsid w:val="701F0A7E"/>
    <w:rsid w:val="77146DD2"/>
    <w:rsid w:val="775A06F3"/>
    <w:rsid w:val="77F35EDD"/>
    <w:rsid w:val="780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560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  <customShpInfo spid="_x0000_s2052"/>
    <customShpInfo spid="_x0000_s2053"/>
    <customShpInfo spid="_x0000_s2054"/>
    <customShpInfo spid="_x0000_s205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shasha</dc:creator>
  <cp:lastModifiedBy>碧瑶</cp:lastModifiedBy>
  <dcterms:modified xsi:type="dcterms:W3CDTF">2020-12-08T02:34:36Z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