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60" w:rsidRPr="00634C02" w:rsidRDefault="00D20358" w:rsidP="00634C02">
      <w:pPr>
        <w:jc w:val="center"/>
        <w:rPr>
          <w:b/>
          <w:sz w:val="32"/>
          <w:szCs w:val="32"/>
        </w:rPr>
      </w:pPr>
      <w:r w:rsidRPr="00634C02">
        <w:rPr>
          <w:rFonts w:hint="eastAsia"/>
          <w:b/>
          <w:sz w:val="32"/>
          <w:szCs w:val="32"/>
        </w:rPr>
        <w:t>英德市工商联</w:t>
      </w:r>
      <w:r w:rsidRPr="00634C02">
        <w:rPr>
          <w:rFonts w:hint="eastAsia"/>
          <w:b/>
          <w:sz w:val="32"/>
          <w:szCs w:val="32"/>
        </w:rPr>
        <w:t>2015</w:t>
      </w:r>
      <w:r w:rsidRPr="00634C02">
        <w:rPr>
          <w:rFonts w:hint="eastAsia"/>
          <w:b/>
          <w:sz w:val="32"/>
          <w:szCs w:val="32"/>
        </w:rPr>
        <w:t>年预算“三公经费”增减情况说明</w:t>
      </w:r>
    </w:p>
    <w:p w:rsidR="00D20358" w:rsidRDefault="00D20358">
      <w:pPr>
        <w:rPr>
          <w:sz w:val="32"/>
          <w:szCs w:val="32"/>
        </w:rPr>
      </w:pPr>
    </w:p>
    <w:p w:rsidR="00914712" w:rsidRDefault="00D20358" w:rsidP="00914712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年，英德市工商联“三公经费”财政拨款预算支出数为</w:t>
      </w:r>
      <w:r w:rsidR="00914712">
        <w:rPr>
          <w:rFonts w:hint="eastAsia"/>
          <w:sz w:val="32"/>
          <w:szCs w:val="32"/>
        </w:rPr>
        <w:t>3.45</w:t>
      </w:r>
      <w:r w:rsidR="00914712">
        <w:rPr>
          <w:rFonts w:hint="eastAsia"/>
          <w:sz w:val="32"/>
          <w:szCs w:val="32"/>
        </w:rPr>
        <w:t>万元，比</w:t>
      </w:r>
      <w:r w:rsidR="00914712">
        <w:rPr>
          <w:rFonts w:hint="eastAsia"/>
          <w:sz w:val="32"/>
          <w:szCs w:val="32"/>
        </w:rPr>
        <w:t>2014</w:t>
      </w:r>
      <w:r w:rsidR="00914712">
        <w:rPr>
          <w:rFonts w:hint="eastAsia"/>
          <w:sz w:val="32"/>
          <w:szCs w:val="32"/>
        </w:rPr>
        <w:t>年</w:t>
      </w:r>
      <w:r w:rsidR="00914712">
        <w:rPr>
          <w:rFonts w:hint="eastAsia"/>
          <w:sz w:val="32"/>
          <w:szCs w:val="32"/>
        </w:rPr>
        <w:t>3.</w:t>
      </w:r>
      <w:r w:rsidR="006F551F">
        <w:rPr>
          <w:rFonts w:hint="eastAsia"/>
          <w:sz w:val="32"/>
          <w:szCs w:val="32"/>
        </w:rPr>
        <w:t>415</w:t>
      </w:r>
      <w:r w:rsidR="00914712">
        <w:rPr>
          <w:rFonts w:hint="eastAsia"/>
          <w:sz w:val="32"/>
          <w:szCs w:val="32"/>
        </w:rPr>
        <w:t>万元</w:t>
      </w:r>
      <w:r w:rsidR="006F551F">
        <w:rPr>
          <w:rFonts w:hint="eastAsia"/>
          <w:sz w:val="32"/>
          <w:szCs w:val="32"/>
        </w:rPr>
        <w:t>增加</w:t>
      </w:r>
      <w:r w:rsidR="00914712">
        <w:rPr>
          <w:rFonts w:hint="eastAsia"/>
          <w:sz w:val="32"/>
          <w:szCs w:val="32"/>
        </w:rPr>
        <w:t>了</w:t>
      </w:r>
      <w:r w:rsidR="00914712">
        <w:rPr>
          <w:rFonts w:hint="eastAsia"/>
          <w:sz w:val="32"/>
          <w:szCs w:val="32"/>
        </w:rPr>
        <w:t>0.</w:t>
      </w:r>
      <w:r w:rsidR="006F551F">
        <w:rPr>
          <w:rFonts w:hint="eastAsia"/>
          <w:sz w:val="32"/>
          <w:szCs w:val="32"/>
        </w:rPr>
        <w:t>035</w:t>
      </w:r>
      <w:r w:rsidR="00914712">
        <w:rPr>
          <w:rFonts w:hint="eastAsia"/>
          <w:sz w:val="32"/>
          <w:szCs w:val="32"/>
        </w:rPr>
        <w:t>万，其中，公务接待费</w:t>
      </w:r>
      <w:r w:rsidR="006F551F">
        <w:rPr>
          <w:rFonts w:hint="eastAsia"/>
          <w:sz w:val="32"/>
          <w:szCs w:val="32"/>
        </w:rPr>
        <w:t>增加</w:t>
      </w:r>
      <w:r w:rsidR="00914712">
        <w:rPr>
          <w:rFonts w:hint="eastAsia"/>
          <w:sz w:val="32"/>
          <w:szCs w:val="32"/>
        </w:rPr>
        <w:t>0.</w:t>
      </w:r>
      <w:r w:rsidR="006F551F">
        <w:rPr>
          <w:rFonts w:hint="eastAsia"/>
          <w:sz w:val="32"/>
          <w:szCs w:val="32"/>
        </w:rPr>
        <w:t>03</w:t>
      </w:r>
      <w:r w:rsidR="00914712">
        <w:rPr>
          <w:rFonts w:hint="eastAsia"/>
          <w:sz w:val="32"/>
          <w:szCs w:val="32"/>
        </w:rPr>
        <w:t>5</w:t>
      </w:r>
      <w:r w:rsidR="00914712">
        <w:rPr>
          <w:rFonts w:hint="eastAsia"/>
          <w:sz w:val="32"/>
          <w:szCs w:val="32"/>
        </w:rPr>
        <w:t>万元，</w:t>
      </w:r>
      <w:r w:rsidR="006F551F">
        <w:rPr>
          <w:rFonts w:hint="eastAsia"/>
          <w:sz w:val="32"/>
          <w:szCs w:val="32"/>
        </w:rPr>
        <w:t>增加</w:t>
      </w:r>
      <w:r w:rsidR="006F551F">
        <w:rPr>
          <w:rFonts w:hint="eastAsia"/>
          <w:sz w:val="32"/>
          <w:szCs w:val="32"/>
        </w:rPr>
        <w:t>1</w:t>
      </w:r>
      <w:r w:rsidR="00914712">
        <w:rPr>
          <w:rFonts w:hint="eastAsia"/>
          <w:sz w:val="32"/>
          <w:szCs w:val="32"/>
        </w:rPr>
        <w:t>%</w:t>
      </w:r>
      <w:r w:rsidR="00914712">
        <w:rPr>
          <w:rFonts w:hint="eastAsia"/>
          <w:sz w:val="32"/>
          <w:szCs w:val="32"/>
        </w:rPr>
        <w:t>，</w:t>
      </w:r>
      <w:r w:rsidR="006F551F">
        <w:rPr>
          <w:rFonts w:hint="eastAsia"/>
          <w:sz w:val="32"/>
          <w:szCs w:val="32"/>
        </w:rPr>
        <w:t>招商引资需要</w:t>
      </w:r>
      <w:r w:rsidR="00914712">
        <w:rPr>
          <w:rFonts w:hint="eastAsia"/>
          <w:sz w:val="32"/>
          <w:szCs w:val="32"/>
        </w:rPr>
        <w:t>，</w:t>
      </w:r>
      <w:r w:rsidR="006F551F">
        <w:rPr>
          <w:rFonts w:hint="eastAsia"/>
          <w:sz w:val="32"/>
          <w:szCs w:val="32"/>
        </w:rPr>
        <w:t>增加了</w:t>
      </w:r>
      <w:r w:rsidR="00914712">
        <w:rPr>
          <w:rFonts w:hint="eastAsia"/>
          <w:sz w:val="32"/>
          <w:szCs w:val="32"/>
        </w:rPr>
        <w:t>公务接待开支。公务用车费用没变动。</w:t>
      </w:r>
    </w:p>
    <w:p w:rsidR="00914712" w:rsidRDefault="00914712" w:rsidP="00914712">
      <w:pPr>
        <w:ind w:firstLine="660"/>
        <w:rPr>
          <w:sz w:val="32"/>
          <w:szCs w:val="32"/>
        </w:rPr>
      </w:pPr>
    </w:p>
    <w:p w:rsidR="00914712" w:rsidRDefault="00914712" w:rsidP="00914712">
      <w:pPr>
        <w:ind w:firstLine="660"/>
        <w:rPr>
          <w:sz w:val="32"/>
          <w:szCs w:val="32"/>
        </w:rPr>
      </w:pPr>
    </w:p>
    <w:p w:rsidR="00914712" w:rsidRDefault="00914712" w:rsidP="00914712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>英德市工商业联合会</w:t>
      </w:r>
    </w:p>
    <w:p w:rsidR="00914712" w:rsidRPr="00914712" w:rsidRDefault="00914712" w:rsidP="00914712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2016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</w:t>
      </w:r>
    </w:p>
    <w:sectPr w:rsidR="00914712" w:rsidRPr="00914712" w:rsidSect="008E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D29" w:rsidRDefault="00414D29" w:rsidP="00D20358">
      <w:r>
        <w:separator/>
      </w:r>
    </w:p>
  </w:endnote>
  <w:endnote w:type="continuationSeparator" w:id="1">
    <w:p w:rsidR="00414D29" w:rsidRDefault="00414D29" w:rsidP="00D20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D29" w:rsidRDefault="00414D29" w:rsidP="00D20358">
      <w:r>
        <w:separator/>
      </w:r>
    </w:p>
  </w:footnote>
  <w:footnote w:type="continuationSeparator" w:id="1">
    <w:p w:rsidR="00414D29" w:rsidRDefault="00414D29" w:rsidP="00D20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358"/>
    <w:rsid w:val="00414D29"/>
    <w:rsid w:val="00634C02"/>
    <w:rsid w:val="006F551F"/>
    <w:rsid w:val="008E7460"/>
    <w:rsid w:val="00914712"/>
    <w:rsid w:val="00AD0E67"/>
    <w:rsid w:val="00D2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3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0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3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168</Characters>
  <Application>Microsoft Office Word</Application>
  <DocSecurity>0</DocSecurity>
  <Lines>1</Lines>
  <Paragraphs>1</Paragraphs>
  <ScaleCrop>false</ScaleCrop>
  <Company>Lenovo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2016-08-01T09:56:00Z</dcterms:created>
  <dcterms:modified xsi:type="dcterms:W3CDTF">2016-08-02T01:39:00Z</dcterms:modified>
</cp:coreProperties>
</file>