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15" w:lineRule="auto"/>
        <w:ind w:firstLine="2407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华文中宋" w:hAnsi="华文中宋" w:eastAsia="华文中宋" w:cs="华文中宋"/>
          <w:spacing w:val="-2"/>
          <w:sz w:val="36"/>
          <w:szCs w:val="36"/>
        </w:rPr>
        <w:t>乡村兽医备案表（正表）</w:t>
      </w:r>
    </w:p>
    <w:p>
      <w:pPr>
        <w:spacing w:before="126" w:line="184" w:lineRule="auto"/>
        <w:ind w:firstLine="51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0"/>
          <w:w w:val="98"/>
          <w:sz w:val="21"/>
          <w:szCs w:val="21"/>
        </w:rPr>
        <w:t>填报日期：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       </w:t>
      </w:r>
      <w:r>
        <w:rPr>
          <w:rFonts w:ascii="宋体" w:hAnsi="宋体" w:eastAsia="宋体" w:cs="宋体"/>
          <w:spacing w:val="-20"/>
          <w:w w:val="98"/>
          <w:sz w:val="21"/>
          <w:szCs w:val="21"/>
        </w:rPr>
        <w:t>年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20"/>
          <w:w w:val="98"/>
          <w:sz w:val="21"/>
          <w:szCs w:val="21"/>
        </w:rPr>
        <w:t>月</w:t>
      </w:r>
      <w:r>
        <w:rPr>
          <w:rFonts w:ascii="宋体" w:hAnsi="宋体" w:eastAsia="宋体" w:cs="宋体"/>
          <w:spacing w:val="11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20"/>
          <w:w w:val="98"/>
          <w:sz w:val="21"/>
          <w:szCs w:val="21"/>
        </w:rPr>
        <w:t>日</w:t>
      </w:r>
    </w:p>
    <w:p>
      <w:pPr>
        <w:spacing w:line="50" w:lineRule="exact"/>
      </w:pPr>
    </w:p>
    <w:tbl>
      <w:tblPr>
        <w:tblStyle w:val="4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2671"/>
        <w:gridCol w:w="1284"/>
        <w:gridCol w:w="1841"/>
        <w:gridCol w:w="1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41" w:type="dxa"/>
            <w:vAlign w:val="top"/>
          </w:tcPr>
          <w:p>
            <w:pPr>
              <w:spacing w:before="123" w:line="184" w:lineRule="auto"/>
              <w:ind w:firstLine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2671" w:type="dxa"/>
            <w:vAlign w:val="top"/>
          </w:tcPr>
          <w:p>
            <w:pPr>
              <w:rPr>
                <w:rFonts w:hint="eastAsia" w:ascii="Calibri" w:eastAsia="宋体"/>
                <w:sz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top"/>
          </w:tcPr>
          <w:p>
            <w:pPr>
              <w:spacing w:before="123" w:line="184" w:lineRule="auto"/>
              <w:ind w:firstLine="4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787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Calibri"/>
                <w:sz w:val="21"/>
              </w:rPr>
            </w:pPr>
          </w:p>
          <w:p>
            <w:pPr>
              <w:spacing w:line="264" w:lineRule="auto"/>
              <w:rPr>
                <w:rFonts w:ascii="Calibri"/>
                <w:sz w:val="21"/>
              </w:rPr>
            </w:pPr>
          </w:p>
          <w:p>
            <w:pPr>
              <w:spacing w:line="264" w:lineRule="auto"/>
              <w:rPr>
                <w:rFonts w:ascii="Calibri"/>
                <w:sz w:val="21"/>
              </w:rPr>
            </w:pPr>
          </w:p>
          <w:p>
            <w:pPr>
              <w:spacing w:line="264" w:lineRule="auto"/>
              <w:rPr>
                <w:rFonts w:ascii="Calibri"/>
                <w:sz w:val="21"/>
              </w:rPr>
            </w:pPr>
          </w:p>
          <w:p>
            <w:pPr>
              <w:spacing w:line="264" w:lineRule="auto"/>
              <w:rPr>
                <w:rFonts w:ascii="Calibri"/>
                <w:sz w:val="21"/>
              </w:rPr>
            </w:pPr>
          </w:p>
          <w:p>
            <w:pPr>
              <w:spacing w:before="68" w:line="184" w:lineRule="auto"/>
              <w:ind w:firstLine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41" w:type="dxa"/>
            <w:vAlign w:val="top"/>
          </w:tcPr>
          <w:p>
            <w:pPr>
              <w:spacing w:before="124" w:line="184" w:lineRule="auto"/>
              <w:ind w:firstLine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身份证号</w:t>
            </w:r>
          </w:p>
        </w:tc>
        <w:tc>
          <w:tcPr>
            <w:tcW w:w="267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before="124" w:line="184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出生年月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41" w:type="dxa"/>
            <w:vAlign w:val="top"/>
          </w:tcPr>
          <w:p>
            <w:pPr>
              <w:spacing w:before="149" w:line="184" w:lineRule="auto"/>
              <w:ind w:firstLine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居住地址</w:t>
            </w:r>
          </w:p>
        </w:tc>
        <w:tc>
          <w:tcPr>
            <w:tcW w:w="5796" w:type="dxa"/>
            <w:gridSpan w:val="3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1" w:type="dxa"/>
            <w:vAlign w:val="top"/>
          </w:tcPr>
          <w:p>
            <w:pPr>
              <w:spacing w:before="208" w:line="184" w:lineRule="auto"/>
              <w:ind w:firstLine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联系电话</w:t>
            </w:r>
          </w:p>
        </w:tc>
        <w:tc>
          <w:tcPr>
            <w:tcW w:w="267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before="52" w:line="229" w:lineRule="auto"/>
              <w:ind w:left="230" w:righ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是否为村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级防疫员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41" w:type="dxa"/>
            <w:vAlign w:val="top"/>
          </w:tcPr>
          <w:p>
            <w:pPr>
              <w:spacing w:before="124" w:line="184" w:lineRule="auto"/>
              <w:ind w:firstLine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备案时间</w:t>
            </w:r>
          </w:p>
        </w:tc>
        <w:tc>
          <w:tcPr>
            <w:tcW w:w="267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before="124" w:line="184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备案编号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41" w:type="dxa"/>
            <w:vAlign w:val="top"/>
          </w:tcPr>
          <w:p>
            <w:pPr>
              <w:spacing w:before="122" w:line="184" w:lineRule="auto"/>
              <w:ind w:firstLine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从业区域</w:t>
            </w:r>
          </w:p>
        </w:tc>
        <w:tc>
          <w:tcPr>
            <w:tcW w:w="267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before="122" w:line="184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从业机构</w:t>
            </w:r>
          </w:p>
        </w:tc>
        <w:tc>
          <w:tcPr>
            <w:tcW w:w="3628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41" w:type="dxa"/>
            <w:vAlign w:val="top"/>
          </w:tcPr>
          <w:p>
            <w:pPr>
              <w:spacing w:before="122" w:line="184" w:lineRule="auto"/>
              <w:ind w:firstLine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从业地点</w:t>
            </w:r>
          </w:p>
        </w:tc>
        <w:tc>
          <w:tcPr>
            <w:tcW w:w="7583" w:type="dxa"/>
            <w:gridSpan w:val="4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41" w:type="dxa"/>
            <w:vAlign w:val="top"/>
          </w:tcPr>
          <w:p>
            <w:pPr>
              <w:spacing w:line="278" w:lineRule="auto"/>
              <w:rPr>
                <w:rFonts w:ascii="Calibri"/>
                <w:sz w:val="21"/>
              </w:rPr>
            </w:pPr>
          </w:p>
          <w:p>
            <w:pPr>
              <w:spacing w:before="69" w:line="274" w:lineRule="auto"/>
              <w:ind w:left="207" w:righ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备案条件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（符合一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项即可）</w:t>
            </w:r>
          </w:p>
        </w:tc>
        <w:tc>
          <w:tcPr>
            <w:tcW w:w="7583" w:type="dxa"/>
            <w:gridSpan w:val="4"/>
            <w:vAlign w:val="top"/>
          </w:tcPr>
          <w:p>
            <w:pPr>
              <w:spacing w:before="53" w:line="184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w w:val="99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具备中等以上兽医、畜牧（畜牧兽医）、中兽医（民族兽医）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或水产养殖专业学</w:t>
            </w:r>
          </w:p>
          <w:p>
            <w:pPr>
              <w:spacing w:before="101" w:line="252" w:lineRule="auto"/>
              <w:ind w:left="108" w:right="176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历的。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       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具备中级以上动物疫病防治员、水生动物病害防治员职业技能鉴定证书的。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w w:val="99"/>
                <w:sz w:val="21"/>
                <w:szCs w:val="2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1"/>
                <w:szCs w:val="21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1"/>
                <w:szCs w:val="21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5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日前已取得乡村兽医登记证书的。</w:t>
            </w:r>
            <w:r>
              <w:rPr>
                <w:rFonts w:ascii="宋体" w:hAnsi="宋体" w:eastAsia="宋体" w:cs="宋体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经县级人民政府农业农村主管部门培训合格的。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1241" w:type="dxa"/>
            <w:vAlign w:val="top"/>
          </w:tcPr>
          <w:p>
            <w:pPr>
              <w:spacing w:line="313" w:lineRule="auto"/>
              <w:rPr>
                <w:rFonts w:ascii="Calibri"/>
                <w:sz w:val="21"/>
              </w:rPr>
            </w:pPr>
          </w:p>
          <w:p>
            <w:pPr>
              <w:spacing w:line="314" w:lineRule="auto"/>
              <w:rPr>
                <w:rFonts w:ascii="Calibri"/>
                <w:sz w:val="21"/>
              </w:rPr>
            </w:pPr>
          </w:p>
          <w:p>
            <w:pPr>
              <w:spacing w:line="314" w:lineRule="auto"/>
              <w:rPr>
                <w:rFonts w:ascii="Calibri"/>
                <w:sz w:val="21"/>
              </w:rPr>
            </w:pPr>
          </w:p>
          <w:p>
            <w:pPr>
              <w:spacing w:before="68" w:line="184" w:lineRule="auto"/>
              <w:ind w:firstLine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本人承诺</w:t>
            </w:r>
          </w:p>
        </w:tc>
        <w:tc>
          <w:tcPr>
            <w:tcW w:w="7583" w:type="dxa"/>
            <w:gridSpan w:val="4"/>
            <w:vAlign w:val="top"/>
          </w:tcPr>
          <w:p>
            <w:pPr>
              <w:spacing w:before="212" w:line="184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本表所填写的信息属实。</w:t>
            </w:r>
          </w:p>
          <w:p>
            <w:pPr>
              <w:spacing w:before="92" w:line="265" w:lineRule="auto"/>
              <w:ind w:left="108" w:right="416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</w:rPr>
              <w:t>备案后到其他县从事动物诊疗服务活动时，按程序重新办理备案。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遵守有关动物诊疗的操作技术规范，使用符合国家规定的兽药和兽医器械。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遵守法律、法规、规章和有关规定，遵守职业道德。</w:t>
            </w:r>
          </w:p>
          <w:p>
            <w:pPr>
              <w:spacing w:before="18" w:line="187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5.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定期接受继续教育，提高专业水平。</w:t>
            </w:r>
          </w:p>
          <w:p>
            <w:pPr>
              <w:spacing w:line="258" w:lineRule="auto"/>
              <w:rPr>
                <w:rFonts w:ascii="Calibri"/>
                <w:sz w:val="21"/>
              </w:rPr>
            </w:pPr>
          </w:p>
          <w:p>
            <w:pPr>
              <w:spacing w:before="68" w:line="184" w:lineRule="auto"/>
              <w:ind w:firstLine="48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1241" w:type="dxa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Calibri"/>
                <w:sz w:val="21"/>
              </w:rPr>
            </w:pPr>
          </w:p>
          <w:p>
            <w:pPr>
              <w:spacing w:line="316" w:lineRule="auto"/>
              <w:rPr>
                <w:rFonts w:ascii="Calibri"/>
                <w:sz w:val="21"/>
              </w:rPr>
            </w:pPr>
          </w:p>
          <w:p>
            <w:pPr>
              <w:spacing w:line="316" w:lineRule="auto"/>
              <w:rPr>
                <w:rFonts w:ascii="Calibri"/>
                <w:sz w:val="21"/>
              </w:rPr>
            </w:pPr>
          </w:p>
          <w:p>
            <w:pPr>
              <w:spacing w:before="69" w:line="184" w:lineRule="auto"/>
              <w:ind w:firstLine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办理意见</w:t>
            </w:r>
          </w:p>
        </w:tc>
        <w:tc>
          <w:tcPr>
            <w:tcW w:w="7583" w:type="dxa"/>
            <w:gridSpan w:val="4"/>
            <w:tcBorders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241" w:type="dxa"/>
            <w:tcBorders>
              <w:top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7583" w:type="dxa"/>
            <w:gridSpan w:val="4"/>
            <w:tcBorders>
              <w:top w:val="nil"/>
            </w:tcBorders>
            <w:vAlign w:val="top"/>
          </w:tcPr>
          <w:p>
            <w:pPr>
              <w:spacing w:before="276" w:line="184" w:lineRule="auto"/>
              <w:ind w:firstLine="5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spacing w:before="30" w:line="233" w:lineRule="auto"/>
        <w:ind w:firstLine="2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注</w:t>
      </w:r>
      <w:r>
        <w:rPr>
          <w:rFonts w:ascii="Calibri" w:hAnsi="Calibri" w:eastAsia="Calibri" w:cs="Calibri"/>
          <w:spacing w:val="-3"/>
          <w:sz w:val="21"/>
          <w:szCs w:val="21"/>
        </w:rPr>
        <w:t>:</w:t>
      </w:r>
      <w:r>
        <w:rPr>
          <w:rFonts w:ascii="Calibri" w:hAnsi="Calibri" w:eastAsia="Calibri" w:cs="Calibri"/>
          <w:spacing w:val="24"/>
          <w:w w:val="10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1.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sz w:val="21"/>
          <w:szCs w:val="21"/>
        </w:rPr>
        <w:t>本表格由备案机关留存。</w:t>
      </w:r>
    </w:p>
    <w:p>
      <w:pPr>
        <w:spacing w:before="69" w:line="229" w:lineRule="auto"/>
        <w:ind w:left="755" w:right="304" w:hanging="211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5"/>
          <w:w w:val="99"/>
          <w:sz w:val="21"/>
          <w:szCs w:val="21"/>
        </w:rPr>
        <w:t>2.</w:t>
      </w:r>
      <w:r>
        <w:rPr>
          <w:rFonts w:ascii="Calibri" w:hAnsi="Calibri" w:eastAsia="Calibri" w:cs="Calibri"/>
          <w:spacing w:val="4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提交此表时应同时提交下列材料：</w:t>
      </w:r>
      <w:r>
        <w:rPr>
          <w:rFonts w:ascii="宋体" w:hAnsi="宋体" w:eastAsia="宋体" w:cs="宋体"/>
          <w:spacing w:val="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①学历证明、职业技能鉴定证书、乡村兽医登记证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书或培训合格证书；</w:t>
      </w:r>
      <w:r>
        <w:rPr>
          <w:rFonts w:ascii="宋体" w:hAnsi="宋体" w:eastAsia="宋体" w:cs="宋体"/>
          <w:spacing w:val="5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②申请人身份证明和复印件。</w:t>
      </w:r>
    </w:p>
    <w:p>
      <w:pPr>
        <w:spacing w:before="102" w:line="184" w:lineRule="auto"/>
        <w:ind w:firstLine="543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3.</w:t>
      </w:r>
      <w:r>
        <w:rPr>
          <w:rFonts w:ascii="Calibri" w:hAnsi="Calibri" w:eastAsia="Calibri" w:cs="Calibri"/>
          <w:spacing w:val="9"/>
          <w:w w:val="10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拟备案人员应提交本表的打印件，并签名。</w:t>
      </w:r>
    </w:p>
    <w:p>
      <w:pPr>
        <w:spacing w:before="103" w:line="244" w:lineRule="auto"/>
        <w:ind w:left="854" w:right="306" w:hanging="316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2"/>
          <w:sz w:val="21"/>
          <w:szCs w:val="21"/>
        </w:rPr>
        <w:t>4.</w:t>
      </w:r>
      <w:r>
        <w:rPr>
          <w:rFonts w:ascii="Calibri" w:hAnsi="Calibri" w:eastAsia="Calibri" w:cs="Calibri"/>
          <w:spacing w:val="1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“备案时间”“备案编号”由备案部门填写，备案编号由“发证机关所在行政区域代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码”</w:t>
      </w:r>
      <w:r>
        <w:rPr>
          <w:rFonts w:ascii="Calibri" w:hAnsi="Calibri" w:eastAsia="Calibri" w:cs="Calibri"/>
          <w:spacing w:val="-1"/>
          <w:sz w:val="21"/>
          <w:szCs w:val="21"/>
        </w:rPr>
        <w:t>+</w:t>
      </w:r>
      <w:r>
        <w:rPr>
          <w:rFonts w:ascii="Calibri" w:hAnsi="Calibri" w:eastAsia="Calibri" w:cs="Calibri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“四位数字顺序号”组成。</w:t>
      </w:r>
    </w:p>
    <w:p>
      <w:pPr>
        <w:spacing w:before="69" w:line="229" w:lineRule="auto"/>
        <w:ind w:left="875" w:right="304" w:hanging="332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5"/>
          <w:w w:val="99"/>
          <w:sz w:val="21"/>
          <w:szCs w:val="21"/>
        </w:rPr>
        <w:t>5.</w:t>
      </w:r>
      <w:r>
        <w:rPr>
          <w:rFonts w:ascii="Calibri" w:hAnsi="Calibri" w:eastAsia="Calibri" w:cs="Calibri"/>
          <w:spacing w:val="14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在“从业区域”栏填写从业县名称。“从业机构”由备案部门指导拟备案人员参照“全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国兽医队伍信息管理系统”有关要求填写。</w:t>
      </w:r>
    </w:p>
    <w:p>
      <w:pPr>
        <w:sectPr>
          <w:footerReference r:id="rId5" w:type="default"/>
          <w:pgSz w:w="11906" w:h="16839"/>
          <w:pgMar w:top="1417" w:right="1495" w:bottom="1156" w:left="1581" w:header="0" w:footer="1040" w:gutter="0"/>
          <w:cols w:space="720" w:num="1"/>
        </w:sectPr>
      </w:pPr>
    </w:p>
    <w:p>
      <w:pPr>
        <w:spacing w:before="95" w:line="215" w:lineRule="auto"/>
        <w:ind w:firstLine="2407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华文中宋" w:hAnsi="华文中宋" w:eastAsia="华文中宋" w:cs="华文中宋"/>
          <w:spacing w:val="-2"/>
          <w:sz w:val="36"/>
          <w:szCs w:val="36"/>
        </w:rPr>
        <w:t>乡村兽医备案表（副表）</w:t>
      </w:r>
    </w:p>
    <w:p>
      <w:pPr>
        <w:spacing w:before="126" w:line="184" w:lineRule="auto"/>
        <w:ind w:firstLine="51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0"/>
          <w:w w:val="98"/>
          <w:sz w:val="21"/>
          <w:szCs w:val="21"/>
        </w:rPr>
        <w:t>填报日期：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       </w:t>
      </w:r>
      <w:r>
        <w:rPr>
          <w:rFonts w:ascii="宋体" w:hAnsi="宋体" w:eastAsia="宋体" w:cs="宋体"/>
          <w:spacing w:val="-20"/>
          <w:w w:val="98"/>
          <w:sz w:val="21"/>
          <w:szCs w:val="21"/>
        </w:rPr>
        <w:t>年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20"/>
          <w:w w:val="98"/>
          <w:sz w:val="21"/>
          <w:szCs w:val="21"/>
        </w:rPr>
        <w:t>月</w:t>
      </w:r>
      <w:r>
        <w:rPr>
          <w:rFonts w:ascii="宋体" w:hAnsi="宋体" w:eastAsia="宋体" w:cs="宋体"/>
          <w:spacing w:val="11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20"/>
          <w:w w:val="98"/>
          <w:sz w:val="21"/>
          <w:szCs w:val="21"/>
        </w:rPr>
        <w:t>日</w:t>
      </w:r>
    </w:p>
    <w:p>
      <w:pPr>
        <w:spacing w:line="50" w:lineRule="exact"/>
      </w:pPr>
    </w:p>
    <w:tbl>
      <w:tblPr>
        <w:tblStyle w:val="4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2671"/>
        <w:gridCol w:w="1284"/>
        <w:gridCol w:w="1841"/>
        <w:gridCol w:w="17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41" w:type="dxa"/>
            <w:vAlign w:val="top"/>
          </w:tcPr>
          <w:p>
            <w:pPr>
              <w:spacing w:before="123" w:line="184" w:lineRule="auto"/>
              <w:ind w:firstLine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267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before="123" w:line="184" w:lineRule="auto"/>
              <w:ind w:firstLine="4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787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Calibri"/>
                <w:sz w:val="21"/>
              </w:rPr>
            </w:pPr>
          </w:p>
          <w:p>
            <w:pPr>
              <w:spacing w:line="264" w:lineRule="auto"/>
              <w:rPr>
                <w:rFonts w:ascii="Calibri"/>
                <w:sz w:val="21"/>
              </w:rPr>
            </w:pPr>
          </w:p>
          <w:p>
            <w:pPr>
              <w:spacing w:line="264" w:lineRule="auto"/>
              <w:rPr>
                <w:rFonts w:ascii="Calibri"/>
                <w:sz w:val="21"/>
              </w:rPr>
            </w:pPr>
          </w:p>
          <w:p>
            <w:pPr>
              <w:spacing w:line="264" w:lineRule="auto"/>
              <w:rPr>
                <w:rFonts w:ascii="Calibri"/>
                <w:sz w:val="21"/>
              </w:rPr>
            </w:pPr>
          </w:p>
          <w:p>
            <w:pPr>
              <w:spacing w:line="264" w:lineRule="auto"/>
              <w:rPr>
                <w:rFonts w:ascii="Calibri"/>
                <w:sz w:val="21"/>
              </w:rPr>
            </w:pPr>
          </w:p>
          <w:p>
            <w:pPr>
              <w:spacing w:before="68" w:line="184" w:lineRule="auto"/>
              <w:ind w:firstLine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41" w:type="dxa"/>
            <w:vAlign w:val="top"/>
          </w:tcPr>
          <w:p>
            <w:pPr>
              <w:spacing w:before="124" w:line="184" w:lineRule="auto"/>
              <w:ind w:firstLine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身份证号</w:t>
            </w:r>
          </w:p>
        </w:tc>
        <w:tc>
          <w:tcPr>
            <w:tcW w:w="267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before="124" w:line="184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出生年月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41" w:type="dxa"/>
            <w:vAlign w:val="top"/>
          </w:tcPr>
          <w:p>
            <w:pPr>
              <w:spacing w:before="149" w:line="184" w:lineRule="auto"/>
              <w:ind w:firstLine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居住地址</w:t>
            </w:r>
          </w:p>
        </w:tc>
        <w:tc>
          <w:tcPr>
            <w:tcW w:w="5796" w:type="dxa"/>
            <w:gridSpan w:val="3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1" w:type="dxa"/>
            <w:vAlign w:val="top"/>
          </w:tcPr>
          <w:p>
            <w:pPr>
              <w:spacing w:before="208" w:line="184" w:lineRule="auto"/>
              <w:ind w:firstLine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联系电话</w:t>
            </w:r>
          </w:p>
        </w:tc>
        <w:tc>
          <w:tcPr>
            <w:tcW w:w="267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before="52" w:line="229" w:lineRule="auto"/>
              <w:ind w:left="230" w:righ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是否为村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级防疫员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41" w:type="dxa"/>
            <w:vAlign w:val="top"/>
          </w:tcPr>
          <w:p>
            <w:pPr>
              <w:spacing w:before="124" w:line="184" w:lineRule="auto"/>
              <w:ind w:firstLine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备案时间</w:t>
            </w:r>
          </w:p>
        </w:tc>
        <w:tc>
          <w:tcPr>
            <w:tcW w:w="267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before="124" w:line="184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备案编号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41" w:type="dxa"/>
            <w:vAlign w:val="top"/>
          </w:tcPr>
          <w:p>
            <w:pPr>
              <w:spacing w:before="122" w:line="184" w:lineRule="auto"/>
              <w:ind w:firstLine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从业区域</w:t>
            </w:r>
          </w:p>
        </w:tc>
        <w:tc>
          <w:tcPr>
            <w:tcW w:w="267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spacing w:before="122" w:line="184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从业机构</w:t>
            </w:r>
          </w:p>
        </w:tc>
        <w:tc>
          <w:tcPr>
            <w:tcW w:w="3628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41" w:type="dxa"/>
            <w:vAlign w:val="top"/>
          </w:tcPr>
          <w:p>
            <w:pPr>
              <w:spacing w:before="122" w:line="184" w:lineRule="auto"/>
              <w:ind w:firstLine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从业地点</w:t>
            </w:r>
          </w:p>
        </w:tc>
        <w:tc>
          <w:tcPr>
            <w:tcW w:w="7583" w:type="dxa"/>
            <w:gridSpan w:val="4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241" w:type="dxa"/>
            <w:vAlign w:val="top"/>
          </w:tcPr>
          <w:p>
            <w:pPr>
              <w:spacing w:line="278" w:lineRule="auto"/>
              <w:rPr>
                <w:rFonts w:ascii="Calibri"/>
                <w:sz w:val="21"/>
              </w:rPr>
            </w:pPr>
          </w:p>
          <w:p>
            <w:pPr>
              <w:spacing w:before="69" w:line="274" w:lineRule="auto"/>
              <w:ind w:left="207" w:righ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备案条件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（符合一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项即可）</w:t>
            </w:r>
          </w:p>
        </w:tc>
        <w:tc>
          <w:tcPr>
            <w:tcW w:w="7583" w:type="dxa"/>
            <w:gridSpan w:val="4"/>
            <w:vAlign w:val="top"/>
          </w:tcPr>
          <w:p>
            <w:pPr>
              <w:spacing w:before="53" w:line="184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w w:val="99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具备中等以上兽医、畜牧（畜牧兽医）、中兽医（民族兽医）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或水产养殖专业学</w:t>
            </w:r>
          </w:p>
          <w:p>
            <w:pPr>
              <w:spacing w:before="101" w:line="252" w:lineRule="auto"/>
              <w:ind w:left="108" w:right="176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历的。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                       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具备中级以上动物疫病防治员、水生动物病害防治员职业技能鉴定证书的。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w w:val="99"/>
                <w:sz w:val="21"/>
                <w:szCs w:val="2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1"/>
                <w:szCs w:val="21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9"/>
                <w:sz w:val="21"/>
                <w:szCs w:val="21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45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日前已取得乡村兽医登记证书的。</w:t>
            </w:r>
            <w:r>
              <w:rPr>
                <w:rFonts w:ascii="宋体" w:hAnsi="宋体" w:eastAsia="宋体" w:cs="宋体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9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经县级人民政府农业农村主管部门培训合格的。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1241" w:type="dxa"/>
            <w:vAlign w:val="top"/>
          </w:tcPr>
          <w:p>
            <w:pPr>
              <w:spacing w:line="313" w:lineRule="auto"/>
              <w:rPr>
                <w:rFonts w:ascii="Calibri"/>
                <w:sz w:val="21"/>
              </w:rPr>
            </w:pPr>
          </w:p>
          <w:p>
            <w:pPr>
              <w:spacing w:line="314" w:lineRule="auto"/>
              <w:rPr>
                <w:rFonts w:ascii="Calibri"/>
                <w:sz w:val="21"/>
              </w:rPr>
            </w:pPr>
          </w:p>
          <w:p>
            <w:pPr>
              <w:spacing w:line="314" w:lineRule="auto"/>
              <w:rPr>
                <w:rFonts w:ascii="Calibri"/>
                <w:sz w:val="21"/>
              </w:rPr>
            </w:pPr>
          </w:p>
          <w:p>
            <w:pPr>
              <w:spacing w:before="68" w:line="184" w:lineRule="auto"/>
              <w:ind w:firstLine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本人承诺</w:t>
            </w:r>
          </w:p>
        </w:tc>
        <w:tc>
          <w:tcPr>
            <w:tcW w:w="7583" w:type="dxa"/>
            <w:gridSpan w:val="4"/>
            <w:vAlign w:val="top"/>
          </w:tcPr>
          <w:p>
            <w:pPr>
              <w:spacing w:before="212" w:line="184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本表所填写的信息属实。</w:t>
            </w:r>
          </w:p>
          <w:p>
            <w:pPr>
              <w:spacing w:before="92" w:line="265" w:lineRule="auto"/>
              <w:ind w:left="108" w:right="416" w:firstLine="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</w:rPr>
              <w:t>备案后到其他县从事动物诊疗服务活动时，按程序重新办理备案。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遵守有关动物诊疗的操作技术规范，使用符合国家规定的兽药和兽医器械。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遵守法律、法规、规章和有关规定，遵守职业道德。</w:t>
            </w:r>
          </w:p>
          <w:p>
            <w:pPr>
              <w:spacing w:before="18" w:line="187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5.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定期接受继续教育，提高专业水平。</w:t>
            </w:r>
          </w:p>
          <w:p>
            <w:pPr>
              <w:spacing w:line="258" w:lineRule="auto"/>
              <w:rPr>
                <w:rFonts w:ascii="Calibri"/>
                <w:sz w:val="21"/>
              </w:rPr>
            </w:pPr>
          </w:p>
          <w:p>
            <w:pPr>
              <w:spacing w:before="68" w:line="184" w:lineRule="auto"/>
              <w:ind w:firstLine="45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241" w:type="dxa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Calibri"/>
                <w:sz w:val="21"/>
              </w:rPr>
            </w:pPr>
          </w:p>
          <w:p>
            <w:pPr>
              <w:spacing w:line="253" w:lineRule="auto"/>
              <w:rPr>
                <w:rFonts w:ascii="Calibri"/>
                <w:sz w:val="21"/>
              </w:rPr>
            </w:pPr>
          </w:p>
          <w:p>
            <w:pPr>
              <w:spacing w:line="254" w:lineRule="auto"/>
              <w:rPr>
                <w:rFonts w:ascii="Calibri"/>
                <w:sz w:val="21"/>
              </w:rPr>
            </w:pPr>
          </w:p>
          <w:p>
            <w:pPr>
              <w:spacing w:line="254" w:lineRule="auto"/>
              <w:rPr>
                <w:rFonts w:ascii="Calibri"/>
                <w:sz w:val="21"/>
              </w:rPr>
            </w:pPr>
          </w:p>
          <w:p>
            <w:pPr>
              <w:spacing w:before="68" w:line="184" w:lineRule="auto"/>
              <w:ind w:firstLine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办理意见</w:t>
            </w:r>
          </w:p>
        </w:tc>
        <w:tc>
          <w:tcPr>
            <w:tcW w:w="7583" w:type="dxa"/>
            <w:gridSpan w:val="4"/>
            <w:tcBorders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241" w:type="dxa"/>
            <w:tcBorders>
              <w:top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7583" w:type="dxa"/>
            <w:gridSpan w:val="4"/>
            <w:tcBorders>
              <w:top w:val="nil"/>
            </w:tcBorders>
            <w:vAlign w:val="top"/>
          </w:tcPr>
          <w:p>
            <w:pPr>
              <w:spacing w:line="321" w:lineRule="auto"/>
              <w:rPr>
                <w:rFonts w:ascii="Calibri"/>
                <w:sz w:val="21"/>
              </w:rPr>
            </w:pPr>
          </w:p>
          <w:p>
            <w:pPr>
              <w:spacing w:before="68" w:line="184" w:lineRule="auto"/>
              <w:ind w:firstLine="5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spacing w:before="32" w:line="233" w:lineRule="auto"/>
        <w:ind w:firstLine="2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注</w:t>
      </w:r>
      <w:r>
        <w:rPr>
          <w:rFonts w:ascii="Calibri" w:hAnsi="Calibri" w:eastAsia="Calibri" w:cs="Calibri"/>
          <w:spacing w:val="-3"/>
          <w:sz w:val="21"/>
          <w:szCs w:val="21"/>
        </w:rPr>
        <w:t>:</w:t>
      </w:r>
      <w:r>
        <w:rPr>
          <w:rFonts w:ascii="Calibri" w:hAnsi="Calibri" w:eastAsia="Calibri" w:cs="Calibri"/>
          <w:spacing w:val="24"/>
          <w:w w:val="10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3"/>
          <w:sz w:val="21"/>
          <w:szCs w:val="21"/>
        </w:rPr>
        <w:t>1.</w:t>
      </w:r>
      <w:r>
        <w:rPr>
          <w:rFonts w:ascii="Calibri" w:hAnsi="Calibri" w:eastAsia="Calibri" w:cs="Calibri"/>
          <w:spacing w:val="1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sz w:val="21"/>
          <w:szCs w:val="21"/>
        </w:rPr>
        <w:t>本表格由备案人员留存。</w:t>
      </w:r>
    </w:p>
    <w:p>
      <w:pPr>
        <w:spacing w:before="66" w:line="229" w:lineRule="auto"/>
        <w:ind w:left="859" w:right="304" w:hanging="315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5"/>
          <w:w w:val="99"/>
          <w:sz w:val="21"/>
          <w:szCs w:val="21"/>
        </w:rPr>
        <w:t>2.</w:t>
      </w:r>
      <w:r>
        <w:rPr>
          <w:rFonts w:ascii="Calibri" w:hAnsi="Calibri" w:eastAsia="Calibri" w:cs="Calibri"/>
          <w:spacing w:val="4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提交此表时应同时提交下列材料：</w:t>
      </w:r>
      <w:r>
        <w:rPr>
          <w:rFonts w:ascii="宋体" w:hAnsi="宋体" w:eastAsia="宋体" w:cs="宋体"/>
          <w:spacing w:val="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①学历证明、职业技能鉴定证书、乡村兽医登记证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书或培训合格证书；</w:t>
      </w:r>
      <w:r>
        <w:rPr>
          <w:rFonts w:ascii="宋体" w:hAnsi="宋体" w:eastAsia="宋体" w:cs="宋体"/>
          <w:spacing w:val="5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②申请人身份证明和复印件。</w:t>
      </w:r>
    </w:p>
    <w:p>
      <w:pPr>
        <w:spacing w:before="103" w:line="184" w:lineRule="auto"/>
        <w:ind w:firstLine="543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3.</w:t>
      </w:r>
      <w:r>
        <w:rPr>
          <w:rFonts w:ascii="Calibri" w:hAnsi="Calibri" w:eastAsia="Calibri" w:cs="Calibri"/>
          <w:spacing w:val="9"/>
          <w:w w:val="10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拟备案人员应提交本表的打印件，并签名。</w:t>
      </w:r>
    </w:p>
    <w:p>
      <w:pPr>
        <w:spacing w:before="103" w:line="245" w:lineRule="auto"/>
        <w:ind w:left="854" w:right="306" w:hanging="316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2"/>
          <w:sz w:val="21"/>
          <w:szCs w:val="21"/>
        </w:rPr>
        <w:t>4.</w:t>
      </w:r>
      <w:r>
        <w:rPr>
          <w:rFonts w:ascii="Calibri" w:hAnsi="Calibri" w:eastAsia="Calibri" w:cs="Calibri"/>
          <w:spacing w:val="1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“备案时间”“备案编号”由备案部门填写。备案编号由“发证机关所在行政区域代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码”</w:t>
      </w:r>
      <w:r>
        <w:rPr>
          <w:rFonts w:ascii="Calibri" w:hAnsi="Calibri" w:eastAsia="Calibri" w:cs="Calibri"/>
          <w:spacing w:val="-1"/>
          <w:sz w:val="21"/>
          <w:szCs w:val="21"/>
        </w:rPr>
        <w:t>+</w:t>
      </w:r>
      <w:r>
        <w:rPr>
          <w:rFonts w:ascii="Calibri" w:hAnsi="Calibri" w:eastAsia="Calibri" w:cs="Calibri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“四位数字顺序号”组成。</w:t>
      </w:r>
    </w:p>
    <w:p>
      <w:pPr>
        <w:spacing w:before="66" w:line="229" w:lineRule="auto"/>
        <w:ind w:left="875" w:right="304" w:hanging="332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5"/>
          <w:w w:val="99"/>
          <w:sz w:val="21"/>
          <w:szCs w:val="21"/>
        </w:rPr>
        <w:t>5.</w:t>
      </w:r>
      <w:r>
        <w:rPr>
          <w:rFonts w:ascii="Calibri" w:hAnsi="Calibri" w:eastAsia="Calibri" w:cs="Calibri"/>
          <w:spacing w:val="14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5"/>
          <w:w w:val="99"/>
          <w:sz w:val="21"/>
          <w:szCs w:val="21"/>
        </w:rPr>
        <w:t>在“从业区域”栏填写从业县名称。“从业机构”由备案部门指导拟备案人员参照“全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国兽医队伍信息管理系统”有关要求填写。</w:t>
      </w:r>
    </w:p>
    <w:sectPr>
      <w:footerReference r:id="rId6" w:type="default"/>
      <w:pgSz w:w="11906" w:h="16839"/>
      <w:pgMar w:top="1417" w:right="1495" w:bottom="1157" w:left="1581" w:header="0" w:footer="10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3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ind w:firstLine="43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-2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8D2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1072</Words>
  <Characters>1112</Characters>
  <TotalTime>1</TotalTime>
  <ScaleCrop>false</ScaleCrop>
  <LinksUpToDate>false</LinksUpToDate>
  <CharactersWithSpaces>1412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2020-10-15T16:34:00Z</dcterms:created>
  <dc:creator>Administrator</dc:creator>
  <cp:lastModifiedBy>原小妧Amber</cp:lastModifiedBy>
  <dcterms:modified xsi:type="dcterms:W3CDTF">2022-04-08T03:02:35Z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2022-04-08T11:00:11Z</vt:filetime>
  </property>
  <property fmtid="{D5CDD505-2E9C-101B-9397-08002B2CF9AE}" pid="4" name="KSOProductBuildVer">
    <vt:lpwstr>2052-11.1.0.11365</vt:lpwstr>
  </property>
  <property fmtid="{D5CDD505-2E9C-101B-9397-08002B2CF9AE}" pid="5" name="ICV">
    <vt:lpwstr>30C6E2D3F7E0433ABF1D52A3CF534100</vt:lpwstr>
  </property>
</Properties>
</file>