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黑体" w:hAnsi="黑体" w:eastAsia="黑体" w:cs="黑体"/>
          <w:b/>
          <w:bCs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英德市202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年生猪良种补贴项目申请表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538"/>
        <w:gridCol w:w="1074"/>
        <w:gridCol w:w="1611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申请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猪场名称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（章）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建场时间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申请猪场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申请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猪场法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畜禽养殖代码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动物防疫条件合格证号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1680" w:firstLineChars="700"/>
              <w:jc w:val="righ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是否禁养区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ageBreakBefore w:val="0"/>
              <w:tabs>
                <w:tab w:val="right" w:pos="-2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960" w:firstLineChars="400"/>
              <w:jc w:val="righ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养殖场大门经纬度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经度：     维度：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是否人工授精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ageBreakBefore w:val="0"/>
              <w:tabs>
                <w:tab w:val="right" w:pos="-2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960" w:firstLineChars="400"/>
              <w:jc w:val="righ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现存栏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能繁母猪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480" w:firstLineChars="200"/>
              <w:jc w:val="righ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头</w:t>
            </w:r>
          </w:p>
        </w:tc>
        <w:tc>
          <w:tcPr>
            <w:tcW w:w="5606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其中：已配种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经产母猪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申请补贴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714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2160" w:firstLineChars="9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账户名称及开户行</w:t>
            </w:r>
          </w:p>
        </w:tc>
        <w:tc>
          <w:tcPr>
            <w:tcW w:w="714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1200" w:firstLineChars="500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能繁母猪耳标号：（可另附表格）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b/>
                <w:bCs/>
                <w:i w:val="0"/>
                <w:i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lang w:eastAsia="zh-CN"/>
              </w:rPr>
              <w:t>以上申报信息真实有效，本人对申报材料真实性负责，若有虚假，愿承担一切后果及有关法律、法规的相关责任。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lang w:val="en-US" w:eastAsia="zh-CN"/>
              </w:rPr>
              <w:t xml:space="preserve">            签名：            年 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申请人签名：                            申请日期：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年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月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镇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（街道）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政府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（办事处）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意见（盖章）：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年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市畜牧水产局意见（盖章）： 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年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9360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市农业农村局意见（盖章）：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60" w:lineRule="exact"/>
              <w:ind w:firstLine="6720" w:firstLineChars="2800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textAlignment w:val="baseline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211" w:right="1474" w:bottom="187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英德市202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年生猪良种补贴项目申请汇总表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填报单位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盖章：（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镇、街道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   单位：万元</w:t>
      </w:r>
    </w:p>
    <w:tbl>
      <w:tblPr>
        <w:tblStyle w:val="5"/>
        <w:tblW w:w="1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87"/>
        <w:gridCol w:w="1406"/>
        <w:gridCol w:w="1452"/>
        <w:gridCol w:w="1225"/>
        <w:gridCol w:w="1320"/>
        <w:gridCol w:w="1164"/>
        <w:gridCol w:w="1330"/>
        <w:gridCol w:w="144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街）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申报单位地址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已配种或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经产母猪数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母猪补贴数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良种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补贴金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  <w:t>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账户名称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开户银行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0" w:firstLineChars="0"/>
        <w:rPr>
          <w:rFonts w:hint="eastAsia" w:eastAsia="仿宋_GB2312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人：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及手机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填表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黑体" w:hAnsi="黑体" w:eastAsia="黑体" w:cs="黑体"/>
          <w:b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英德市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生猪良种补贴项目现场核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141" w:tblpY="12"/>
        <w:tblOverlap w:val="never"/>
        <w:tblW w:w="9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1443"/>
        <w:gridCol w:w="1153"/>
        <w:gridCol w:w="910"/>
        <w:gridCol w:w="829"/>
        <w:gridCol w:w="959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7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7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法人代表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养殖场大门经纬度</w:t>
            </w:r>
          </w:p>
        </w:tc>
        <w:tc>
          <w:tcPr>
            <w:tcW w:w="7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经度：                    纬度：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是否禁养区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是否人工授精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母猪存栏数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补贴数量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母猪耳标号</w:t>
            </w:r>
          </w:p>
        </w:tc>
        <w:tc>
          <w:tcPr>
            <w:tcW w:w="7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（耳标号可另附）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证照情况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直联直报系统备案表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工商营业执照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其他证照情况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lang w:val="en-US" w:eastAsia="zh-CN"/>
              </w:rPr>
              <w:t>本场同意现场核查情况，核查信息真实有效。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40" w:hanging="960" w:hangingChars="40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养殖场现场人员签名：                                      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960" w:firstLineChars="290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镇（街道）政府（办事处）意见（盖章）：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市畜牧水产局意见（盖章）：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市农业农村局意见（盖章）：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 w:ascii="黑体" w:hAnsi="黑体" w:eastAsia="黑体" w:cs="黑体"/>
          <w:b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2024年生猪良种补贴项目申报材料清单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畜禽养殖代码（直联直报系统备案表）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动物防疫合格证复印件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能繁母猪的畜禽标识（耳标号）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现存栏母猪水印照片（每个栏舍均需提供，并注明头数，照片中合计头数≥申报总数）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养殖场（户）开户行账户信息或银行卡复印件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良种精液购买凭证（发票或收据、支付转账记录等）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良种精液的使用记录复印件</w:t>
      </w:r>
    </w:p>
    <w:p>
      <w:pPr>
        <w:keepNext w:val="0"/>
        <w:keepLines w:val="0"/>
        <w:numPr>
          <w:ilvl w:val="0"/>
          <w:numId w:val="0"/>
        </w:numPr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其他材料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spacing w:line="24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注：所有材料加盖养殖场户公章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/>
          <w:color w:val="auto"/>
          <w:lang w:val="en-US" w:eastAsia="zh-CN"/>
        </w:rPr>
      </w:pPr>
    </w:p>
    <w:p>
      <w:pPr>
        <w:rPr>
          <w:color w:val="0000FF"/>
        </w:rPr>
      </w:pPr>
    </w:p>
    <w:sectPr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zVjZWZjODhhNjUwNDVmOTI3ZjQ1NTg5ODZmYWEifQ=="/>
  </w:docVars>
  <w:rsids>
    <w:rsidRoot w:val="30852AF7"/>
    <w:rsid w:val="054612FD"/>
    <w:rsid w:val="209B251E"/>
    <w:rsid w:val="224E1A4F"/>
    <w:rsid w:val="25873076"/>
    <w:rsid w:val="25EB0E66"/>
    <w:rsid w:val="29DB4830"/>
    <w:rsid w:val="30852AF7"/>
    <w:rsid w:val="31B01EDB"/>
    <w:rsid w:val="46892B0F"/>
    <w:rsid w:val="4C2D26A8"/>
    <w:rsid w:val="54061B88"/>
    <w:rsid w:val="54793A4A"/>
    <w:rsid w:val="560B3BD5"/>
    <w:rsid w:val="5A186745"/>
    <w:rsid w:val="70242ACC"/>
    <w:rsid w:val="79E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2538</Words>
  <Characters>2645</Characters>
  <Lines>0</Lines>
  <Paragraphs>0</Paragraphs>
  <TotalTime>15</TotalTime>
  <ScaleCrop>false</ScaleCrop>
  <LinksUpToDate>false</LinksUpToDate>
  <CharactersWithSpaces>3440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2024-08-02T02:53:00Z</dcterms:created>
  <dc:creator>jcf</dc:creator>
  <cp:lastModifiedBy>lenovo</cp:lastModifiedBy>
  <dcterms:modified xsi:type="dcterms:W3CDTF">2024-09-26T08:00:15Z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ECB7612BE40A4A40BC0AF8BFCE64AFFA_13</vt:lpwstr>
  </property>
</Properties>
</file>