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1D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2025年度英德市乡村振兴驻镇帮镇扶村</w:t>
      </w:r>
    </w:p>
    <w:p w14:paraId="749FF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资金安排情况公示</w:t>
      </w:r>
    </w:p>
    <w:p w14:paraId="6570C397">
      <w:pPr>
        <w:ind w:firstLine="420" w:firstLineChars="200"/>
        <w:rPr>
          <w:rFonts w:hint="eastAsia"/>
        </w:rPr>
      </w:pPr>
    </w:p>
    <w:p w14:paraId="372CCA6E">
      <w:pPr>
        <w:ind w:firstLine="420" w:firstLineChars="200"/>
        <w:rPr>
          <w:rFonts w:hint="eastAsia"/>
        </w:rPr>
      </w:pPr>
    </w:p>
    <w:p w14:paraId="5CEB58E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，我市召开了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市委十四届第 134 次常委会会议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会议审议通过了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2025年度英德市乡村振兴驻镇帮镇扶村资金使用方案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，将2025年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乡村振兴驻镇帮镇扶村资金共计23657万元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（其中：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省下达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中央财政衔接推进乡村振兴补助资金省级配套资金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2551万元、省级驻镇帮镇扶村配套资金7306万元、广州市驻镇帮镇扶村配套资金13800万元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统筹安排,资金安排详见附件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同时将此次资金安排的相关项目纳入乡村振兴项目库。根据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《英德市乡村振兴驻镇帮镇扶村资金使用监管细则》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将项目入库及资金安排情况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予以公示，公示期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7天</w:t>
      </w:r>
      <w:r>
        <w:rPr>
          <w:rFonts w:hint="eastAsia" w:ascii="仿宋_GB2312" w:hAnsi="仿宋_GB2312" w:eastAsia="仿宋_GB2312" w:cs="仿宋_GB2312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日）。公示期间，我市设立投诉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电话</w:t>
      </w:r>
      <w:r>
        <w:rPr>
          <w:rFonts w:hint="eastAsia" w:ascii="仿宋_GB2312" w:hAnsi="仿宋_GB2312" w:eastAsia="仿宋_GB2312" w:cs="仿宋_GB2312"/>
          <w:sz w:val="32"/>
          <w:szCs w:val="32"/>
        </w:rPr>
        <w:t>（0763-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2813365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），接受社会各界对该次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的意见。</w:t>
      </w:r>
      <w:bookmarkStart w:id="0" w:name="_GoBack"/>
      <w:bookmarkEnd w:id="0"/>
    </w:p>
    <w:p w14:paraId="77C0A56F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FB96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2025年度英德市乡村振兴驻镇帮镇扶村资金使用方案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》</w:t>
      </w:r>
    </w:p>
    <w:p w14:paraId="50CAC9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《2025年英德市市直单位申报项目安排明细表》</w:t>
      </w:r>
    </w:p>
    <w:p w14:paraId="0903D8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3.《2025年英德市镇村申报项目安排明细表》</w:t>
      </w:r>
    </w:p>
    <w:p w14:paraId="39AF4F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4.2025年度英德市巩固拓展脱贫攻坚成果和乡村振兴项目库</w:t>
      </w:r>
    </w:p>
    <w:p w14:paraId="5499B7C7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 w14:paraId="71FF42E9">
      <w:pPr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英德市委实施乡村振兴战略领导小组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</w:t>
      </w:r>
    </w:p>
    <w:p w14:paraId="44084DCF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772B26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F1192"/>
    <w:rsid w:val="1D41310E"/>
    <w:rsid w:val="2BA179E5"/>
    <w:rsid w:val="40974D88"/>
    <w:rsid w:val="5E7F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481</Characters>
  <Lines>0</Lines>
  <Paragraphs>0</Paragraphs>
  <TotalTime>4</TotalTime>
  <ScaleCrop>false</ScaleCrop>
  <LinksUpToDate>false</LinksUpToDate>
  <CharactersWithSpaces>487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2025-06-24T08:02:00Z</dcterms:created>
  <dc:creator>Administrator</dc:creator>
  <cp:lastModifiedBy>Administrator</cp:lastModifiedBy>
  <dcterms:modified xsi:type="dcterms:W3CDTF">2025-06-25T02:30:49Z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9AEA77D6F9874A978BD4635EDD16232B_11</vt:lpwstr>
  </property>
  <property fmtid="{D5CDD505-2E9C-101B-9397-08002B2CF9AE}" pid="4" name="KSOTemplateDocerSaveRecord">
    <vt:lpwstr>eyJoZGlkIjoiOWQ2MjRjNTcxNWIyNWU2MzJhNWM0ZTg3OGFiZTYyMzAifQ==</vt:lpwstr>
  </property>
</Properties>
</file>